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left="850" w:leftChars="1" w:hanging="848" w:hangingChars="264"/>
        <w:jc w:val="center"/>
        <w:rPr>
          <w:b/>
          <w:sz w:val="32"/>
          <w:szCs w:val="32"/>
        </w:rPr>
      </w:pPr>
      <w:bookmarkStart w:id="0" w:name="_GoBack"/>
      <w:r>
        <w:rPr>
          <w:rFonts w:hint="eastAsia" w:eastAsia="隶书"/>
          <w:b/>
          <w:sz w:val="32"/>
          <w:szCs w:val="32"/>
        </w:rPr>
        <w:t>期末</w:t>
      </w:r>
      <w:r>
        <w:rPr>
          <w:rFonts w:eastAsia="隶书"/>
          <w:b/>
          <w:sz w:val="32"/>
          <w:szCs w:val="32"/>
        </w:rPr>
        <w:t>检测卷</w:t>
      </w:r>
      <w:r>
        <w:rPr>
          <w:rFonts w:hint="eastAsia" w:eastAsia="隶书"/>
          <w:b/>
          <w:sz w:val="32"/>
          <w:szCs w:val="32"/>
          <w:lang w:val="en-US" w:eastAsia="zh-CN"/>
        </w:rPr>
        <w:t>4</w:t>
      </w:r>
    </w:p>
    <w:bookmarkEnd w:id="0"/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一、认真思考，正确填写。(每空1分，共29分)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1．在括号里填上合适的单位。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一瓶儿童口服液的容量是 10(　　　　)　一间教室的面积大约是 80(　　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2． (　　)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4 ＝ 75%＝(　　) ÷ 28＝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\f(12,（　　）)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平方千米＝(　　)公顷　　　　36 立方分米＝(　　)立方米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4．一个棱长 4 厘米的正方体，表面积是(　　)平方厘米，体积是(　　)立方厘米。 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5．苏宁电器今年的营业额比去年多 10%，条件中的 10%表示(　　　　　　　　　)，占(　　　　　　)的 10%。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6．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的倒数是(　　)，0.4与(　　)互为倒数。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7．在</w:t>
      </w:r>
      <w:r>
        <w:rPr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38" name="图片 38" descr="C:\Users\Administrator\Desktop\外发（SJ六数上）\外发（SJ六数上）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Administrator\Desktop\外发（SJ六数上）\外发（SJ六数上）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里填上“＞”或“＜”。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37" name="图片 37" descr="C:\Users\Administrator\Desktop\外发（SJ六数上）\外发（SJ六数上）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外发（SJ六数上）\外发（SJ六数上）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　　　1÷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drawing>
          <wp:inline distT="0" distB="0" distL="0" distR="0">
            <wp:extent cx="262890" cy="262890"/>
            <wp:effectExtent l="0" t="0" r="3810" b="3810"/>
            <wp:docPr id="36" name="图片 36" descr="C:\Users\Administrator\Desktop\外发（SJ六数上）\外发（SJ六数上）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esktop\外发（SJ六数上）\外发（SJ六数上）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÷1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8．1.5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 4 化成最简整数比是(　　)，比值是(　　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9．32米是(　　)米的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  比 24 升多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是(　　)升。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10．把 50000 元存入银行，存期三年，年利率是2.75%，存款到期时可得利息(　　)元。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11．亮亮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小时走了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千米，他走 1 千米需要(　　)小时，1 小时能走(　　)千米。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12．把一个长 10 厘米、宽 8 厘米、高 5 厘米的长方体分成两个小长方体，表面积至少增加(　　)平方厘米。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13．如果□－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＝4，□＋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＋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＋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＝52，那么□＝(　　)，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＝(　　)。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154940</wp:posOffset>
            </wp:positionV>
            <wp:extent cx="1692275" cy="874395"/>
            <wp:effectExtent l="0" t="0" r="3810" b="2540"/>
            <wp:wrapNone/>
            <wp:docPr id="35" name="图片 35" descr="C:\Users\Administrator\Desktop\外发（SJ六数上）\外发（SJ六数上）\word\G4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Administrator\Desktop\外发（SJ六数上）\外发（SJ六数上）\word\G40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165" cy="87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14．右图是一个长方体纸盒的展开图(单位：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厘米)。这个纸盒的表面积是(　　)平方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厘米，体积是(　　)立方厘米。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15．熊猫香香和美美共有 24 根竹笋，如果香香把自己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的竹笋给美美，两只熊猫的竹笋根数就一样多，原来香香有(　　)根，美美有(　　)根。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二、反复推敲，慎重选择。(每题1分，共5分)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1．五(1)班男生人数是女生的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，男生人数是全班的(　　)。</w:t>
      </w:r>
    </w:p>
    <w:p>
      <w:pPr>
        <w:tabs>
          <w:tab w:val="left" w:pos="2410"/>
          <w:tab w:val="left" w:pos="3402"/>
          <w:tab w:val="left" w:pos="4253"/>
          <w:tab w:val="left" w:pos="6237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</w:t>
      </w:r>
      <w:r>
        <w:rPr>
          <w:rFonts w:hint="eastAsia"/>
          <w:sz w:val="28"/>
          <w:szCs w:val="28"/>
        </w:rPr>
        <w:tab/>
      </w:r>
    </w:p>
    <w:p>
      <w:pPr>
        <w:tabs>
          <w:tab w:val="left" w:pos="2410"/>
          <w:tab w:val="left" w:pos="3402"/>
          <w:tab w:val="left" w:pos="4253"/>
          <w:tab w:val="left" w:pos="6237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C．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2．生活中很多百分率小于 100%，下面的百分率可以大于 100%的是(　　)。</w:t>
      </w:r>
    </w:p>
    <w:p>
      <w:pPr>
        <w:tabs>
          <w:tab w:val="left" w:pos="2410"/>
          <w:tab w:val="left" w:pos="3402"/>
          <w:tab w:val="left" w:pos="4253"/>
          <w:tab w:val="left" w:pos="6237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A．出油率　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B．成活率　</w:t>
      </w:r>
      <w:r>
        <w:rPr>
          <w:rFonts w:hint="eastAsia"/>
          <w:sz w:val="28"/>
          <w:szCs w:val="28"/>
        </w:rPr>
        <w:tab/>
      </w:r>
    </w:p>
    <w:p>
      <w:pPr>
        <w:tabs>
          <w:tab w:val="left" w:pos="2410"/>
          <w:tab w:val="left" w:pos="3402"/>
          <w:tab w:val="left" w:pos="4253"/>
          <w:tab w:val="left" w:pos="6237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C．优秀率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D．增长率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3．如图，八个同样的小正方体，拼成一个大正方体，从中拿走一个小正方体，剩下立体图形的表面积与原来相比，(　　)。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956310" cy="956310"/>
            <wp:effectExtent l="0" t="0" r="0" b="0"/>
            <wp:docPr id="34" name="图片 34" descr="C:\Users\Administrator\Desktop\外发（SJ六数上）\外发（SJ六数上）\word\G43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外发（SJ六数上）\外发（SJ六数上）\word\G43A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663" cy="9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02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A．与原来相等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B．比原来增加  </w:t>
      </w:r>
    </w:p>
    <w:p>
      <w:pPr>
        <w:tabs>
          <w:tab w:val="left" w:pos="3402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C．比原来减少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D．都有可能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4．一根铁丝分成两段，第一段占全长的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，第二段长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米，两段比较(　　)。</w:t>
      </w:r>
    </w:p>
    <w:p>
      <w:pPr>
        <w:tabs>
          <w:tab w:val="left" w:pos="3402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A．第一段长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B．第二段长  </w:t>
      </w:r>
    </w:p>
    <w:p>
      <w:pPr>
        <w:tabs>
          <w:tab w:val="left" w:pos="3402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C．一样长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D．无法比较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5．下面四杯糖水中，最甜的是(　　)。</w:t>
      </w:r>
    </w:p>
    <w:p>
      <w:pPr>
        <w:tabs>
          <w:tab w:val="left" w:pos="2410"/>
          <w:tab w:val="left" w:pos="4253"/>
          <w:tab w:val="left" w:pos="6237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</w:t>
      </w:r>
      <w:r>
        <w:rPr>
          <w:sz w:val="28"/>
          <w:szCs w:val="28"/>
        </w:rPr>
        <w:drawing>
          <wp:inline distT="0" distB="0" distL="0" distR="0">
            <wp:extent cx="662305" cy="704215"/>
            <wp:effectExtent l="0" t="0" r="4445" b="635"/>
            <wp:docPr id="33" name="图片 33" descr="C:\Users\Administrator\Desktop\外发（SJ六数上）\外发（SJ六数上）\word\G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Administrator\Desktop\外发（SJ六数上）\外发（SJ六数上）\word\G4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B．</w:t>
      </w:r>
      <w:r>
        <w:rPr>
          <w:sz w:val="28"/>
          <w:szCs w:val="28"/>
        </w:rPr>
        <w:drawing>
          <wp:inline distT="0" distB="0" distL="0" distR="0">
            <wp:extent cx="662305" cy="704215"/>
            <wp:effectExtent l="0" t="0" r="4445" b="635"/>
            <wp:docPr id="32" name="图片 32" descr="C:\Users\Administrator\Desktop\外发（SJ六数上）\外发（SJ六数上）\word\G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外发（SJ六数上）\外发（SJ六数上）\word\G45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C．</w:t>
      </w:r>
      <w:r>
        <w:rPr>
          <w:sz w:val="28"/>
          <w:szCs w:val="28"/>
        </w:rPr>
        <w:drawing>
          <wp:inline distT="0" distB="0" distL="0" distR="0">
            <wp:extent cx="662305" cy="704215"/>
            <wp:effectExtent l="0" t="0" r="4445" b="635"/>
            <wp:docPr id="31" name="图片 31" descr="C:\Users\Administrator\Desktop\外发（SJ六数上）\外发（SJ六数上）\word\G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外发（SJ六数上）\外发（SJ六数上）\word\G46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D．</w:t>
      </w:r>
      <w:r>
        <w:rPr>
          <w:sz w:val="28"/>
          <w:szCs w:val="28"/>
        </w:rPr>
        <w:drawing>
          <wp:inline distT="0" distB="0" distL="0" distR="0">
            <wp:extent cx="662305" cy="704215"/>
            <wp:effectExtent l="0" t="0" r="4445" b="635"/>
            <wp:docPr id="30" name="图片 30" descr="C:\Users\Administrator\Desktop\外发（SJ六数上）\外发（SJ六数上）\word\G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外发（SJ六数上）\外发（SJ六数上）\word\G47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三、解方程。(每题3分，共9分)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－25%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＝1.5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　　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＝1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四、递等式计算。(写出必要的计算过程，能简算的要简算)(每题3分，共18分)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\f(10,27)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÷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\f(8,11)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\f(8,11)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　4－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\b\lc\[\rc\](\a\vs4\al\co1(\f(3,4)×\b\lc\(\rc\)(\a\vs4\al\co1(\f(2,5)＋\f(1,10)))))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\b\lc\(\rc\)(\a\vs4\al\co1(24＋\f(12,13)))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÷12　　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　3÷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÷3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五、 实践操作，规范作图。(第1题4分，第2题3分，共7分)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1．画一画。(每个方格边长为1厘米)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(1)把下面方格中的三角形分成两份，使它们的面积比是 2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3，并把其中2份的部分打上斜线阴影。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(2)在方格图上画一个长方形，周长是 18 厘米，长与宽的比是 5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4，并标出相关数据。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24505" cy="808990"/>
            <wp:effectExtent l="0" t="0" r="4445" b="0"/>
            <wp:docPr id="25" name="图片 25" descr="C:\Users\Administrator\Desktop\外发（SJ六数上）\外发（SJ六数上）\word\J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外发（SJ六数上）\外发（SJ六数上）\word\J3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476" cy="80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2．连一连。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如图，在下面三个长方体玻璃容器中，摆了若干个 1 立方厘米的小正方体。请将每个玻璃容器的容积画线连一连。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10660" cy="798195"/>
            <wp:effectExtent l="0" t="0" r="0" b="1905"/>
            <wp:docPr id="24" name="图片 24" descr="C:\Users\Administrator\Desktop\外发（SJ六数上）\外发（SJ六数上）\word\G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外发（SJ六数上）\外发（SJ六数上）\word\G49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569" cy="7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firstLine="425" w:firstLineChars="152"/>
        <w:rPr>
          <w:sz w:val="28"/>
          <w:szCs w:val="28"/>
        </w:rPr>
      </w:pPr>
      <w:r>
        <w:rPr>
          <w:sz w:val="28"/>
          <w:szCs w:val="28"/>
        </w:rPr>
        <w:t>60立方厘米　　　　　90 立方厘米　　　　　75 立方厘米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六、走进生活，解决问题。(共32分)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(一)列出算式(或方程)，不计算。(每题2分，共6分)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1．因流感暴发，六(2)班今天到校34人，因患感冒请假了6人，求六(2)班今天的出勤率。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2．某工厂12月份计划用煤 150 吨，实际用煤 120 吨，实际比计划节约了几分之几？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3．某电子厂第一车间的人数占全厂总人数的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，第二车间的人数占全厂总人数的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，已知第一车间有 120 人，第二车间有多少人？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(二)以下题目请完整解答。(第4题8分，其余每题6分，共26分)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1．2022 年冬季奥运会将在北京举办。在候选城市投票中，哈萨克斯坦的阿拉木图获得了 40 张选票，比北京获得的选票数少了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。北京获得了多少张选票？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2．为庆祝元旦，王老师买了红、黄两种颜色的气球共 108个，其中红气球的个数是黄气球的35%，红气球和黄气球各有多少个？(请用方程解答)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3．国庆节前夕，实验小学六(1)班布置教室，买了1面大国旗和12面小国旗，一共花费 112 元。已知1面小国旗的单价是1面大国旗的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。小国旗和大国旗的单价各是多少元？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4．下图甲、乙两个透明容器中装满了水，水中各有一个完全相同的小铁块。</w:t>
      </w:r>
    </w:p>
    <w:p>
      <w:pPr>
        <w:spacing w:line="360" w:lineRule="auto"/>
        <w:ind w:left="420" w:leftChars="200"/>
        <w:rPr>
          <w:sz w:val="28"/>
          <w:szCs w:val="28"/>
        </w:rPr>
      </w:pPr>
      <w:r>
        <w:rPr>
          <w:sz w:val="28"/>
          <w:szCs w:val="28"/>
        </w:rPr>
        <w:t>取出铁块后：</w:t>
      </w:r>
      <w:r>
        <w:rPr>
          <w:sz w:val="28"/>
          <w:szCs w:val="28"/>
        </w:rPr>
        <w:drawing>
          <wp:inline distT="0" distB="0" distL="0" distR="0">
            <wp:extent cx="2553970" cy="967105"/>
            <wp:effectExtent l="0" t="0" r="0" b="4445"/>
            <wp:docPr id="23" name="图片 23" descr="C:\Users\Administrator\Desktop\外发（SJ六数上）\外发（SJ六数上）\word\G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外发（SJ六数上）\外发（SJ六数上）\word\G50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2" w:leftChars="201" w:firstLine="2"/>
        <w:rPr>
          <w:sz w:val="28"/>
          <w:szCs w:val="28"/>
        </w:rPr>
      </w:pPr>
      <w:r>
        <w:rPr>
          <w:sz w:val="28"/>
          <w:szCs w:val="28"/>
        </w:rPr>
        <w:t>如果两个容器的容积之和是 630 毫升，那么甲、乙两个容器的容积各是多少毫升？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312" w:afterLines="100"/>
        <w:jc w:val="center"/>
        <w:rPr>
          <w:rFonts w:ascii="隶书" w:eastAsia="隶书"/>
          <w:b/>
          <w:sz w:val="32"/>
          <w:szCs w:val="32"/>
        </w:rPr>
      </w:pPr>
      <w:r>
        <w:rPr>
          <w:rFonts w:hint="eastAsia" w:ascii="隶书" w:eastAsia="隶书"/>
          <w:b/>
          <w:sz w:val="32"/>
          <w:szCs w:val="32"/>
        </w:rPr>
        <w:t>答案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一、1．毫升　平方米　2．3　21　16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3．40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\f(9,250)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4．96　64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5．今年比去年多的营业额　去年营业额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6．8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7．＞　＞　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 xml:space="preserve">8．3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8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9．48　42　10．4125　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11．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\f(5,24)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\f(24,5)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12．80　13．16　12　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14．342　315</w:t>
      </w:r>
    </w:p>
    <w:p>
      <w:pPr>
        <w:spacing w:line="360" w:lineRule="auto"/>
        <w:ind w:left="1132" w:leftChars="270" w:hanging="565" w:hangingChars="202"/>
        <w:rPr>
          <w:sz w:val="28"/>
          <w:szCs w:val="28"/>
        </w:rPr>
      </w:pPr>
      <w:r>
        <w:rPr>
          <w:sz w:val="28"/>
          <w:szCs w:val="28"/>
        </w:rPr>
        <w:t>15．16　8　【点拨】根据“香香把自己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的竹笋给美美，两只熊猫的竹笋根数就一样多”可知，香香原来有4份，美美原来有2份， 将24 根竹笋按照4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2来分配就可以了。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二、1．B　2．D　3．A</w:t>
      </w:r>
    </w:p>
    <w:p>
      <w:pPr>
        <w:spacing w:line="360" w:lineRule="auto"/>
        <w:ind w:left="990" w:leftChars="269" w:hanging="425" w:hangingChars="152"/>
        <w:rPr>
          <w:sz w:val="28"/>
          <w:szCs w:val="28"/>
        </w:rPr>
      </w:pPr>
      <w:r>
        <w:rPr>
          <w:sz w:val="28"/>
          <w:szCs w:val="28"/>
        </w:rPr>
        <w:t>4．A　【点拨】一根铁丝分成两段，第一段占全长的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，全长4份，第一段占3份，第二段占1份。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5．D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－25%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＝1.5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12)</w:instrText>
      </w:r>
      <w:r>
        <w:rPr>
          <w:i/>
          <w:sz w:val="28"/>
          <w:szCs w:val="28"/>
        </w:rPr>
        <w:fldChar w:fldCharType="end"/>
      </w:r>
      <w:r>
        <w:rPr>
          <w:rFonts w:hint="eastAsia"/>
          <w:i/>
          <w:sz w:val="28"/>
          <w:szCs w:val="28"/>
        </w:rPr>
        <w:t xml:space="preserve">       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7)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7)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＝1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解：75%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＝1.5　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解：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15)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12)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 xml:space="preserve">　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解：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7)</w:instrText>
      </w:r>
      <w:r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(5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7)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＝2 </w:t>
      </w:r>
      <w:r>
        <w:rPr>
          <w:rFonts w:hint="eastAsia"/>
          <w:sz w:val="28"/>
          <w:szCs w:val="28"/>
        </w:rPr>
        <w:t xml:space="preserve">    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(5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＝5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四、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(10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27)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(5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9)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(9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10)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　　　　　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(8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11)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9)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(8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11)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(7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9)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(10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27)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(9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(9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10)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(8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11)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\b</w:instrText>
      </w:r>
      <w:r>
        <w:rPr>
          <w:sz w:val="28"/>
          <w:szCs w:val="28"/>
        </w:rPr>
        <w:instrText xml:space="preserve">\lc\(\rc\)(\a\vs4\</w:instrText>
      </w:r>
      <w:r>
        <w:rPr>
          <w:i/>
          <w:sz w:val="28"/>
          <w:szCs w:val="28"/>
        </w:rPr>
        <w:instrText xml:space="preserve">al</w:instrText>
      </w:r>
      <w:r>
        <w:rPr>
          <w:sz w:val="28"/>
          <w:szCs w:val="28"/>
        </w:rPr>
        <w:instrText xml:space="preserve">\</w:instrText>
      </w:r>
      <w:r>
        <w:rPr>
          <w:i/>
          <w:sz w:val="28"/>
          <w:szCs w:val="28"/>
        </w:rPr>
        <w:instrText xml:space="preserve">co</w:instrText>
      </w:r>
      <w:r>
        <w:rPr>
          <w:sz w:val="28"/>
          <w:szCs w:val="28"/>
        </w:rPr>
        <w:instrText xml:space="preserve">1(\</w:instrText>
      </w:r>
      <w:r>
        <w:rPr>
          <w:i/>
          <w:sz w:val="28"/>
          <w:szCs w:val="28"/>
        </w:rPr>
        <w:instrText xml:space="preserve">f</w:instrText>
      </w:r>
      <w:r>
        <w:rPr>
          <w:sz w:val="28"/>
          <w:szCs w:val="28"/>
        </w:rPr>
        <w:instrText xml:space="preserve">(2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9)＋\</w:instrText>
      </w:r>
      <w:r>
        <w:rPr>
          <w:i/>
          <w:sz w:val="28"/>
          <w:szCs w:val="28"/>
        </w:rPr>
        <w:instrText xml:space="preserve">f</w:instrText>
      </w:r>
      <w:r>
        <w:rPr>
          <w:sz w:val="28"/>
          <w:szCs w:val="28"/>
        </w:rPr>
        <w:instrText xml:space="preserve">(7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9)))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 xml:space="preserve">　  </w:t>
      </w: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(8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11)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4－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(9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16)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(9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＝4－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(9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16)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(4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9)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＝4－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\b</w:instrText>
      </w:r>
      <w:r>
        <w:rPr>
          <w:sz w:val="28"/>
          <w:szCs w:val="28"/>
        </w:rPr>
        <w:instrText xml:space="preserve">\lc\(\rc\)(\a\vs4\</w:instrText>
      </w:r>
      <w:r>
        <w:rPr>
          <w:i/>
          <w:sz w:val="28"/>
          <w:szCs w:val="28"/>
        </w:rPr>
        <w:instrText xml:space="preserve">al</w:instrText>
      </w:r>
      <w:r>
        <w:rPr>
          <w:sz w:val="28"/>
          <w:szCs w:val="28"/>
        </w:rPr>
        <w:instrText xml:space="preserve">\</w:instrText>
      </w:r>
      <w:r>
        <w:rPr>
          <w:i/>
          <w:sz w:val="28"/>
          <w:szCs w:val="28"/>
        </w:rPr>
        <w:instrText xml:space="preserve">co</w:instrText>
      </w:r>
      <w:r>
        <w:rPr>
          <w:sz w:val="28"/>
          <w:szCs w:val="28"/>
        </w:rPr>
        <w:instrText xml:space="preserve">1(\</w:instrText>
      </w:r>
      <w:r>
        <w:rPr>
          <w:i/>
          <w:sz w:val="28"/>
          <w:szCs w:val="28"/>
        </w:rPr>
        <w:instrText xml:space="preserve">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4)＋\</w:instrText>
      </w:r>
      <w:r>
        <w:rPr>
          <w:i/>
          <w:sz w:val="28"/>
          <w:szCs w:val="28"/>
        </w:rPr>
        <w:instrText xml:space="preserve">f</w:instrText>
      </w:r>
      <w:r>
        <w:rPr>
          <w:sz w:val="28"/>
          <w:szCs w:val="28"/>
        </w:rPr>
        <w:instrText xml:space="preserve">(3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4)))</w:instrText>
      </w:r>
      <w:r>
        <w:rPr>
          <w:i/>
          <w:sz w:val="28"/>
          <w:szCs w:val="28"/>
        </w:rPr>
        <w:fldChar w:fldCharType="end"/>
      </w:r>
    </w:p>
    <w:p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＝4－1</w:t>
      </w:r>
    </w:p>
    <w:p>
      <w:pPr>
        <w:spacing w:line="360" w:lineRule="auto"/>
        <w:ind w:left="315" w:leftChars="150"/>
        <w:rPr>
          <w:sz w:val="28"/>
          <w:szCs w:val="28"/>
        </w:rPr>
      </w:pPr>
      <w:r>
        <w:rPr>
          <w:sz w:val="28"/>
          <w:szCs w:val="28"/>
        </w:rPr>
        <w:t>＝3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\b\lc\[\rc\](\a\vs4\al\co1(\f(3,4)×\b\lc\(\rc\)(\a\vs4\al\co1(\f(2,5)＋\f(1,10)))))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\b\lc\(\rc\)(\a\vs4\al\co1(24＋\f(12,13)))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÷12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3÷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÷3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\b\lc\(\rc\)(\a\vs4\al\co1(\f(3,4)×\f(1,2)))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＝24×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\f(12,13)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\f(1,12)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＝3×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280" w:firstLineChars="10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＝2＋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\f(1,13)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</w:t>
      </w:r>
      <w:r>
        <w:rPr>
          <w:sz w:val="28"/>
          <w:szCs w:val="28"/>
        </w:rPr>
        <w:t>＝8＋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315" w:leftChars="150" w:firstLine="280" w:firstLineChars="10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</w:t>
      </w:r>
      <w:r>
        <w:rPr>
          <w:sz w:val="28"/>
          <w:szCs w:val="28"/>
        </w:rPr>
        <w:t>＝2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\f(1,13)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</w:t>
      </w:r>
      <w:r>
        <w:rPr>
          <w:sz w:val="28"/>
          <w:szCs w:val="28"/>
        </w:rPr>
        <w:t>＝8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五、1．</w:t>
      </w:r>
      <w:r>
        <w:rPr>
          <w:sz w:val="28"/>
          <w:szCs w:val="28"/>
        </w:rPr>
        <w:drawing>
          <wp:inline distT="0" distB="0" distL="0" distR="0">
            <wp:extent cx="3300095" cy="895985"/>
            <wp:effectExtent l="0" t="0" r="0" b="0"/>
            <wp:docPr id="42" name="图片 42" descr="C:\Users\Administrator\Desktop\外发（SJ六数上）\外发（SJ六数上）\word\DA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Administrator\Desktop\外发（SJ六数上）\外发（SJ六数上）\word\DA9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395" cy="89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2．</w:t>
      </w:r>
      <w:r>
        <w:rPr>
          <w:sz w:val="28"/>
          <w:szCs w:val="28"/>
        </w:rPr>
        <w:drawing>
          <wp:inline distT="0" distB="0" distL="0" distR="0">
            <wp:extent cx="3236595" cy="1183005"/>
            <wp:effectExtent l="0" t="0" r="1905" b="0"/>
            <wp:docPr id="41" name="图片 41" descr="C:\Users\Administrator\Desktop\外发（SJ六数上）\外发（SJ六数上）\word\DA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Administrator\Desktop\外发（SJ六数上）\外发（SJ六数上）\word\DA10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697" cy="11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六、(一)1．34÷(34＋6)×100%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2．(150－120)÷150或1－120÷150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3．120÷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(二)1．解：设北京获得了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张选票。</w:t>
      </w:r>
    </w:p>
    <w:p>
      <w:pPr>
        <w:spacing w:line="360" w:lineRule="auto"/>
        <w:ind w:left="420" w:leftChars="200" w:firstLine="996" w:firstLineChars="356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\f(1,11)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＝40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＝44</w:t>
      </w:r>
    </w:p>
    <w:p>
      <w:pPr>
        <w:spacing w:line="360" w:lineRule="auto"/>
        <w:ind w:left="420" w:leftChars="200" w:firstLine="996" w:firstLineChars="356"/>
        <w:rPr>
          <w:sz w:val="28"/>
          <w:szCs w:val="28"/>
        </w:rPr>
      </w:pPr>
      <w:r>
        <w:rPr>
          <w:sz w:val="28"/>
          <w:szCs w:val="28"/>
        </w:rPr>
        <w:t>答：北京获得了44张选票。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2．解：设黄气球有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个，则红气球有 35%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个。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＋35%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＝108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＝80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35%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＝28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答：红气球有 28 个，黄气球有 80 个。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3．假设全是小国旗。12＋4＝16(面)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小国旗：112÷16＝7(元)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大国旗：7÷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＝28(元)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答：小国旗的单价是7 元，大国旗的单价是28 元。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4．630÷(3＋4)＝90(毫升)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甲：90×3＝270(毫升)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乙：90×4＝360(毫升)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答：甲容器的容积是 270 毫升，乙容器的容积是 360 毫升。</w:t>
      </w:r>
    </w:p>
    <w:p>
      <w:pPr>
        <w:ind w:left="991" w:leftChars="472" w:firstLine="2"/>
        <w:rPr>
          <w:sz w:val="28"/>
          <w:szCs w:val="28"/>
        </w:rPr>
      </w:pPr>
      <w:r>
        <w:rPr>
          <w:sz w:val="28"/>
          <w:szCs w:val="28"/>
        </w:rPr>
        <w:t>【点拨】因为两个小铁块完全相同，所以取出铁块后，下降的水的体积相等，得出甲容器容积的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等于乙容器的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，得出甲、乙容器的容积比为3 </w:t>
      </w:r>
      <w:r>
        <w:rPr>
          <w:rFonts w:hint="eastAsia" w:ascii="Calibri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4，再把630毫升按照3 </w:t>
      </w:r>
      <w:r>
        <w:rPr>
          <w:rFonts w:hint="eastAsia" w:ascii="Calibri" w:hAnsi="宋体" w:cs="宋体"/>
          <w:sz w:val="28"/>
          <w:szCs w:val="28"/>
        </w:rPr>
        <w:t>∶</w:t>
      </w:r>
      <w:r>
        <w:rPr>
          <w:sz w:val="28"/>
          <w:szCs w:val="28"/>
        </w:rPr>
        <w:t>4分配就可以了。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92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41E1B"/>
    <w:rsid w:val="0007564F"/>
    <w:rsid w:val="00100D31"/>
    <w:rsid w:val="0011107A"/>
    <w:rsid w:val="00177FBD"/>
    <w:rsid w:val="00295AB7"/>
    <w:rsid w:val="002D6BB1"/>
    <w:rsid w:val="003118C5"/>
    <w:rsid w:val="003836E6"/>
    <w:rsid w:val="0039797E"/>
    <w:rsid w:val="004111C9"/>
    <w:rsid w:val="0044010A"/>
    <w:rsid w:val="004D079B"/>
    <w:rsid w:val="00511394"/>
    <w:rsid w:val="0053293F"/>
    <w:rsid w:val="00551B00"/>
    <w:rsid w:val="005634DC"/>
    <w:rsid w:val="0056727D"/>
    <w:rsid w:val="00594CBA"/>
    <w:rsid w:val="005B6C4E"/>
    <w:rsid w:val="005D501A"/>
    <w:rsid w:val="006474A6"/>
    <w:rsid w:val="00723275"/>
    <w:rsid w:val="00784785"/>
    <w:rsid w:val="0079236A"/>
    <w:rsid w:val="008D6747"/>
    <w:rsid w:val="00950598"/>
    <w:rsid w:val="009926C9"/>
    <w:rsid w:val="009B2483"/>
    <w:rsid w:val="009B393B"/>
    <w:rsid w:val="009E1F32"/>
    <w:rsid w:val="00A35599"/>
    <w:rsid w:val="00A6135A"/>
    <w:rsid w:val="00A84DFD"/>
    <w:rsid w:val="00A85BAC"/>
    <w:rsid w:val="00AD247D"/>
    <w:rsid w:val="00B36662"/>
    <w:rsid w:val="00B647D1"/>
    <w:rsid w:val="00B9755E"/>
    <w:rsid w:val="00BA345D"/>
    <w:rsid w:val="00BC3D5E"/>
    <w:rsid w:val="00C34474"/>
    <w:rsid w:val="00C5097D"/>
    <w:rsid w:val="00C54FAA"/>
    <w:rsid w:val="00C7548D"/>
    <w:rsid w:val="00C81128"/>
    <w:rsid w:val="00CA040A"/>
    <w:rsid w:val="00CD75F6"/>
    <w:rsid w:val="00D461AF"/>
    <w:rsid w:val="00D53042"/>
    <w:rsid w:val="00DA47E0"/>
    <w:rsid w:val="00DB5455"/>
    <w:rsid w:val="00DE74F7"/>
    <w:rsid w:val="00DF6618"/>
    <w:rsid w:val="00E358E9"/>
    <w:rsid w:val="00E566CE"/>
    <w:rsid w:val="00EE28A1"/>
    <w:rsid w:val="00F93386"/>
    <w:rsid w:val="00FB7CF5"/>
    <w:rsid w:val="3B7A22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标题 字符"/>
    <w:basedOn w:val="9"/>
    <w:link w:val="6"/>
    <w:uiPriority w:val="0"/>
    <w:rPr>
      <w:rFonts w:ascii="Arial" w:hAnsi="Arial" w:eastAsia="宋体" w:cs="Arial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6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批注主题 字符"/>
    <w:basedOn w:val="16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47814-7ABD-4FAC-829D-220CDF1517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荣德基</Company>
  <Pages>11</Pages>
  <Words>695</Words>
  <Characters>3965</Characters>
  <Lines>33</Lines>
  <Paragraphs>9</Paragraphs>
  <TotalTime>0</TotalTime>
  <ScaleCrop>false</ScaleCrop>
  <LinksUpToDate>false</LinksUpToDate>
  <CharactersWithSpaces>4651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HALFBREEZE</cp:lastModifiedBy>
  <dcterms:modified xsi:type="dcterms:W3CDTF">2021-12-08T04:00:35Z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0320FC40B9014E77B22E915814A97EB2</vt:lpwstr>
  </property>
</Properties>
</file>