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4.jpeg" ContentType="image/jpeg"/>
  <Override PartName="/word/media/image6.png" ContentType="image/png"/>
  <Override PartName="/word/media/image14.png" ContentType="image/png"/>
  <Override PartName="/word/media/image5.png" ContentType="image/png"/>
  <Override PartName="/word/media/image13.png" ContentType="image/png"/>
  <Override PartName="/word/media/image7.png" ContentType="image/png"/>
  <Override PartName="/word/media/image15.png" ContentType="image/png"/>
  <Override PartName="/word/media/image10.png" ContentType="image/png"/>
  <Override PartName="/word/media/image2.png" ContentType="image/png"/>
  <Override PartName="/word/media/image11.png" ContentType="image/png"/>
  <Override PartName="/word/media/image18.jpeg" ContentType="image/jpeg"/>
  <Override PartName="/word/media/image12.png" ContentType="image/png"/>
  <Override PartName="/word/media/image19.jpeg" ContentType="image/jpeg"/>
  <Override PartName="/word/media/image9.png" ContentType="image/png"/>
  <Override PartName="/word/media/image21.png" ContentType="image/png"/>
  <Override PartName="/word/media/image17.png" ContentType="image/png"/>
  <Override PartName="/word/media/image8.png" ContentType="image/png"/>
  <Override PartName="/word/media/image20.png" ContentType="image/png"/>
  <Override PartName="/word/media/image3.jpeg" ContentType="image/jpeg"/>
  <Override PartName="/word/media/image16.png" ContentType="image/png"/>
  <Override PartName="/word/media/image22.png" ContentType="image/png"/>
  <Override PartName="/word/media/image23.png" ContentType="image/png"/>
  <Override PartName="/word/media/image24.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</w:rPr>
        <w:t>2019-2020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学年上学期六年级期中检测卷（一）</w:t>
      </w:r>
    </w:p>
    <w:p>
      <w:pPr>
        <w:pStyle w:val="Normal"/>
        <w:spacing w:lineRule="auto" w:line="480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ascii="华文新魏" w:hAnsi="华文新魏" w:eastAsia="华文新魏"/>
          <w:sz w:val="28"/>
          <w:szCs w:val="28"/>
        </w:rPr>
        <w:t>班级：        姓名：      满分：</w:t>
      </w:r>
      <w:r>
        <w:rPr>
          <w:rFonts w:eastAsia="华文新魏" w:ascii="华文新魏" w:hAnsi="华文新魏"/>
          <w:sz w:val="28"/>
          <w:szCs w:val="28"/>
        </w:rPr>
        <w:t>100</w:t>
      </w:r>
      <w:r>
        <w:rPr>
          <w:rFonts w:ascii="华文新魏" w:hAnsi="华文新魏" w:eastAsia="华文新魏"/>
          <w:sz w:val="28"/>
          <w:szCs w:val="28"/>
        </w:rPr>
        <w:t>分   考试时间：</w:t>
      </w:r>
      <w:r>
        <w:rPr>
          <w:rFonts w:eastAsia="华文新魏" w:ascii="华文新魏" w:hAnsi="华文新魏"/>
          <w:sz w:val="28"/>
          <w:szCs w:val="28"/>
        </w:rPr>
        <w:t>90</w:t>
      </w:r>
      <w:r>
        <w:rPr>
          <w:rFonts w:ascii="华文新魏" w:hAnsi="华文新魏" w:eastAsia="华文新魏"/>
          <w:sz w:val="28"/>
          <w:szCs w:val="28"/>
        </w:rPr>
        <w:t>分钟</w:t>
      </w:r>
    </w:p>
    <w:tbl>
      <w:tblPr>
        <w:tblpPr w:vertAnchor="page" w:horzAnchor="page" w:leftFromText="180" w:rightFromText="180" w:tblpX="2105" w:tblpY="2582"/>
        <w:tblW w:w="892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1"/>
        <w:gridCol w:w="991"/>
        <w:gridCol w:w="991"/>
        <w:gridCol w:w="991"/>
        <w:gridCol w:w="991"/>
        <w:gridCol w:w="991"/>
        <w:gridCol w:w="991"/>
        <w:gridCol w:w="991"/>
        <w:gridCol w:w="992"/>
      </w:tblGrid>
      <w:tr>
        <w:trPr>
          <w:trHeight w:val="471" w:hRule="atLeast"/>
        </w:trPr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题序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第一题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第二题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第三题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第四题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第五题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第六题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第七题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总分</w:t>
            </w:r>
          </w:p>
        </w:tc>
      </w:tr>
      <w:tr>
        <w:trPr>
          <w:trHeight w:val="462" w:hRule="atLeast"/>
        </w:trPr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得分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 w:eastAsia="黑体;SimHei"/>
                <w:b/>
                <w:szCs w:val="28"/>
              </w:rPr>
            </w:pPr>
            <w:r>
              <w:rPr>
                <w:rFonts w:eastAsia="黑体;SimHei" w:ascii="宋体;SimSun" w:hAnsi="宋体;SimSun"/>
                <w:b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</w:tr>
    </w:tbl>
    <w:p>
      <w:pPr>
        <w:pStyle w:val="Normal"/>
        <w:rPr>
          <w:rFonts w:eastAsia="方正准圆_GBK;微软雅黑"/>
          <w:color w:val="FF3300"/>
        </w:rPr>
      </w:pPr>
      <w:r>
        <w:rPr>
          <w:rFonts w:eastAsia="方正准圆_GBK;微软雅黑"/>
          <w:color w:val="FF3300"/>
        </w:rPr>
      </w:r>
    </w:p>
    <w:p>
      <w:pPr>
        <w:pStyle w:val="Normal"/>
        <w:spacing w:lineRule="exact" w:line="295"/>
        <w:rPr/>
      </w:pPr>
      <w:r>
        <w:rPr>
          <w:rFonts w:eastAsia="方正准圆_GBK;微软雅黑"/>
          <w:color w:val="FF3300"/>
        </w:rPr>
        <w:t>一、填空题。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18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295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用一根长</w:t>
      </w:r>
      <w:r>
        <w:rPr>
          <w:rFonts w:cs="NEU-BZ-S92;微软雅黑" w:ascii="NEU-BZ-S92;微软雅黑" w:hAnsi="NEU-BZ-S92;微软雅黑"/>
        </w:rPr>
        <w:t>18.84</w:t>
      </w:r>
      <w:r>
        <w:rPr>
          <w:rFonts w:eastAsia="方正书宋_GBK;微软雅黑"/>
        </w:rPr>
        <w:t>分米的铁丝围成一个圆圈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所围成的圆圈的半径是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分米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圆圈内的面积是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平方分米。</w:t>
      </w:r>
    </w:p>
    <w:p>
      <w:pPr>
        <w:pStyle w:val="Normal"/>
        <w:spacing w:lineRule="exact" w:line="295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在一个长</w:t>
      </w:r>
      <w:r>
        <w:rPr>
          <w:rFonts w:cs="NEU-BZ-S92;微软雅黑" w:ascii="NEU-BZ-S92;微软雅黑" w:hAnsi="NEU-BZ-S92;微软雅黑"/>
        </w:rPr>
        <w:t>8</w:t>
      </w:r>
      <w:r>
        <w:rPr>
          <w:rFonts w:eastAsia="方正书宋_GBK;微软雅黑"/>
        </w:rPr>
        <w:t>厘米、宽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厘米的长方形纸板上剪一个最大的圆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圆的面积是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平方分米。</w:t>
      </w:r>
    </w:p>
    <w:p>
      <w:pPr>
        <w:pStyle w:val="Normal"/>
        <w:spacing w:lineRule="atLeast" w:line="295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一个数的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是</w:t>
      </w:r>
      <w:r>
        <w:rPr>
          <w:rFonts w:cs="NEU-BZ-S92;微软雅黑" w:ascii="NEU-BZ-S92;微软雅黑" w:hAnsi="NEU-BZ-S92;微软雅黑"/>
        </w:rPr>
        <w:t>30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这个数的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295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>一些小正方体搭成的立体图形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从上面看是</w:t>
      </w:r>
      <w:r>
        <w:rPr>
          <w:lang w:val="zh-CN" w:eastAsia="zh-CN"/>
        </w:rPr>
        <w:drawing>
          <wp:inline distT="0" distB="0" distL="0" distR="0">
            <wp:extent cx="579120" cy="390525"/>
            <wp:effectExtent l="0" t="0" r="0" b="0"/>
            <wp:docPr id="3" name="image218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8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2" t="-92" r="-62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从右面看是</w:t>
      </w:r>
      <w:r>
        <w:rPr>
          <w:lang w:val="zh-CN" w:eastAsia="zh-CN"/>
        </w:rPr>
        <w:drawing>
          <wp:inline distT="0" distB="0" distL="0" distR="0">
            <wp:extent cx="390525" cy="390525"/>
            <wp:effectExtent l="0" t="0" r="0" b="0"/>
            <wp:docPr id="4" name="image21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2" t="-92" r="-92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搭成这个立体图形最少用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个小正方体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最多用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个小正方体。</w:t>
      </w:r>
    </w:p>
    <w:p>
      <w:pPr>
        <w:pStyle w:val="Normal"/>
        <w:spacing w:lineRule="atLeast" w:line="295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四月产量比三月多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把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看作单位“</w:t>
      </w:r>
      <w:r>
        <w:rPr>
          <w:rFonts w:cs="NEU-BZ-S92;微软雅黑" w:ascii="NEU-BZ-S92;微软雅黑" w:hAnsi="NEU-BZ-S92;微软雅黑"/>
        </w:rPr>
        <w:t>1</w:t>
      </w:r>
      <w:r>
        <w:rPr>
          <w:rFonts w:eastAsia="方正书宋_GBK;微软雅黑" w:cs="方正书宋_GBK;微软雅黑" w:ascii="方正书宋_GBK;微软雅黑" w:hAnsi="方正书宋_GBK;微软雅黑"/>
        </w:rPr>
        <w:t>”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四月产量相当于三月的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295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>要修一条长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千米的公路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已经修了全长的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还剩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米没修。</w:t>
      </w:r>
    </w:p>
    <w:p>
      <w:pPr>
        <w:pStyle w:val="Normal"/>
        <w:spacing w:lineRule="atLeast" w:line="295"/>
        <w:rPr/>
      </w:pPr>
      <w:r>
        <w:rPr>
          <w:rFonts w:cs="NEU-BZ-S92;微软雅黑" w:ascii="NEU-BZ-S92;微软雅黑" w:hAnsi="NEU-BZ-S92;微软雅黑"/>
        </w:rPr>
        <w:t>7.</w:t>
      </w:r>
      <w:r>
        <w:rPr>
          <w:rFonts w:eastAsia="方正书宋_GBK;微软雅黑"/>
        </w:rPr>
        <w:t>计算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14350" cy="400050"/>
            <wp:effectExtent l="0" t="0" r="0" b="0"/>
            <wp:docPr id="12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0" t="-90" r="-7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方正书宋_GBK;微软雅黑" w:hAnsi="方正书宋_GBK;微软雅黑" w:cs="方正书宋_GBK;微软雅黑"/>
        </w:rPr>
        <w:t>时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运用了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　　　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295"/>
        <w:rPr/>
      </w:pPr>
      <w:r>
        <w:rPr>
          <w:rFonts w:cs="NEU-BZ-S92;微软雅黑" w:ascii="NEU-BZ-S92;微软雅黑" w:hAnsi="NEU-BZ-S92;微软雅黑"/>
        </w:rPr>
        <w:t>8.</w:t>
      </w:r>
      <w:r>
        <w:rPr>
          <w:rFonts w:eastAsia="方正书宋_GBK;微软雅黑"/>
        </w:rPr>
        <w:t>一个数由</w:t>
      </w:r>
      <w:r>
        <w:rPr>
          <w:rFonts w:cs="NEU-BZ-S92;微软雅黑" w:ascii="NEU-BZ-S92;微软雅黑" w:hAnsi="NEU-BZ-S92;微软雅黑"/>
        </w:rPr>
        <w:t>2</w:t>
      </w:r>
      <w:r>
        <w:rPr>
          <w:rFonts w:eastAsia="方正书宋_GBK;微软雅黑"/>
        </w:rPr>
        <w:t>个一和</w:t>
      </w:r>
      <w:r>
        <w:rPr>
          <w:rFonts w:cs="NEU-BZ-S92;微软雅黑" w:ascii="NEU-BZ-S92;微软雅黑" w:hAnsi="NEU-BZ-S92;微软雅黑"/>
        </w:rPr>
        <w:t>8</w:t>
      </w:r>
      <w:r>
        <w:rPr>
          <w:rFonts w:eastAsia="方正书宋_GBK;微软雅黑"/>
        </w:rPr>
        <w:t>个百分之一组成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这个数写成小数是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),</w:t>
      </w:r>
      <w:r>
        <w:rPr>
          <w:rFonts w:eastAsia="方正书宋_GBK;微软雅黑"/>
        </w:rPr>
        <w:t>写成百分数是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),</w:t>
      </w:r>
      <w:r>
        <w:rPr>
          <w:rFonts w:eastAsia="方正书宋_GBK;微软雅黑"/>
        </w:rPr>
        <w:t>这个百分数读作</w:t>
      </w:r>
      <w:r>
        <w:rPr>
          <w:rFonts w:cs="方正书宋_GBK;微软雅黑" w:ascii="方正书宋_GBK;微软雅黑" w:hAnsi="方正书宋_GBK;微软雅黑"/>
        </w:rPr>
        <w:t>(</w:t>
      </w:r>
      <w:r>
        <w:rPr/>
        <w:tab/>
      </w:r>
      <w:r>
        <w:rPr/>
        <w:t xml:space="preserve">           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295"/>
        <w:rPr/>
      </w:pPr>
      <w:r>
        <w:rPr>
          <w:rFonts w:cs="NEU-BZ-S92;微软雅黑" w:ascii="NEU-BZ-S92;微软雅黑" w:hAnsi="NEU-BZ-S92;微软雅黑"/>
        </w:rPr>
        <w:t>9.</w:t>
      </w:r>
      <w:r>
        <w:rPr>
          <w:rFonts w:eastAsia="方正书宋_GBK;微软雅黑"/>
        </w:rPr>
        <w:t>比</w:t>
      </w:r>
      <w:r>
        <w:rPr>
          <w:rFonts w:cs="NEU-BZ-S92;微软雅黑" w:ascii="NEU-BZ-S92;微软雅黑" w:hAnsi="NEU-BZ-S92;微软雅黑"/>
        </w:rPr>
        <w:t>50</w:t>
      </w:r>
      <w:r>
        <w:rPr>
          <w:rFonts w:eastAsia="方正书宋_GBK;微软雅黑"/>
        </w:rPr>
        <w:t>米少</w:t>
      </w:r>
      <w:r>
        <w:rPr>
          <w:rFonts w:cs="NEU-BZ-S92;微软雅黑" w:ascii="NEU-BZ-S92;微软雅黑" w:hAnsi="NEU-BZ-S92;微软雅黑"/>
        </w:rPr>
        <w:t>20%</w:t>
      </w:r>
      <w:r>
        <w:rPr>
          <w:rFonts w:eastAsia="方正书宋_GBK;微软雅黑"/>
        </w:rPr>
        <w:t>的是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cs="NEU-BZ-S92;微软雅黑" w:ascii="NEU-BZ-S92;微软雅黑" w:hAnsi="NEU-BZ-S92;微软雅黑"/>
        </w:rPr>
        <w:t>35</w:t>
      </w:r>
      <w:r>
        <w:rPr>
          <w:rFonts w:eastAsia="方正书宋_GBK;微软雅黑"/>
        </w:rPr>
        <w:t>米比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米多</w:t>
      </w:r>
      <w:r>
        <w:rPr>
          <w:rFonts w:cs="NEU-BZ-S92;微软雅黑" w:ascii="NEU-BZ-S92;微软雅黑" w:hAnsi="NEU-BZ-S92;微软雅黑"/>
        </w:rPr>
        <w:t>40%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295"/>
        <w:rPr/>
      </w:pPr>
      <w:r>
        <w:rPr>
          <w:rFonts w:cs="NEU-BZ-S92;微软雅黑" w:ascii="NEU-BZ-S92;微软雅黑" w:hAnsi="NEU-BZ-S92;微软雅黑"/>
        </w:rPr>
        <w:t>10.25%=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85750" cy="400050"/>
            <wp:effectExtent l="0" t="0" r="0" b="0"/>
            <wp:docPr id="13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85750" cy="400050"/>
            <wp:effectExtent l="0" t="0" r="0" b="0"/>
            <wp:docPr id="14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微软雅黑" w:ascii="NEU-BZ-S92;微软雅黑" w:hAnsi="NEU-BZ-S92;微软雅黑"/>
        </w:rPr>
        <w:t>=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)(</w:t>
      </w:r>
      <w:r>
        <w:rPr>
          <w:rFonts w:eastAsia="方正书宋_GBK;微软雅黑"/>
        </w:rPr>
        <w:t>填小数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95"/>
        <w:rPr/>
      </w:pPr>
      <w:r>
        <w:rPr>
          <w:rFonts w:eastAsia="方正准圆_GBK;微软雅黑"/>
          <w:color w:val="FF3300"/>
        </w:rPr>
        <w:t>二、判断题。</w:t>
      </w:r>
      <w:r>
        <w:rPr>
          <w:rFonts w:cs="方正准圆_GBK;微软雅黑" w:ascii="方正准圆_GBK;微软雅黑" w:hAnsi="方正准圆_GBK;微软雅黑"/>
          <w:color w:val="FF3300"/>
        </w:rPr>
        <w:t>(</w:t>
      </w:r>
      <w:r>
        <w:rPr>
          <w:rFonts w:eastAsia="方正准圆_GBK;微软雅黑"/>
          <w:color w:val="FF3300"/>
        </w:rPr>
        <w:t>对的画“</w:t>
      </w:r>
      <w:r>
        <w:rPr>
          <w:rFonts w:eastAsia="NEU-BZ-S92;微软雅黑"/>
          <w:color w:val="FF3300"/>
        </w:rPr>
        <w:t>√</w:t>
      </w:r>
      <w:r>
        <w:rPr>
          <w:rFonts w:eastAsia="方正准圆_GBK;微软雅黑"/>
          <w:color w:val="FF3300"/>
        </w:rPr>
        <w:t>”</w:t>
      </w:r>
      <w:r>
        <w:rPr>
          <w:rFonts w:cs="方正准圆_GBK;微软雅黑" w:ascii="方正准圆_GBK;微软雅黑" w:hAnsi="方正准圆_GBK;微软雅黑"/>
          <w:color w:val="FF3300"/>
        </w:rPr>
        <w:t>,</w:t>
      </w:r>
      <w:r>
        <w:rPr>
          <w:rFonts w:eastAsia="方正准圆_GBK;微软雅黑"/>
          <w:color w:val="FF3300"/>
        </w:rPr>
        <w:t>错的画“</w:t>
      </w:r>
      <w:r>
        <w:rPr>
          <w:rFonts w:eastAsia="NEU-BZ-S92;微软雅黑"/>
          <w:color w:val="FF3300"/>
        </w:rPr>
        <w:t>✕</w:t>
      </w:r>
      <w:r>
        <w:rPr>
          <w:rFonts w:eastAsia="方正准圆_GBK;微软雅黑"/>
          <w:color w:val="FF3300"/>
        </w:rPr>
        <w:t>”</w:t>
      </w:r>
      <w:r>
        <w:rPr>
          <w:rFonts w:cs="方正准圆_GBK;微软雅黑" w:ascii="方正准圆_GBK;微软雅黑" w:hAnsi="方正准圆_GBK;微软雅黑"/>
          <w:color w:val="FF3300"/>
        </w:rPr>
        <w:t>)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7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295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直径总比半径长。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95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半圆的周长就是用圆的周长除以</w:t>
      </w:r>
      <w:r>
        <w:rPr>
          <w:rFonts w:cs="NEU-BZ-S92;微软雅黑" w:ascii="NEU-BZ-S92;微软雅黑" w:hAnsi="NEU-BZ-S92;微软雅黑"/>
        </w:rPr>
        <w:t>2</w:t>
      </w:r>
      <w:r>
        <w:rPr>
          <w:rFonts w:eastAsia="方正书宋_GBK;微软雅黑"/>
        </w:rPr>
        <w:t>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295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一个数的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是</w:t>
      </w:r>
      <w:r>
        <w:rPr>
          <w:rFonts w:cs="NEU-BZ-S92;微软雅黑" w:ascii="NEU-BZ-S92;微软雅黑" w:hAnsi="NEU-BZ-S92;微软雅黑"/>
        </w:rPr>
        <w:t>6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这个数的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6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是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7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95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>今年的产量比去年减少了</w:t>
      </w:r>
      <w:r>
        <w:rPr>
          <w:rFonts w:cs="NEU-BZ-S92;微软雅黑" w:ascii="NEU-BZ-S92;微软雅黑" w:hAnsi="NEU-BZ-S92;微软雅黑"/>
        </w:rPr>
        <w:t>20%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今年的产量就相当于去年的</w:t>
      </w:r>
      <w:r>
        <w:rPr>
          <w:rFonts w:cs="NEU-BZ-S92;微软雅黑" w:ascii="NEU-BZ-S92;微软雅黑" w:hAnsi="NEU-BZ-S92;微软雅黑"/>
        </w:rPr>
        <w:t>80%</w:t>
      </w:r>
      <w:r>
        <w:rPr>
          <w:rFonts w:eastAsia="方正书宋_GBK;微软雅黑"/>
        </w:rPr>
        <w:t>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百分数化成分数后都是真分数。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>用</w:t>
      </w:r>
      <w:r>
        <w:rPr>
          <w:rFonts w:cs="NEU-BZ-S92;微软雅黑" w:ascii="NEU-BZ-S92;微软雅黑" w:hAnsi="NEU-BZ-S92;微软雅黑"/>
        </w:rPr>
        <w:t>100</w:t>
      </w:r>
      <w:r>
        <w:rPr>
          <w:rFonts w:eastAsia="方正书宋_GBK;微软雅黑"/>
        </w:rPr>
        <w:t>千克的小麦磨出</w:t>
      </w:r>
      <w:r>
        <w:rPr>
          <w:rFonts w:cs="NEU-BZ-S92;微软雅黑" w:ascii="NEU-BZ-S92;微软雅黑" w:hAnsi="NEU-BZ-S92;微软雅黑"/>
        </w:rPr>
        <w:t>85</w:t>
      </w:r>
      <w:r>
        <w:rPr>
          <w:rFonts w:eastAsia="方正书宋_GBK;微软雅黑"/>
        </w:rPr>
        <w:t>千克面粉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这批小麦的出粉率为</w:t>
      </w:r>
      <w:r>
        <w:rPr>
          <w:rFonts w:cs="NEU-BZ-S92;微软雅黑" w:ascii="NEU-BZ-S92;微软雅黑" w:hAnsi="NEU-BZ-S92;微软雅黑"/>
        </w:rPr>
        <w:t>85%</w:t>
      </w:r>
      <w:r>
        <w:rPr>
          <w:rFonts w:eastAsia="方正书宋_GBK;微软雅黑"/>
        </w:rPr>
        <w:t>千克。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7.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0.37</w:t>
      </w:r>
      <w:r>
        <w:rPr>
          <w:rFonts w:eastAsia="方正书宋_GBK;微软雅黑"/>
        </w:rPr>
        <w:t>米可以写成</w:t>
      </w:r>
      <w:r>
        <w:rPr>
          <w:rFonts w:cs="NEU-BZ-S92;微软雅黑" w:ascii="NEU-BZ-S92;微软雅黑" w:hAnsi="NEU-BZ-S92;微软雅黑"/>
        </w:rPr>
        <w:t>37%</w:t>
      </w:r>
      <w:r>
        <w:rPr>
          <w:rFonts w:eastAsia="方正书宋_GBK;微软雅黑"/>
        </w:rPr>
        <w:t>米。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01"/>
        <w:rPr/>
      </w:pPr>
      <w:r>
        <w:rPr>
          <w:rFonts w:eastAsia="方正准圆_GBK;微软雅黑"/>
          <w:color w:val="FF3300"/>
        </w:rPr>
        <w:t>三、选择题。</w:t>
      </w:r>
      <w:r>
        <w:rPr>
          <w:rFonts w:cs="方正准圆_GBK;微软雅黑" w:ascii="方正准圆_GBK;微软雅黑" w:hAnsi="方正准圆_GBK;微软雅黑"/>
          <w:color w:val="FF3300"/>
        </w:rPr>
        <w:t>(</w:t>
      </w:r>
      <w:r>
        <w:rPr>
          <w:rFonts w:eastAsia="方正准圆_GBK;微软雅黑"/>
          <w:color w:val="FF3300"/>
        </w:rPr>
        <w:t>把正确答案的序号填在括号里</w:t>
      </w:r>
      <w:r>
        <w:rPr>
          <w:rFonts w:cs="方正准圆_GBK;微软雅黑" w:ascii="方正准圆_GBK;微软雅黑" w:hAnsi="方正准圆_GBK;微软雅黑"/>
          <w:color w:val="FF3300"/>
        </w:rPr>
        <w:t>)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9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一个挂钟的时针长</w:t>
      </w:r>
      <w:r>
        <w:rPr>
          <w:rFonts w:cs="NEU-BZ-S92;微软雅黑" w:ascii="NEU-BZ-S92;微软雅黑" w:hAnsi="NEU-BZ-S92;微软雅黑"/>
        </w:rPr>
        <w:t>2.5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一昼夜这根时针的尖端走了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A.15.7</w:t>
      </w:r>
      <w:r>
        <w:rPr>
          <w:rFonts w:eastAsia="方正书宋_GBK;微软雅黑"/>
        </w:rPr>
        <w:t>厘米</w:t>
      </w:r>
      <w:r>
        <w:rPr>
          <w:rFonts w:ascii="NEU-BZ-S92;微软雅黑" w:hAnsi="NEU-BZ-S92;微软雅黑" w:cs="NEU-BZ-S92;微软雅黑"/>
        </w:rPr>
        <w:t>　　</w:t>
      </w:r>
      <w:r>
        <w:rPr>
          <w:rFonts w:cs="NEU-BZ-S92;微软雅黑" w:ascii="NEU-BZ-S92;微软雅黑" w:hAnsi="NEU-BZ-S92;微软雅黑"/>
        </w:rPr>
        <w:t>B.31.4</w:t>
      </w:r>
      <w:r>
        <w:rPr>
          <w:rFonts w:eastAsia="方正书宋_GBK;微软雅黑"/>
        </w:rPr>
        <w:t>厘米</w:t>
      </w:r>
      <w:r>
        <w:rPr>
          <w:rFonts w:eastAsia="Times New Roman"/>
        </w:rPr>
        <w:t xml:space="preserve">   </w:t>
      </w:r>
      <w:r>
        <w:rPr>
          <w:rFonts w:cs="NEU-BZ-S92;微软雅黑" w:ascii="NEU-BZ-S92;微软雅黑" w:hAnsi="NEU-BZ-S92;微软雅黑"/>
        </w:rPr>
        <w:t>C.78.5</w:t>
      </w:r>
      <w:r>
        <w:rPr>
          <w:rFonts w:eastAsia="方正书宋_GBK;微软雅黑"/>
        </w:rPr>
        <w:t>厘米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下列图形中对称轴最少的是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>正方形</w:t>
      </w:r>
      <w:r>
        <w:rPr>
          <w:rFonts w:eastAsia="方正书宋_GBK;微软雅黑"/>
        </w:rPr>
        <w:tab/>
        <w:t xml:space="preserve"> </w:t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>等边三角形</w:t>
      </w:r>
      <w:r>
        <w:rPr>
          <w:rFonts w:eastAsia="Times New Roman"/>
        </w:rPr>
        <w:t xml:space="preserve">    </w:t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>长方形</w:t>
      </w:r>
      <w:r>
        <w:rPr>
          <w:rFonts w:eastAsia="方正书宋_GBK;微软雅黑"/>
        </w:rPr>
        <w:tab/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通过圆心并且两端都在圆上的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叫作圆的直径。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>射线</w:t>
      </w:r>
      <w:r>
        <w:rPr>
          <w:rFonts w:ascii="NEU-BZ-S92;微软雅黑" w:hAnsi="NEU-BZ-S92;微软雅黑" w:cs="NEU-BZ-S92;微软雅黑"/>
        </w:rPr>
        <w:t>　　　</w:t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>线段</w:t>
      </w:r>
      <w:r>
        <w:rPr>
          <w:rFonts w:ascii="NEU-BZ-S92;微软雅黑" w:hAnsi="NEU-BZ-S92;微软雅黑" w:cs="NEU-BZ-S92;微软雅黑"/>
        </w:rPr>
        <w:t>　　　</w:t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>直线</w:t>
      </w:r>
    </w:p>
    <w:p>
      <w:pPr>
        <w:pStyle w:val="Normal"/>
        <w:spacing w:lineRule="atLeast" w:line="301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>甲数是</w:t>
      </w:r>
      <w:r>
        <w:rPr>
          <w:rFonts w:cs="NEU-BZ-S92;微软雅黑" w:ascii="NEU-BZ-S92;微软雅黑" w:hAnsi="NEU-BZ-S92;微软雅黑"/>
        </w:rPr>
        <w:t>60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甲数比乙数多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8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乙数是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301"/>
        <w:rPr/>
      </w:pPr>
      <w:r>
        <w:rPr>
          <w:rFonts w:cs="NEU-BZ-S92;微软雅黑" w:ascii="NEU-BZ-S92;微软雅黑" w:hAnsi="NEU-BZ-S92;微软雅黑"/>
        </w:rPr>
        <w:t>A.50</w:t>
      </w: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B.48</w:t>
      </w: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C.35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19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3"/>
        </w:rPr>
        <w:fldChar w:fldCharType="end"/>
      </w:r>
      <w:r>
        <w:rPr>
          <w:position w:val="-23"/>
        </w:rPr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一双鞋打八折后是</w:t>
      </w:r>
      <w:r>
        <w:rPr>
          <w:rFonts w:cs="NEU-BZ-S92;微软雅黑" w:ascii="NEU-BZ-S92;微软雅黑" w:hAnsi="NEU-BZ-S92;微软雅黑"/>
        </w:rPr>
        <w:t>60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这双鞋原来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元。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A.65</w:t>
      </w: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B.72</w:t>
      </w:r>
      <w:r>
        <w:rPr>
          <w:rFonts w:eastAsia="方正书宋_GBK;微软雅黑"/>
        </w:rPr>
        <w:tab/>
        <w:t xml:space="preserve">  </w:t>
      </w:r>
      <w:r>
        <w:rPr>
          <w:rFonts w:cs="NEU-BZ-S92;微软雅黑" w:ascii="NEU-BZ-S92;微软雅黑" w:hAnsi="NEU-BZ-S92;微软雅黑"/>
        </w:rPr>
        <w:t>C.75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>一种产品现价</w:t>
      </w:r>
      <w:r>
        <w:rPr>
          <w:rFonts w:cs="NEU-BZ-S92;微软雅黑" w:ascii="NEU-BZ-S92;微软雅黑" w:hAnsi="NEU-BZ-S92;微软雅黑"/>
        </w:rPr>
        <w:t>35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比原价降低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求降低了百分之几的正确列式是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A.5÷35×100%</w:t>
      </w:r>
      <w:r>
        <w:rPr>
          <w:rFonts w:eastAsia="方正书宋_GBK;微软雅黑"/>
        </w:rPr>
        <w:tab/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B.5÷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35+5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×100%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C.5÷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35-5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×100%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7.3</w:t>
      </w:r>
      <w:r>
        <w:rPr>
          <w:rFonts w:eastAsia="方正书宋_GBK;微软雅黑"/>
        </w:rPr>
        <w:t>千克相当于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千克的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A.1</w:t>
      </w:r>
      <w:r>
        <w:rPr>
          <w:rFonts w:eastAsia="方正书宋_GBK;微软雅黑"/>
        </w:rPr>
        <w:t>倍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B.60%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C.0.6</w:t>
      </w:r>
      <w:r>
        <w:rPr>
          <w:rFonts w:eastAsia="方正书宋_GBK;微软雅黑"/>
        </w:rPr>
        <w:t>千克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8.</w:t>
      </w:r>
      <w:r>
        <w:rPr>
          <w:rFonts w:eastAsia="方正书宋_GBK;微软雅黑"/>
        </w:rPr>
        <w:t>有</w:t>
      </w:r>
      <w:r>
        <w:rPr>
          <w:rFonts w:cs="NEU-BZ-S92;微软雅黑" w:ascii="NEU-BZ-S92;微软雅黑" w:hAnsi="NEU-BZ-S92;微软雅黑"/>
        </w:rPr>
        <w:t>500</w:t>
      </w:r>
      <w:r>
        <w:rPr>
          <w:rFonts w:eastAsia="方正书宋_GBK;微软雅黑"/>
        </w:rPr>
        <w:t>台电话机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卖掉</w:t>
      </w:r>
      <w:r>
        <w:rPr>
          <w:rFonts w:cs="NEU-BZ-S92;微软雅黑" w:ascii="NEU-BZ-S92;微软雅黑" w:hAnsi="NEU-BZ-S92;微软雅黑"/>
        </w:rPr>
        <w:t>20%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再增加</w:t>
      </w:r>
      <w:r>
        <w:rPr>
          <w:rFonts w:cs="NEU-BZ-S92;微软雅黑" w:ascii="NEU-BZ-S92;微软雅黑" w:hAnsi="NEU-BZ-S92;微软雅黑"/>
        </w:rPr>
        <w:t>20%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现在有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电话机。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A.480</w:t>
      </w:r>
      <w:r>
        <w:rPr>
          <w:rFonts w:eastAsia="方正书宋_GBK;微软雅黑"/>
        </w:rPr>
        <w:t>台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B.500</w:t>
      </w:r>
      <w:r>
        <w:rPr>
          <w:rFonts w:eastAsia="方正书宋_GBK;微软雅黑"/>
        </w:rPr>
        <w:t>台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C.520</w:t>
      </w:r>
      <w:r>
        <w:rPr>
          <w:rFonts w:eastAsia="方正书宋_GBK;微软雅黑"/>
        </w:rPr>
        <w:t>台</w:t>
      </w:r>
    </w:p>
    <w:p>
      <w:pPr>
        <w:pStyle w:val="Normal"/>
        <w:spacing w:lineRule="atLeast" w:line="301"/>
        <w:rPr/>
      </w:pPr>
      <w:r>
        <w:rPr>
          <w:rFonts w:cs="NEU-BZ-S92;微软雅黑" w:ascii="NEU-BZ-S92;微软雅黑" w:hAnsi="NEU-BZ-S92;微软雅黑"/>
        </w:rPr>
        <w:t>9.5</w:t>
      </w:r>
      <w:r>
        <w:rPr>
          <w:rFonts w:eastAsia="方正书宋_GBK;微软雅黑"/>
        </w:rPr>
        <w:t>米长的铜管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平均分成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段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每段的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0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301"/>
        <w:rPr/>
      </w:pPr>
      <w:r>
        <w:rPr>
          <w:rFonts w:cs="NEU-BZ-S92;微软雅黑" w:ascii="NEU-BZ-S92;微软雅黑" w:hAnsi="NEU-BZ-S92;微软雅黑"/>
        </w:rPr>
        <w:t>A.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1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米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2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米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3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米</w:t>
      </w:r>
    </w:p>
    <w:p>
      <w:pPr>
        <w:pStyle w:val="Normal"/>
        <w:spacing w:lineRule="exact" w:line="301"/>
        <w:rPr/>
      </w:pPr>
      <w:r>
        <w:rPr>
          <w:rFonts w:eastAsia="方正准圆_GBK;微软雅黑"/>
          <w:color w:val="FF3300"/>
        </w:rPr>
        <w:t>四、解方程。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12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atLeast" w:line="301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4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5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</w:rPr>
        <w:t>　　　　　</w:t>
      </w:r>
      <w:r>
        <w:rPr>
          <w:rFonts w:ascii="NEU-BZ-S92;微软雅黑" w:hAnsi="NEU-BZ-S92;微软雅黑" w:cs="NEU-BZ-S92;微软雅黑" w:eastAsia="NEU-BZ-S92;微软雅黑"/>
        </w:rPr>
        <w:t xml:space="preserve">        </w:t>
      </w: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6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+4=102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01"/>
        <w:rPr/>
      </w:pPr>
      <w:r>
        <w:rPr>
          <w:rFonts w:cs="NEU-BZ-S92;微软雅黑" w:ascii="NEU-BZ-S92;微软雅黑" w:hAnsi="NEU-BZ-S92;微软雅黑"/>
        </w:rPr>
        <w:t>78%</w:t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-38%</w:t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=24</w:t>
      </w:r>
      <w:r>
        <w:rPr>
          <w:rFonts w:eastAsia="方正书宋_GBK;微软雅黑"/>
        </w:rPr>
        <w:tab/>
        <w:t xml:space="preserve">        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19100" cy="400050"/>
            <wp:effectExtent l="0" t="0" r="0" b="0"/>
            <wp:docPr id="27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8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01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9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0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1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ab/>
        <w:t xml:space="preserve">               </w:t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+12.5%</w:t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=18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1"/>
        <w:rPr/>
      </w:pPr>
      <w:r>
        <w:rPr>
          <w:rFonts w:eastAsia="方正准圆_GBK;微软雅黑"/>
          <w:color w:val="FF3300"/>
        </w:rPr>
        <w:t>五、计算。</w:t>
      </w:r>
      <w:r>
        <w:rPr>
          <w:rFonts w:cs="方正准圆_GBK;微软雅黑" w:ascii="方正准圆_GBK;微软雅黑" w:hAnsi="方正准圆_GBK;微软雅黑"/>
          <w:color w:val="FF3300"/>
        </w:rPr>
        <w:t>(</w:t>
      </w:r>
      <w:r>
        <w:rPr>
          <w:rFonts w:eastAsia="方正准圆_GBK;微软雅黑"/>
          <w:color w:val="FF3300"/>
        </w:rPr>
        <w:t>能简算的要简算</w:t>
      </w:r>
      <w:r>
        <w:rPr>
          <w:rFonts w:cs="方正准圆_GBK;微软雅黑" w:ascii="方正准圆_GBK;微软雅黑" w:hAnsi="方正准圆_GBK;微软雅黑"/>
          <w:color w:val="FF3300"/>
        </w:rPr>
        <w:t>)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12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atLeast" w:line="301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2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3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4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5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</w:rPr>
        <w:t>　　</w:t>
      </w:r>
      <w:r>
        <w:rPr>
          <w:rFonts w:ascii="NEU-BZ-S92;微软雅黑" w:hAnsi="NEU-BZ-S92;微软雅黑" w:cs="NEU-BZ-S92;微软雅黑" w:eastAsia="NEU-BZ-S92;微软雅黑"/>
        </w:rPr>
        <w:t xml:space="preserve">   </w:t>
      </w: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6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7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8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9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01"/>
        <w:rPr/>
      </w:pP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42925" cy="400050"/>
            <wp:effectExtent l="0" t="0" r="0" b="0"/>
            <wp:docPr id="40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66" t="-90" r="-6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微软雅黑" w:ascii="NEU-BZ-S92;微软雅黑" w:hAnsi="NEU-BZ-S92;微软雅黑"/>
        </w:rPr>
        <w:t>×24</w:t>
      </w:r>
      <w:r>
        <w:rPr>
          <w:rFonts w:eastAsia="方正书宋_GBK;微软雅黑"/>
        </w:rPr>
        <w:tab/>
        <w:t xml:space="preserve">        </w:t>
      </w:r>
      <w:r>
        <w:rPr>
          <w:rFonts w:cs="NEU-BZ-S92;微软雅黑" w:ascii="NEU-BZ-S92;微软雅黑" w:hAnsi="NEU-BZ-S92;微软雅黑"/>
        </w:rPr>
        <w:t>10÷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1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2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1"/>
        <w:rPr/>
      </w:pPr>
      <w:r>
        <w:rPr>
          <w:rFonts w:eastAsia="方正准圆_GBK;微软雅黑"/>
          <w:color w:val="FF3300"/>
        </w:rPr>
        <w:t>六、观察与操作。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9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分别画出从正面、上面、左面看到的立体图形的形状。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01"/>
        <w:jc w:val="center"/>
        <w:rPr/>
      </w:pPr>
      <w:r>
        <w:rPr>
          <w:lang w:val="zh-CN" w:eastAsia="zh-CN"/>
        </w:rPr>
        <w:drawing>
          <wp:inline distT="0" distB="0" distL="0" distR="0">
            <wp:extent cx="2133600" cy="920750"/>
            <wp:effectExtent l="0" t="0" r="0" b="0"/>
            <wp:docPr id="43" name="image26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zh-CN" w:eastAsia="zh-CN"/>
        </w:rPr>
        <w:t>（）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四楼看到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辆车</w:t>
      </w:r>
      <w:r>
        <w:rPr>
          <w:rFonts w:cs="方正书宋_GBK;微软雅黑" w:ascii="方正书宋_GBK;微软雅黑" w:hAnsi="方正书宋_GBK;微软雅黑"/>
        </w:rPr>
        <w:t>;</w:t>
      </w:r>
      <w:r>
        <w:rPr>
          <w:rFonts w:eastAsia="方正书宋_GBK;微软雅黑"/>
        </w:rPr>
        <w:t>五楼看到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辆车</w:t>
      </w:r>
      <w:r>
        <w:rPr>
          <w:rFonts w:cs="方正书宋_GBK;微软雅黑" w:ascii="方正书宋_GBK;微软雅黑" w:hAnsi="方正书宋_GBK;微软雅黑"/>
        </w:rPr>
        <w:t>;</w:t>
      </w:r>
      <w:r>
        <w:rPr>
          <w:rFonts w:eastAsia="方正书宋_GBK;微软雅黑"/>
        </w:rPr>
        <w:t>六楼看到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辆车。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01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339340" cy="1212215"/>
            <wp:effectExtent l="0" t="0" r="0" b="0"/>
            <wp:docPr id="44" name="image27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5" t="-30" r="-1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01"/>
        <w:rPr/>
      </w:pPr>
      <w:r>
        <w:rPr/>
      </w:r>
    </w:p>
    <w:p>
      <w:pPr>
        <w:pStyle w:val="Normal"/>
        <w:spacing w:lineRule="exact" w:line="301"/>
        <w:rPr/>
      </w:pPr>
      <w:r>
        <w:rPr>
          <w:rFonts w:eastAsia="方正准圆_GBK;微软雅黑"/>
          <w:color w:val="FF3300"/>
        </w:rPr>
        <w:t>七、解决问题。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33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轧路机前轮直径</w:t>
      </w:r>
      <w:r>
        <w:rPr>
          <w:rFonts w:cs="NEU-BZ-S92;微软雅黑" w:ascii="NEU-BZ-S92;微软雅黑" w:hAnsi="NEU-BZ-S92;微软雅黑"/>
        </w:rPr>
        <w:t>1.2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每分滚动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周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每分能前进多少米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1"/>
        <w:rPr>
          <w:rFonts w:eastAsia="方正书宋_GBK;微软雅黑"/>
        </w:rPr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一个圆形的桌面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直径为</w:t>
      </w:r>
      <w:r>
        <w:rPr>
          <w:rFonts w:cs="NEU-BZ-S92;微软雅黑" w:ascii="NEU-BZ-S92;微软雅黑" w:hAnsi="NEU-BZ-S92;微软雅黑"/>
        </w:rPr>
        <w:t>80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现在要在桌面上安放一块同样大小的玻璃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</w:t>
      </w:r>
    </w:p>
    <w:p>
      <w:pPr>
        <w:pStyle w:val="Normal"/>
        <w:spacing w:lineRule="exact" w:line="301"/>
        <w:rPr>
          <w:rFonts w:ascii="方正书宋_GBK;微软雅黑" w:hAnsi="方正书宋_GBK;微软雅黑" w:cs="方正书宋_GBK;微软雅黑"/>
        </w:rPr>
      </w:pPr>
      <w:r>
        <w:rPr>
          <w:rFonts w:eastAsia="方正书宋_GBK;微软雅黑"/>
        </w:rPr>
        <w:t>块玻璃的面积是多少平方厘米</w:t>
      </w:r>
      <w:r>
        <w:rPr>
          <w:rFonts w:cs="方正书宋_GBK;微软雅黑" w:ascii="方正书宋_GBK;微软雅黑" w:hAnsi="方正书宋_GBK;微软雅黑"/>
        </w:rPr>
        <w:t>?</w:t>
      </w:r>
      <w:r>
        <w:rPr>
          <w:rFonts w:eastAsia="方正书宋_GBK;微软雅黑"/>
        </w:rPr>
        <w:t>如果给这块玻璃镶上钢制边框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边框长多少厘米</w:t>
      </w:r>
      <w:r>
        <w:rPr>
          <w:rFonts w:cs="方正书宋_GBK;微软雅黑" w:ascii="方正书宋_GBK;微软雅黑" w:hAnsi="方正书宋_GBK;微软雅黑"/>
        </w:rPr>
        <w:t>?</w:t>
      </w:r>
    </w:p>
    <w:p>
      <w:pPr>
        <w:pStyle w:val="Normal"/>
        <w:spacing w:lineRule="exact" w:line="301"/>
        <w:ind w:firstLine="7440" w:end="0"/>
        <w:rPr>
          <w:rFonts w:eastAsia="方正书宋_GBK;微软雅黑"/>
        </w:rPr>
      </w:pP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8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>
          <w:rFonts w:eastAsia="方正书宋_GBK;微软雅黑"/>
        </w:rPr>
      </w:pPr>
      <w:r>
        <w:rPr>
          <w:rFonts w:eastAsia="方正书宋_GBK;微软雅黑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01"/>
        <w:rPr>
          <w:rFonts w:eastAsia="方正书宋_GBK;微软雅黑"/>
        </w:rPr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去年绿化面积为</w:t>
      </w:r>
      <w:r>
        <w:rPr>
          <w:rFonts w:cs="NEU-BZ-S92;微软雅黑" w:ascii="NEU-BZ-S92;微软雅黑" w:hAnsi="NEU-BZ-S92;微软雅黑"/>
        </w:rPr>
        <w:t>200</w:t>
      </w:r>
      <w:r>
        <w:rPr>
          <w:rFonts w:eastAsia="方正书宋_GBK;微软雅黑"/>
        </w:rPr>
        <w:t>平方米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比今年的计划少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5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今年计划的绿化面积是多少平方</w:t>
      </w:r>
    </w:p>
    <w:p>
      <w:pPr>
        <w:pStyle w:val="Normal"/>
        <w:spacing w:lineRule="atLeast" w:line="301"/>
        <w:rPr>
          <w:rFonts w:eastAsia="方正书宋_GBK;微软雅黑"/>
        </w:rPr>
      </w:pP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>
          <w:rFonts w:eastAsia="方正书宋_GBK;微软雅黑"/>
        </w:rPr>
      </w:pPr>
      <w:r>
        <w:rPr>
          <w:rFonts w:eastAsia="方正书宋_GBK;微软雅黑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1"/>
        <w:rPr>
          <w:rFonts w:eastAsia="方正书宋_GBK;微软雅黑"/>
        </w:rPr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>水结成冰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体积增加</w:t>
      </w:r>
      <w:r>
        <w:rPr>
          <w:rFonts w:cs="NEU-BZ-S92;微软雅黑" w:ascii="NEU-BZ-S92;微软雅黑" w:hAnsi="NEU-BZ-S92;微软雅黑"/>
        </w:rPr>
        <w:t>10%</w:t>
      </w:r>
      <w:r>
        <w:rPr>
          <w:rFonts w:eastAsia="方正书宋_GBK;微软雅黑"/>
        </w:rPr>
        <w:t>。一块体积为</w:t>
      </w:r>
      <w:r>
        <w:rPr>
          <w:rFonts w:cs="NEU-BZ-S92;微软雅黑" w:ascii="NEU-BZ-S92;微软雅黑" w:hAnsi="NEU-BZ-S92;微软雅黑"/>
        </w:rPr>
        <w:t>143</w:t>
      </w:r>
      <w:r>
        <w:rPr>
          <w:rFonts w:eastAsia="方正书宋_GBK;微软雅黑"/>
        </w:rPr>
        <w:t>立方分米的冰化成水后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体积应该是</w:t>
      </w:r>
    </w:p>
    <w:p>
      <w:pPr>
        <w:pStyle w:val="Normal"/>
        <w:spacing w:lineRule="exact" w:line="301"/>
        <w:rPr/>
      </w:pPr>
      <w:r>
        <w:rPr>
          <w:rFonts w:eastAsia="方正书宋_GBK;微软雅黑"/>
        </w:rPr>
        <w:t>多少立方分米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1"/>
        <w:rPr>
          <w:rFonts w:eastAsia="方正书宋_GBK;微软雅黑"/>
        </w:rPr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一辆汽车从甲地到乙地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第一时行了全程的</w:t>
      </w:r>
      <w:r>
        <w:rPr>
          <w:rFonts w:cs="NEU-BZ-S92;微软雅黑" w:ascii="NEU-BZ-S92;微软雅黑" w:hAnsi="NEU-BZ-S92;微软雅黑"/>
        </w:rPr>
        <w:t>25%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第二时行了全程的</w:t>
      </w:r>
      <w:r>
        <w:rPr>
          <w:rFonts w:cs="NEU-BZ-S92;微软雅黑" w:ascii="NEU-BZ-S92;微软雅黑" w:hAnsi="NEU-BZ-S92;微软雅黑"/>
        </w:rPr>
        <w:t>30%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两时一</w:t>
      </w:r>
    </w:p>
    <w:p>
      <w:pPr>
        <w:pStyle w:val="Normal"/>
        <w:spacing w:lineRule="exact" w:line="301"/>
        <w:rPr/>
      </w:pPr>
      <w:r>
        <w:rPr>
          <w:rFonts w:eastAsia="方正书宋_GBK;微软雅黑"/>
        </w:rPr>
        <w:t>共行了</w:t>
      </w:r>
      <w:r>
        <w:rPr>
          <w:rFonts w:cs="NEU-BZ-S92;微软雅黑" w:ascii="NEU-BZ-S92;微软雅黑" w:hAnsi="NEU-BZ-S92;微软雅黑"/>
        </w:rPr>
        <w:t>220</w:t>
      </w:r>
      <w:r>
        <w:rPr>
          <w:rFonts w:eastAsia="方正书宋_GBK;微软雅黑"/>
        </w:rPr>
        <w:t>千米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甲乙两地相距多少千米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1"/>
        <w:rPr>
          <w:rFonts w:eastAsia="方正书宋_GBK;微软雅黑"/>
        </w:rPr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>一种电视机原价每台</w:t>
      </w:r>
      <w:r>
        <w:rPr>
          <w:rFonts w:cs="NEU-BZ-S92;微软雅黑" w:ascii="NEU-BZ-S92;微软雅黑" w:hAnsi="NEU-BZ-S92;微软雅黑"/>
        </w:rPr>
        <w:t>2600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国庆期间以九五折出售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并且商家规定满</w:t>
      </w:r>
      <w:r>
        <w:rPr>
          <w:rFonts w:cs="NEU-BZ-S92;微软雅黑" w:ascii="NEU-BZ-S92;微软雅黑" w:hAnsi="NEU-BZ-S92;微软雅黑"/>
        </w:rPr>
        <w:t>2000</w:t>
      </w:r>
      <w:r>
        <w:rPr>
          <w:rFonts w:eastAsia="方正书宋_GBK;微软雅黑"/>
        </w:rPr>
        <w:t>元返</w:t>
      </w:r>
    </w:p>
    <w:p>
      <w:pPr>
        <w:pStyle w:val="Normal"/>
        <w:spacing w:lineRule="exact" w:line="301"/>
        <w:rPr/>
      </w:pPr>
      <w:r>
        <w:rPr>
          <w:rFonts w:cs="NEU-BZ-S92;微软雅黑" w:ascii="NEU-BZ-S92;微软雅黑" w:hAnsi="NEU-BZ-S92;微软雅黑"/>
        </w:rPr>
        <w:t>200</w:t>
      </w:r>
      <w:r>
        <w:rPr>
          <w:rFonts w:eastAsia="方正书宋_GBK;微软雅黑"/>
        </w:rPr>
        <w:t>元。若购买这种电视机实际需要多少钱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</w:rPr>
        <w:t>2019-2020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学年上学期六年级期中检测卷（一）</w:t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  <w:t>参考答案</w:t>
      </w:r>
    </w:p>
    <w:p>
      <w:pPr>
        <w:pStyle w:val="Normal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一、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.3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28.26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.12.56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.21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BZ-S92;微软雅黑" w:ascii="NEU-BZ-S92;微软雅黑" w:hAnsi="NEU-BZ-S92;微软雅黑"/>
          <w:sz w:val="18"/>
        </w:rPr>
        <w:t>.5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7</w:t>
      </w:r>
    </w:p>
    <w:p>
      <w:pPr>
        <w:pStyle w:val="Normal"/>
        <w:spacing w:lineRule="atLeast" w:line="270"/>
        <w:rPr/>
      </w:pP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方正书宋_GBK;微软雅黑"/>
          <w:sz w:val="18"/>
        </w:rPr>
        <w:t>三月产量</w:t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46" name="Image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6</w:t>
      </w:r>
      <w:r>
        <w:rPr>
          <w:rFonts w:cs="NEU-BZ-S92;微软雅黑" w:ascii="NEU-BZ-S92;微软雅黑" w:hAnsi="NEU-BZ-S92;微软雅黑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47" name="Image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7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方正书宋_GBK;微软雅黑"/>
          <w:sz w:val="18"/>
        </w:rPr>
        <w:t>乘法分配律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8</w:t>
      </w:r>
      <w:r>
        <w:rPr>
          <w:rFonts w:cs="NEU-BZ-S92;微软雅黑" w:ascii="NEU-BZ-S92;微软雅黑" w:hAnsi="NEU-BZ-S92;微软雅黑"/>
          <w:sz w:val="18"/>
        </w:rPr>
        <w:t>.2.08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208%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eastAsia="方正书宋_GBK;微软雅黑"/>
          <w:sz w:val="18"/>
        </w:rPr>
        <w:t>百分之二百零八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9</w:t>
      </w:r>
      <w:r>
        <w:rPr>
          <w:rFonts w:cs="NEU-BZ-S92;微软雅黑" w:ascii="NEU-BZ-S92;微软雅黑" w:hAnsi="NEU-BZ-S92;微软雅黑"/>
          <w:sz w:val="18"/>
        </w:rPr>
        <w:t>.40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eastAsia="Times New Roman"/>
          <w:sz w:val="18"/>
        </w:rPr>
        <w:t xml:space="preserve"> </w:t>
      </w:r>
      <w:r>
        <w:rPr>
          <w:rFonts w:cs="NEU-BZ-S92;微软雅黑" w:ascii="NEU-BZ-S92;微软雅黑" w:hAnsi="NEU-BZ-S92;微软雅黑"/>
          <w:sz w:val="18"/>
        </w:rPr>
        <w:t>25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10</w:t>
      </w:r>
      <w:r>
        <w:rPr>
          <w:rFonts w:cs="NEU-BZ-S92;微软雅黑" w:ascii="NEU-BZ-S92;微软雅黑" w:hAnsi="NEU-BZ-S92;微软雅黑"/>
          <w:sz w:val="18"/>
        </w:rPr>
        <w:t>.8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4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0.25</w:t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二、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Calibri" w:ascii="Calibri" w:hAnsi="Calibri"/>
          <w:kern w:val="0"/>
          <w:sz w:val="18"/>
        </w:rPr>
        <w:t xml:space="preserve"> </w:t>
      </w:r>
      <w:r>
        <w:rPr>
          <w:rFonts w:eastAsia="NEU-BZ-S92;微软雅黑" w:cs="NEU-BZ-S92;微软雅黑" w:ascii="NEU-BZ-S92;微软雅黑" w:hAnsi="NEU-BZ-S92;微软雅黑"/>
          <w:kern w:val="0"/>
          <w:sz w:val="18"/>
        </w:rPr>
        <w:t>√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Calibri" w:ascii="Calibri" w:hAnsi="Calibri"/>
          <w:kern w:val="0"/>
          <w:sz w:val="18"/>
        </w:rPr>
        <w:t xml:space="preserve"> </w:t>
      </w:r>
      <w:r>
        <w:rPr>
          <w:rFonts w:eastAsia="NEU-BZ-S92;微软雅黑" w:cs="NEU-BZ-S92;微软雅黑" w:ascii="NEU-BZ-S92;微软雅黑" w:hAnsi="NEU-BZ-S92;微软雅黑"/>
          <w:kern w:val="0"/>
          <w:sz w:val="18"/>
        </w:rPr>
        <w:t>√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6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7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三、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.B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.C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.B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BZ-S92;微软雅黑" w:ascii="NEU-BZ-S92;微软雅黑" w:hAnsi="NEU-BZ-S92;微软雅黑"/>
          <w:sz w:val="18"/>
        </w:rPr>
        <w:t>.C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sz w:val="18"/>
        </w:rPr>
        <w:t>.C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6</w:t>
      </w:r>
      <w:r>
        <w:rPr>
          <w:rFonts w:cs="NEU-BZ-S92;微软雅黑" w:ascii="NEU-BZ-S92;微软雅黑" w:hAnsi="NEU-BZ-S92;微软雅黑"/>
          <w:sz w:val="18"/>
        </w:rPr>
        <w:t>.B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7</w:t>
      </w:r>
      <w:r>
        <w:rPr>
          <w:rFonts w:cs="NEU-BZ-S92;微软雅黑" w:ascii="NEU-BZ-S92;微软雅黑" w:hAnsi="NEU-BZ-S92;微软雅黑"/>
          <w:sz w:val="18"/>
        </w:rPr>
        <w:t>.B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8</w:t>
      </w:r>
      <w:r>
        <w:rPr>
          <w:rFonts w:cs="NEU-BZ-S92;微软雅黑" w:ascii="NEU-BZ-S92;微软雅黑" w:hAnsi="NEU-BZ-S92;微软雅黑"/>
          <w:sz w:val="18"/>
        </w:rPr>
        <w:t>.A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9</w:t>
      </w:r>
      <w:r>
        <w:rPr>
          <w:rFonts w:cs="NEU-BZ-S92;微软雅黑" w:ascii="NEU-BZ-S92;微软雅黑" w:hAnsi="NEU-BZ-S92;微软雅黑"/>
          <w:sz w:val="18"/>
        </w:rPr>
        <w:t>.A</w:t>
      </w:r>
    </w:p>
    <w:p>
      <w:pPr>
        <w:pStyle w:val="Normal"/>
        <w:spacing w:lineRule="atLeast" w:line="270"/>
        <w:rPr/>
      </w:pPr>
      <w:r>
        <w:rPr>
          <w:rFonts w:eastAsia="方正黑体_GBK;微软雅黑"/>
          <w:sz w:val="18"/>
        </w:rPr>
        <w:t>四、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1</w:t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140</w:t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60</w:t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8" name="Image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4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9" name="Image4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5" descr="" titl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16</w:t>
      </w:r>
    </w:p>
    <w:p>
      <w:pPr>
        <w:pStyle w:val="Normal"/>
        <w:spacing w:lineRule="atLeast" w:line="270"/>
        <w:rPr/>
      </w:pPr>
      <w:r>
        <w:rPr>
          <w:rFonts w:eastAsia="方正黑体_GBK;微软雅黑"/>
          <w:sz w:val="18"/>
        </w:rPr>
        <w:t>五、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50" name="Image4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6" descr="" titl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1" name="Image4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7" descr="" titl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6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41</w:t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六、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方正书宋_GBK;微软雅黑"/>
          <w:sz w:val="18"/>
        </w:rPr>
        <w:t>略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.4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eastAsia="Times New Roman"/>
          <w:sz w:val="18"/>
        </w:rPr>
        <w:t xml:space="preserve"> </w:t>
      </w:r>
      <w:r>
        <w:rPr>
          <w:rFonts w:cs="NEU-BZ-S92;微软雅黑" w:ascii="NEU-BZ-S92;微软雅黑" w:hAnsi="NEU-BZ-S92;微软雅黑"/>
          <w:sz w:val="18"/>
        </w:rPr>
        <w:t>5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6</w:t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七、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.3.14×1.2×6=22.608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米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.3.14×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cs="NEU-BZ-S92;微软雅黑" w:ascii="NEU-BZ-S92;微软雅黑" w:hAnsi="NEU-BZ-S92;微软雅黑"/>
          <w:sz w:val="18"/>
        </w:rPr>
        <w:t>80÷2</w:t>
      </w:r>
      <w:r>
        <w:rPr>
          <w:rFonts w:cs="方正书宋_GBK;微软雅黑" w:ascii="方正书宋_GBK;微软雅黑" w:hAnsi="方正书宋_GBK;微软雅黑"/>
          <w:sz w:val="18"/>
        </w:rPr>
        <w:t>)</w:t>
      </w:r>
      <w:r>
        <w:rPr>
          <w:rFonts w:cs="NEU-BZ-S92;微软雅黑" w:ascii="NEU-BZ-S92;微软雅黑" w:hAnsi="NEU-BZ-S92;微软雅黑"/>
          <w:sz w:val="18"/>
          <w:vertAlign w:val="superscript"/>
        </w:rPr>
        <w:t>2</w:t>
      </w:r>
      <w:r>
        <w:rPr>
          <w:rFonts w:cs="NEU-BZ-S92;微软雅黑" w:ascii="NEU-BZ-S92;微软雅黑" w:hAnsi="NEU-BZ-S92;微软雅黑"/>
          <w:sz w:val="18"/>
        </w:rPr>
        <w:t>=5024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平方厘米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BZ-S92;微软雅黑" w:ascii="NEU-BZ-S92;微软雅黑" w:hAnsi="NEU-BZ-S92;微软雅黑"/>
          <w:sz w:val="18"/>
        </w:rPr>
        <w:t>3.14×80=251.2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厘米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方正书宋_GBK;微软雅黑"/>
          <w:sz w:val="18"/>
        </w:rPr>
        <w:t>解</w:t>
      </w:r>
      <w:r>
        <w:rPr>
          <w:rFonts w:cs="方正书宋_GBK;微软雅黑" w:ascii="方正书宋_GBK;微软雅黑" w:hAnsi="方正书宋_GBK;微软雅黑"/>
          <w:sz w:val="18"/>
        </w:rPr>
        <w:t>:</w:t>
      </w:r>
      <w:r>
        <w:rPr>
          <w:rFonts w:eastAsia="方正书宋_GBK;微软雅黑"/>
          <w:sz w:val="18"/>
        </w:rPr>
        <w:t>设今年计划的绿化面积是</w:t>
      </w:r>
      <w:r>
        <w:rPr>
          <w:rFonts w:cs="NEU-BZ-S92;微软雅黑" w:ascii="NEU-BZ-S92;微软雅黑" w:hAnsi="NEU-BZ-S92;微软雅黑"/>
          <w:i/>
          <w:sz w:val="18"/>
        </w:rPr>
        <w:t>x</w:t>
      </w:r>
      <w:r>
        <w:rPr>
          <w:rFonts w:eastAsia="方正书宋_GBK;微软雅黑"/>
          <w:sz w:val="18"/>
        </w:rPr>
        <w:t>平方米。</w:t>
      </w:r>
    </w:p>
    <w:p>
      <w:pPr>
        <w:pStyle w:val="Normal"/>
        <w:spacing w:lineRule="atLeast" w:line="270"/>
        <w:rPr/>
      </w:pPr>
      <w:r>
        <w:rPr>
          <w:rFonts w:cs="NEU-BZ-S92;微软雅黑" w:ascii="NEU-BZ-S92;微软雅黑" w:hAnsi="NEU-BZ-S92;微软雅黑"/>
          <w:i/>
          <w:sz w:val="18"/>
        </w:rPr>
        <w:t>x-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52" name="Image4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8" descr="" titl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200</w:t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250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BZ-S92;微软雅黑" w:ascii="NEU-BZ-S92;微软雅黑" w:hAnsi="NEU-BZ-S92;微软雅黑"/>
          <w:i/>
          <w:sz w:val="18"/>
        </w:rPr>
        <w:t>.</w:t>
      </w:r>
      <w:r>
        <w:rPr>
          <w:rFonts w:eastAsia="方正书宋_GBK;微软雅黑"/>
          <w:sz w:val="18"/>
        </w:rPr>
        <w:t>解</w:t>
      </w:r>
      <w:r>
        <w:rPr>
          <w:rFonts w:cs="方正书宋_GBK;微软雅黑" w:ascii="方正书宋_GBK;微软雅黑" w:hAnsi="方正书宋_GBK;微软雅黑"/>
          <w:sz w:val="18"/>
        </w:rPr>
        <w:t>:</w:t>
      </w:r>
      <w:r>
        <w:rPr>
          <w:rFonts w:eastAsia="方正书宋_GBK;微软雅黑"/>
          <w:sz w:val="18"/>
        </w:rPr>
        <w:t>设体积应是</w:t>
      </w:r>
      <w:r>
        <w:rPr>
          <w:rFonts w:cs="NEU-BZ-S92;微软雅黑" w:ascii="NEU-BZ-S92;微软雅黑" w:hAnsi="NEU-BZ-S92;微软雅黑"/>
          <w:i/>
          <w:sz w:val="18"/>
        </w:rPr>
        <w:t>x</w:t>
      </w:r>
      <w:r>
        <w:rPr>
          <w:rFonts w:eastAsia="方正书宋_GBK;微软雅黑"/>
          <w:sz w:val="18"/>
        </w:rPr>
        <w:t>立方分米。</w:t>
      </w:r>
    </w:p>
    <w:p>
      <w:pPr>
        <w:pStyle w:val="Normal"/>
        <w:spacing w:lineRule="exact" w:line="270"/>
        <w:rPr/>
      </w:pPr>
      <w:r>
        <w:rPr>
          <w:rFonts w:cs="NEU-BZ-S92;微软雅黑" w:ascii="NEU-BZ-S92;微软雅黑" w:hAnsi="NEU-BZ-S92;微软雅黑"/>
          <w:i/>
          <w:sz w:val="18"/>
        </w:rPr>
        <w:t>x+</w:t>
      </w:r>
      <w:r>
        <w:rPr>
          <w:rFonts w:cs="NEU-BZ-S92;微软雅黑" w:ascii="NEU-BZ-S92;微软雅黑" w:hAnsi="NEU-BZ-S92;微软雅黑"/>
          <w:sz w:val="18"/>
        </w:rPr>
        <w:t>10%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143</w:t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130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i/>
          <w:sz w:val="18"/>
        </w:rPr>
        <w:t>.</w:t>
      </w:r>
      <w:r>
        <w:rPr>
          <w:rFonts w:eastAsia="方正书宋_GBK;微软雅黑"/>
          <w:sz w:val="18"/>
        </w:rPr>
        <w:t>解</w:t>
      </w:r>
      <w:r>
        <w:rPr>
          <w:rFonts w:cs="方正书宋_GBK;微软雅黑" w:ascii="方正书宋_GBK;微软雅黑" w:hAnsi="方正书宋_GBK;微软雅黑"/>
          <w:sz w:val="18"/>
        </w:rPr>
        <w:t>:</w:t>
      </w:r>
      <w:r>
        <w:rPr>
          <w:rFonts w:eastAsia="方正书宋_GBK;微软雅黑"/>
          <w:sz w:val="18"/>
        </w:rPr>
        <w:t>设甲乙两地相距</w:t>
      </w:r>
      <w:r>
        <w:rPr>
          <w:rFonts w:cs="NEU-BZ-S92;微软雅黑" w:ascii="NEU-BZ-S92;微软雅黑" w:hAnsi="NEU-BZ-S92;微软雅黑"/>
          <w:i/>
          <w:sz w:val="18"/>
        </w:rPr>
        <w:t>x</w:t>
      </w:r>
      <w:r>
        <w:rPr>
          <w:rFonts w:eastAsia="方正书宋_GBK;微软雅黑"/>
          <w:sz w:val="18"/>
        </w:rPr>
        <w:t>千米。</w:t>
      </w:r>
    </w:p>
    <w:p>
      <w:pPr>
        <w:pStyle w:val="Normal"/>
        <w:spacing w:lineRule="exact" w:line="270"/>
        <w:rPr/>
      </w:pPr>
      <w:r>
        <w:rPr>
          <w:rFonts w:cs="NEU-BZ-S92;微软雅黑" w:ascii="NEU-BZ-S92;微软雅黑" w:hAnsi="NEU-BZ-S92;微软雅黑"/>
          <w:sz w:val="18"/>
        </w:rPr>
        <w:t>25%</w:t>
      </w:r>
      <w:r>
        <w:rPr>
          <w:rFonts w:cs="NEU-BZ-S92;微软雅黑" w:ascii="NEU-BZ-S92;微软雅黑" w:hAnsi="NEU-BZ-S92;微软雅黑"/>
          <w:i/>
          <w:sz w:val="18"/>
        </w:rPr>
        <w:t>x+</w:t>
      </w:r>
      <w:r>
        <w:rPr>
          <w:rFonts w:cs="NEU-BZ-S92;微软雅黑" w:ascii="NEU-BZ-S92;微软雅黑" w:hAnsi="NEU-BZ-S92;微软雅黑"/>
          <w:sz w:val="18"/>
        </w:rPr>
        <w:t>30%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220</w:t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400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6</w:t>
      </w:r>
      <w:r>
        <w:rPr>
          <w:rFonts w:cs="NEU-BZ-S92;微软雅黑" w:ascii="NEU-BZ-S92;微软雅黑" w:hAnsi="NEU-BZ-S92;微软雅黑"/>
          <w:sz w:val="18"/>
        </w:rPr>
        <w:t>.2600×95%-200=2270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元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54"/>
      <w:headerReference w:type="default" r:id="rId55"/>
      <w:footerReference w:type="even" r:id="rId56"/>
      <w:footerReference w:type="default" r:id="rId57"/>
      <w:type w:val="nextPage"/>
      <w:pgSz w:orient="landscape" w:w="21319" w:h="14740"/>
      <w:pgMar w:left="567" w:right="567" w:gutter="1418" w:header="851" w:top="907" w:footer="680" w:bottom="736"/>
      <w:pgNumType w:fmt="decimal"/>
      <w:cols w:num="2" w:space="926" w:equalWidth="true" w:sep="true"/>
      <w:formProt w:val="false"/>
      <w:textDirection w:val="lrTb"/>
      <w:docGrid w:type="lines" w:linePitch="326" w:charSpace="42949636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  <w:font w:name="华文新魏">
    <w:charset w:val="86"/>
    <w:family w:val="auto"/>
    <w:pitch w:val="variable"/>
  </w:font>
  <w:font w:name="黑体">
    <w:altName w:val="SimHei"/>
    <w:charset w:val="86"/>
    <w:family w:val="modern"/>
    <w:pitch w:val="default"/>
  </w:font>
  <w:font w:name="方正书宋_GBK">
    <w:altName w:val="微软雅黑"/>
    <w:charset w:val="86"/>
    <w:family w:val="script"/>
    <w:pitch w:val="default"/>
  </w:font>
  <w:font w:name="NEU-BZ-S92">
    <w:altName w:val="微软雅黑"/>
    <w:charset w:val="86"/>
    <w:family w:val="script"/>
    <w:pitch w:val="variable"/>
  </w:font>
  <w:font w:name="方正准圆_GBK">
    <w:altName w:val="微软雅黑"/>
    <w:charset w:val="86"/>
    <w:family w:val="script"/>
    <w:pitch w:val="default"/>
  </w:font>
  <w:font w:name="NEU-HZ-S92">
    <w:altName w:val="微软雅黑"/>
    <w:charset w:val="86"/>
    <w:family w:val="script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3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4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  <w:r>
      <w:rPr>
        <w:rFonts w:ascii="宋体;SimSun" w:hAnsi="宋体;SimSun" w:cs="宋体;SimSun"/>
      </w:rPr>
      <w:t xml:space="preserve">小学六年级数学 </w:t>
    </w:r>
    <w:r>
      <w:rPr>
        <w:rFonts w:eastAsia="Times New Roman"/>
      </w:rPr>
      <w:t xml:space="preserve">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5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= 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6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57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59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56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left" w:pos="11865" w:leader="none"/>
        <w:tab w:val="right" w:pos="20127" w:leader="none"/>
      </w:tabs>
      <w:snapToGrid w:val="false"/>
      <w:jc w:val="start"/>
    </w:pPr>
    <w:rPr>
      <w:rFonts w:ascii="宋体;SimSun" w:hAnsi="宋体;SimSun" w:cs="宋体;SimSun"/>
      <w:sz w:val="21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5.png"/><Relationship Id="rId20" Type="http://schemas.openxmlformats.org/officeDocument/2006/relationships/image" Target="media/image12.png"/><Relationship Id="rId21" Type="http://schemas.openxmlformats.org/officeDocument/2006/relationships/image" Target="media/image5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5.png"/><Relationship Id="rId25" Type="http://schemas.openxmlformats.org/officeDocument/2006/relationships/image" Target="media/image5.png"/><Relationship Id="rId26" Type="http://schemas.openxmlformats.org/officeDocument/2006/relationships/image" Target="media/image5.png"/><Relationship Id="rId27" Type="http://schemas.openxmlformats.org/officeDocument/2006/relationships/image" Target="media/image5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16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6.png"/><Relationship Id="rId35" Type="http://schemas.openxmlformats.org/officeDocument/2006/relationships/image" Target="media/image16.png"/><Relationship Id="rId36" Type="http://schemas.openxmlformats.org/officeDocument/2006/relationships/image" Target="media/image16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6.png"/><Relationship Id="rId40" Type="http://schemas.openxmlformats.org/officeDocument/2006/relationships/image" Target="media/image16.png"/><Relationship Id="rId41" Type="http://schemas.openxmlformats.org/officeDocument/2006/relationships/image" Target="media/image17.png"/><Relationship Id="rId42" Type="http://schemas.openxmlformats.org/officeDocument/2006/relationships/image" Target="media/image16.png"/><Relationship Id="rId43" Type="http://schemas.openxmlformats.org/officeDocument/2006/relationships/image" Target="media/image16.png"/><Relationship Id="rId44" Type="http://schemas.openxmlformats.org/officeDocument/2006/relationships/image" Target="media/image18.jpeg"/><Relationship Id="rId45" Type="http://schemas.openxmlformats.org/officeDocument/2006/relationships/image" Target="media/image19.jpeg"/><Relationship Id="rId46" Type="http://schemas.openxmlformats.org/officeDocument/2006/relationships/image" Target="media/image2.png"/><Relationship Id="rId47" Type="http://schemas.openxmlformats.org/officeDocument/2006/relationships/image" Target="media/image20.png"/><Relationship Id="rId48" Type="http://schemas.openxmlformats.org/officeDocument/2006/relationships/image" Target="media/image21.png"/><Relationship Id="rId49" Type="http://schemas.openxmlformats.org/officeDocument/2006/relationships/image" Target="media/image2.png"/><Relationship Id="rId50" Type="http://schemas.openxmlformats.org/officeDocument/2006/relationships/image" Target="media/image22.png"/><Relationship Id="rId51" Type="http://schemas.openxmlformats.org/officeDocument/2006/relationships/image" Target="media/image23.png"/><Relationship Id="rId52" Type="http://schemas.openxmlformats.org/officeDocument/2006/relationships/image" Target="media/image24.png"/><Relationship Id="rId53" Type="http://schemas.openxmlformats.org/officeDocument/2006/relationships/image" Target="media/image2.png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footer" Target="footer1.xml"/><Relationship Id="rId57" Type="http://schemas.openxmlformats.org/officeDocument/2006/relationships/footer" Target="footer2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www.12999.com.dot</Template>
  <TotalTime>34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2015-11-18T18:43:00Z</dcterms:created>
  <dc:creator>wo</dc:creator>
  <dc:description/>
  <cp:keywords/>
  <dc:language>zh-CN</dc:language>
  <cp:lastModifiedBy>Lenovo</cp:lastModifiedBy>
  <cp:lastPrinted>2008-04-16T15:37:00Z</cp:lastPrinted>
  <dcterms:modified xsi:type="dcterms:W3CDTF">2020-04-08T14:58:00Z</dcterms:modified>
  <cp:revision>40</cp:revision>
  <dc:subject/>
  <dc:title>蕨溪片区2008年秋期半期考试试卷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内容">
    <vt:lpwstr>试卷模板</vt:lpwstr>
  </property>
  <property fmtid="{D5CDD505-2E9C-101B-9397-08002B2CF9AE}" pid="4" name="出版商">
    <vt:lpwstr>个人</vt:lpwstr>
  </property>
  <property fmtid="{D5CDD505-2E9C-101B-9397-08002B2CF9AE}" pid="5" name="办公室">
    <vt:lpwstr>网络中心</vt:lpwstr>
  </property>
  <property fmtid="{D5CDD505-2E9C-101B-9397-08002B2CF9AE}" pid="6" name="参考">
    <vt:lpwstr>自创</vt:lpwstr>
  </property>
  <property fmtid="{D5CDD505-2E9C-101B-9397-08002B2CF9AE}" pid="7" name="完成日期">
    <vt:filetime>2008-04-10T00:00:00Z</vt:filetime>
  </property>
  <property fmtid="{D5CDD505-2E9C-101B-9397-08002B2CF9AE}" pid="8" name="工作组">
    <vt:lpwstr>信息技术</vt:lpwstr>
  </property>
  <property fmtid="{D5CDD505-2E9C-101B-9397-08002B2CF9AE}" pid="9" name="布置">
    <vt:lpwstr>39cm × 27cm</vt:lpwstr>
  </property>
  <property fmtid="{D5CDD505-2E9C-101B-9397-08002B2CF9AE}" pid="10" name="所有者">
    <vt:lpwstr>刘金堂</vt:lpwstr>
  </property>
  <property fmtid="{D5CDD505-2E9C-101B-9397-08002B2CF9AE}" pid="11" name="打字员">
    <vt:lpwstr>刘金堂</vt:lpwstr>
  </property>
  <property fmtid="{D5CDD505-2E9C-101B-9397-08002B2CF9AE}" pid="12" name="文档编号">
    <vt:r8>1</vt:r8>
  </property>
  <property fmtid="{D5CDD505-2E9C-101B-9397-08002B2CF9AE}" pid="13" name="检查者">
    <vt:lpwstr>刘金堂</vt:lpwstr>
  </property>
  <property fmtid="{D5CDD505-2E9C-101B-9397-08002B2CF9AE}" pid="14" name="源">
    <vt:lpwstr>Normal.dot</vt:lpwstr>
  </property>
  <property fmtid="{D5CDD505-2E9C-101B-9397-08002B2CF9AE}" pid="15" name="状态">
    <vt:lpwstr>良好</vt:lpwstr>
  </property>
  <property fmtid="{D5CDD505-2E9C-101B-9397-08002B2CF9AE}" pid="16" name="用途">
    <vt:lpwstr>环县一中考试专用</vt:lpwstr>
  </property>
  <property fmtid="{D5CDD505-2E9C-101B-9397-08002B2CF9AE}" pid="17" name="电话号码">
    <vt:lpwstr>13993406726</vt:lpwstr>
  </property>
  <property fmtid="{D5CDD505-2E9C-101B-9397-08002B2CF9AE}" pid="18" name="科室">
    <vt:lpwstr>网络中心</vt:lpwstr>
  </property>
  <property fmtid="{D5CDD505-2E9C-101B-9397-08002B2CF9AE}" pid="19" name="编辑者">
    <vt:lpwstr>刘金堂</vt:lpwstr>
  </property>
  <property fmtid="{D5CDD505-2E9C-101B-9397-08002B2CF9AE}" pid="20" name="记录日期">
    <vt:filetime>2008-04-10T00:00:00Z</vt:filetime>
  </property>
  <property fmtid="{D5CDD505-2E9C-101B-9397-08002B2CF9AE}" pid="21" name="记录者">
    <vt:lpwstr>刘金堂</vt:lpwstr>
  </property>
  <property fmtid="{D5CDD505-2E9C-101B-9397-08002B2CF9AE}" pid="22" name="语言">
    <vt:lpwstr>简体中文</vt:lpwstr>
  </property>
  <property fmtid="{D5CDD505-2E9C-101B-9397-08002B2CF9AE}" pid="23" name="邮局">
    <vt:r8>745700</vt:r8>
  </property>
  <property fmtid="{D5CDD505-2E9C-101B-9397-08002B2CF9AE}" pid="24" name="部门">
    <vt:lpwstr>网络中心</vt:lpwstr>
  </property>
</Properties>
</file>