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27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弘毅楼602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检查任务完成情况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成员一起检查文档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针对检查结果进行任务分配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42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陈子卿，蔡峰修改答辩PPT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42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江亮儒与苏雨豪修改质量保障计划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420" w:left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黄为波修改甘特图</w:t>
            </w:r>
          </w:p>
          <w:p>
            <w:pPr>
              <w:pStyle w:val="5"/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任务按时完成，针对预评审中出现的问题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eastAsia="zh-CN"/>
              </w:rPr>
              <w:t>进行一些修改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C5571ED"/>
    <w:multiLevelType w:val="singleLevel"/>
    <w:tmpl w:val="1C5571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333B7498"/>
    <w:rsid w:val="406D7522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30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2018-10-28T00:35:21Z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