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C5" w:rsidRDefault="00964678">
      <w:pPr>
        <w:pStyle w:val="a3"/>
      </w:pPr>
      <w:bookmarkStart w:id="0" w:name="_Toc466742047"/>
      <w:r>
        <w:rPr>
          <w:rFonts w:hint="eastAsia"/>
        </w:rPr>
        <w:t xml:space="preserve">JAD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D268C5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_2019_年_01_月_06_日</w:t>
            </w:r>
          </w:p>
        </w:tc>
      </w:tr>
      <w:tr w:rsidR="00D268C5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理四504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</w:t>
            </w:r>
            <w:r w:rsidR="00B0627B">
              <w:rPr>
                <w:rFonts w:ascii="宋体" w:hint="eastAsia"/>
                <w:sz w:val="24"/>
              </w:rPr>
              <w:t>子卿</w:t>
            </w:r>
          </w:p>
        </w:tc>
      </w:tr>
      <w:tr w:rsidR="00D268C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G11小组成员：黄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教师代表：    杨枨老师</w:t>
            </w:r>
          </w:p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管理员代表：  陈尚辉</w:t>
            </w:r>
          </w:p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学生代表：    吕迪</w:t>
            </w:r>
          </w:p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</w:t>
            </w:r>
            <w:r w:rsidR="00DF5B7F">
              <w:rPr>
                <w:rFonts w:ascii="宋体" w:hint="eastAsia"/>
                <w:sz w:val="24"/>
              </w:rPr>
              <w:t>者</w:t>
            </w:r>
            <w:r>
              <w:rPr>
                <w:rFonts w:ascii="宋体" w:hint="eastAsia"/>
                <w:sz w:val="24"/>
              </w:rPr>
              <w:t>代表：  马益亮</w:t>
            </w:r>
          </w:p>
          <w:p w:rsidR="00D268C5" w:rsidRDefault="00B0627B" w:rsidP="00B0627B">
            <w:pPr>
              <w:spacing w:line="480" w:lineRule="auto"/>
              <w:ind w:firstLineChars="1200" w:firstLine="288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游客代表</w:t>
            </w:r>
            <w:r w:rsidR="004B1FAF">
              <w:rPr>
                <w:rFonts w:ascii="宋体" w:hint="eastAsia"/>
                <w:sz w:val="24"/>
              </w:rPr>
              <w:t xml:space="preserve">： </w:t>
            </w:r>
            <w:r w:rsidR="004B1FAF">
              <w:rPr>
                <w:rFonts w:ascii="宋体"/>
                <w:sz w:val="24"/>
              </w:rPr>
              <w:t xml:space="preserve">   </w:t>
            </w:r>
            <w:r w:rsidR="004B1FAF">
              <w:rPr>
                <w:rFonts w:ascii="宋体" w:hint="eastAsia"/>
                <w:sz w:val="24"/>
              </w:rPr>
              <w:t>周朴杰</w:t>
            </w:r>
          </w:p>
        </w:tc>
      </w:tr>
      <w:tr w:rsidR="00D268C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小时1</w:t>
            </w:r>
            <w:r>
              <w:rPr>
                <w:rFonts w:ascii="宋体"/>
                <w:sz w:val="24"/>
              </w:rPr>
              <w:t>4</w:t>
            </w:r>
            <w:r w:rsidR="00964678">
              <w:rPr>
                <w:rFonts w:ascii="宋体" w:hint="eastAsia"/>
                <w:sz w:val="24"/>
              </w:rPr>
              <w:t>分钟</w:t>
            </w:r>
          </w:p>
        </w:tc>
      </w:tr>
      <w:tr w:rsidR="00D268C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268C5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D268C5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268C5" w:rsidRDefault="00D268C5">
            <w:pPr>
              <w:spacing w:line="360" w:lineRule="auto"/>
              <w:rPr>
                <w:rFonts w:ascii="宋体"/>
                <w:sz w:val="24"/>
              </w:rPr>
            </w:pPr>
          </w:p>
          <w:p w:rsidR="00D268C5" w:rsidRDefault="00D268C5">
            <w:pPr>
              <w:spacing w:line="360" w:lineRule="auto"/>
              <w:rPr>
                <w:rFonts w:ascii="宋体"/>
                <w:sz w:val="24"/>
              </w:rPr>
            </w:pPr>
          </w:p>
          <w:p w:rsidR="00D268C5" w:rsidRDefault="00D268C5">
            <w:pPr>
              <w:spacing w:line="360" w:lineRule="auto"/>
              <w:rPr>
                <w:rFonts w:ascii="宋体"/>
                <w:sz w:val="24"/>
              </w:rPr>
            </w:pP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D268C5" w:rsidRDefault="00D268C5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D268C5">
            <w:pPr>
              <w:widowControl/>
              <w:jc w:val="left"/>
              <w:rPr>
                <w:rFonts w:ascii="宋体"/>
                <w:sz w:val="24"/>
              </w:rPr>
            </w:pPr>
          </w:p>
          <w:p w:rsidR="00D268C5" w:rsidRDefault="00D268C5">
            <w:pPr>
              <w:widowControl/>
              <w:jc w:val="left"/>
              <w:rPr>
                <w:rFonts w:ascii="宋体"/>
                <w:sz w:val="24"/>
              </w:rPr>
            </w:pPr>
          </w:p>
          <w:p w:rsidR="004B1FAF" w:rsidRPr="00DB1193" w:rsidRDefault="00DB1193" w:rsidP="00DB1193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 w:rsidRPr="00DB1193">
              <w:rPr>
                <w:rFonts w:ascii="宋体" w:hint="eastAsia"/>
                <w:sz w:val="24"/>
              </w:rPr>
              <w:t>会议开始，介绍各个代表，并且明确他们的身份。</w:t>
            </w:r>
          </w:p>
          <w:p w:rsidR="00DB1193" w:rsidRDefault="00DB1193" w:rsidP="00DB1193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从游客界面开始，介绍网页的界面原型。</w:t>
            </w:r>
          </w:p>
          <w:p w:rsidR="00DB1193" w:rsidRDefault="00DB1193" w:rsidP="00DB1193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在介绍界面原型的同时，向各个代表展示后面新增的功能模块以及修改的内容，希望得到代表们的确认。</w:t>
            </w:r>
          </w:p>
          <w:p w:rsidR="00DB1193" w:rsidRPr="00DB1193" w:rsidRDefault="00DB1193" w:rsidP="00DB1193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需求冲突：在会议上，关于界面原型的课程中，每个课程的答疑室</w:t>
            </w:r>
          </w:p>
          <w:p w:rsidR="00D268C5" w:rsidRDefault="00DB1193" w:rsidP="00DB1193">
            <w:pPr>
              <w:widowControl/>
              <w:ind w:firstLineChars="300" w:firstLine="72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否能够删除，教师用户代表希望自己开完的答疑室能够删除，而学生用户代表则希望答疑室这个功能不能够删除，能够让学生想看之前的答疑内容的时候就可以进去查看。后来关于这个需求展开了讨论，最后学生用户代表决定听取教师用户代表的意见。</w:t>
            </w:r>
          </w:p>
          <w:p w:rsidR="00DB1193" w:rsidRDefault="00DB1193" w:rsidP="00DB1193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展示手机端的界面原型</w:t>
            </w:r>
          </w:p>
          <w:p w:rsidR="00DB1193" w:rsidRDefault="00DB1193" w:rsidP="00DB1193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在展示手机端的界面原型的过程中，关于在APP中的下载上传附件的功能展开了讨论</w:t>
            </w:r>
            <w:r w:rsidR="00DF5B7F">
              <w:rPr>
                <w:rFonts w:ascii="宋体" w:hint="eastAsia"/>
                <w:sz w:val="24"/>
              </w:rPr>
              <w:t>，开发者代表也对此提出了一些自己的见解，觉得IOS端不能够提供上传以及下载功能。</w:t>
            </w:r>
          </w:p>
          <w:p w:rsidR="00DB1193" w:rsidRDefault="00DF5B7F" w:rsidP="00DB1193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最后由于IOS的不确定因素，暂时不支持在手机端上提供上传以及下载附件的功能。</w:t>
            </w:r>
          </w:p>
          <w:p w:rsidR="00D268C5" w:rsidRDefault="00DF5B7F" w:rsidP="00DF5B7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会议后期，管理员用户代表也关于管理员用户界面发表了自己的见解。</w:t>
            </w:r>
          </w:p>
          <w:p w:rsidR="00DF5B7F" w:rsidRDefault="00DF5B7F" w:rsidP="00DF5B7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会议结束前，项目经理发表关于此次JAD会议的结束语，同时也对各个用户代表表达了感谢。</w:t>
            </w:r>
          </w:p>
          <w:p w:rsidR="00DF5B7F" w:rsidRPr="00DF5B7F" w:rsidRDefault="00DF5B7F" w:rsidP="00DF5B7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会议结束之后，我们会根据各个代表提出的反馈进行修改。</w:t>
            </w:r>
          </w:p>
        </w:tc>
      </w:tr>
    </w:tbl>
    <w:p w:rsidR="00D268C5" w:rsidRDefault="00D268C5">
      <w:bookmarkStart w:id="1" w:name="_GoBack"/>
      <w:bookmarkEnd w:id="1"/>
    </w:p>
    <w:sectPr w:rsidR="00D26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4DD7094"/>
    <w:multiLevelType w:val="hybridMultilevel"/>
    <w:tmpl w:val="C1D0F3B8"/>
    <w:lvl w:ilvl="0" w:tplc="A9F21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20E1503"/>
    <w:multiLevelType w:val="singleLevel"/>
    <w:tmpl w:val="320E15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8C330C8"/>
    <w:multiLevelType w:val="hybridMultilevel"/>
    <w:tmpl w:val="D2C8B90C"/>
    <w:lvl w:ilvl="0" w:tplc="B6D6D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4B1FAF"/>
    <w:rsid w:val="00964678"/>
    <w:rsid w:val="00B0627B"/>
    <w:rsid w:val="00B62456"/>
    <w:rsid w:val="00D268C5"/>
    <w:rsid w:val="00DB1193"/>
    <w:rsid w:val="00DF5B7F"/>
    <w:rsid w:val="00E03306"/>
    <w:rsid w:val="00E2793E"/>
    <w:rsid w:val="0ACF6259"/>
    <w:rsid w:val="0FA421BF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3A596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2019-01-11T07:18:00Z</dcterms:created>
  <dcterms:modified xsi:type="dcterms:W3CDTF">2019-01-15T07:11:00Z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