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6FB" w:rsidRDefault="002446FB">
      <w:pPr>
        <w:jc w:val="center"/>
        <w:rPr>
          <w:b/>
        </w:rPr>
      </w:pPr>
    </w:p>
    <w:p w:rsidR="002446FB" w:rsidRDefault="002446FB">
      <w:pPr>
        <w:jc w:val="center"/>
        <w:rPr>
          <w:b/>
        </w:rPr>
      </w:pPr>
    </w:p>
    <w:p w:rsidR="002446FB" w:rsidRDefault="002446FB">
      <w:pPr>
        <w:jc w:val="center"/>
        <w:rPr>
          <w:b/>
        </w:rPr>
      </w:pPr>
    </w:p>
    <w:p w:rsidR="002446FB" w:rsidRDefault="002446FB">
      <w:pPr>
        <w:rPr>
          <w:b/>
        </w:rPr>
      </w:pPr>
    </w:p>
    <w:p w:rsidR="002446FB" w:rsidRDefault="008F7848">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b/>
          <w:spacing w:val="-10"/>
          <w:sz w:val="44"/>
          <w:szCs w:val="56"/>
        </w:rPr>
        <w:t>《问酒》</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2446FB">
        <w:tc>
          <w:tcPr>
            <w:tcW w:w="2653" w:type="dxa"/>
            <w:vMerge w:val="restart"/>
            <w:shd w:val="clear" w:color="auto" w:fill="auto"/>
          </w:tcPr>
          <w:p w:rsidR="002446FB" w:rsidRDefault="008F7848">
            <w:r>
              <w:rPr>
                <w:rFonts w:hint="eastAsia"/>
              </w:rPr>
              <w:t>文件状态：</w:t>
            </w:r>
          </w:p>
          <w:p w:rsidR="002446FB" w:rsidRDefault="008F7848">
            <w:r>
              <w:rPr>
                <w:rFonts w:hint="eastAsia"/>
              </w:rPr>
              <w:t xml:space="preserve">　</w:t>
            </w:r>
            <w:r>
              <w:rPr>
                <w:rFonts w:hint="eastAsia"/>
              </w:rPr>
              <w:t>[</w:t>
            </w:r>
            <w:r>
              <w:rPr>
                <w:rFonts w:hint="eastAsia"/>
              </w:rPr>
              <w:t>√</w:t>
            </w:r>
            <w:r>
              <w:rPr>
                <w:rFonts w:hint="eastAsia"/>
              </w:rPr>
              <w:t>]</w:t>
            </w:r>
            <w:r>
              <w:rPr>
                <w:rFonts w:hint="eastAsia"/>
              </w:rPr>
              <w:t>草稿</w:t>
            </w:r>
          </w:p>
          <w:p w:rsidR="002446FB" w:rsidRDefault="008F7848">
            <w:r>
              <w:rPr>
                <w:rFonts w:hint="eastAsia"/>
              </w:rPr>
              <w:t xml:space="preserve">　</w:t>
            </w:r>
            <w:r>
              <w:rPr>
                <w:rFonts w:hint="eastAsia"/>
              </w:rPr>
              <w:t>[</w:t>
            </w:r>
            <w:r>
              <w:t xml:space="preserve"> </w:t>
            </w:r>
            <w:r>
              <w:rPr>
                <w:rFonts w:hint="eastAsia"/>
              </w:rPr>
              <w:t xml:space="preserve"> ]</w:t>
            </w:r>
            <w:r>
              <w:rPr>
                <w:rFonts w:hint="eastAsia"/>
              </w:rPr>
              <w:t>正式发布</w:t>
            </w:r>
          </w:p>
          <w:p w:rsidR="002446FB" w:rsidRDefault="008F7848">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rsidR="002446FB" w:rsidRDefault="008F7848">
            <w:pPr>
              <w:rPr>
                <w:b/>
                <w:szCs w:val="21"/>
              </w:rPr>
            </w:pPr>
            <w:r>
              <w:rPr>
                <w:rFonts w:hint="eastAsia"/>
                <w:b/>
                <w:szCs w:val="21"/>
              </w:rPr>
              <w:t>文件标识：</w:t>
            </w:r>
          </w:p>
        </w:tc>
        <w:tc>
          <w:tcPr>
            <w:tcW w:w="4873" w:type="dxa"/>
          </w:tcPr>
          <w:p w:rsidR="002446FB" w:rsidRDefault="008F7848">
            <w:pPr>
              <w:rPr>
                <w:szCs w:val="21"/>
              </w:rPr>
            </w:pPr>
            <w:r>
              <w:rPr>
                <w:rFonts w:hint="eastAsia"/>
                <w:szCs w:val="21"/>
              </w:rPr>
              <w:t>SE2018</w:t>
            </w:r>
            <w:r>
              <w:rPr>
                <w:rFonts w:hint="eastAsia"/>
                <w:szCs w:val="21"/>
              </w:rPr>
              <w:t>春</w:t>
            </w:r>
            <w:r>
              <w:rPr>
                <w:rFonts w:hint="eastAsia"/>
                <w:szCs w:val="21"/>
              </w:rPr>
              <w:t>-G17-</w:t>
            </w:r>
            <w:r>
              <w:rPr>
                <w:rFonts w:hint="eastAsia"/>
                <w:szCs w:val="21"/>
              </w:rPr>
              <w:t>用户手册</w:t>
            </w:r>
          </w:p>
        </w:tc>
      </w:tr>
      <w:tr w:rsidR="002446FB">
        <w:tc>
          <w:tcPr>
            <w:tcW w:w="2653" w:type="dxa"/>
            <w:vMerge/>
            <w:shd w:val="clear" w:color="auto" w:fill="auto"/>
          </w:tcPr>
          <w:p w:rsidR="002446FB" w:rsidRDefault="002446FB"/>
        </w:tc>
        <w:tc>
          <w:tcPr>
            <w:tcW w:w="1170" w:type="dxa"/>
            <w:shd w:val="clear" w:color="auto" w:fill="BEBEBE"/>
          </w:tcPr>
          <w:p w:rsidR="002446FB" w:rsidRDefault="008F7848">
            <w:pPr>
              <w:rPr>
                <w:b/>
                <w:szCs w:val="21"/>
              </w:rPr>
            </w:pPr>
            <w:r>
              <w:rPr>
                <w:rFonts w:hint="eastAsia"/>
                <w:b/>
                <w:szCs w:val="21"/>
              </w:rPr>
              <w:t>当前版本：</w:t>
            </w:r>
          </w:p>
        </w:tc>
        <w:tc>
          <w:tcPr>
            <w:tcW w:w="4873" w:type="dxa"/>
          </w:tcPr>
          <w:p w:rsidR="002446FB" w:rsidRDefault="008F7848">
            <w:pPr>
              <w:rPr>
                <w:szCs w:val="21"/>
              </w:rPr>
            </w:pPr>
            <w:r>
              <w:rPr>
                <w:szCs w:val="21"/>
              </w:rPr>
              <w:t>0.</w:t>
            </w:r>
            <w:r>
              <w:rPr>
                <w:rFonts w:hint="eastAsia"/>
                <w:szCs w:val="21"/>
              </w:rPr>
              <w:t>2</w:t>
            </w:r>
            <w:r>
              <w:rPr>
                <w:szCs w:val="21"/>
              </w:rPr>
              <w:t>.0</w:t>
            </w:r>
          </w:p>
        </w:tc>
      </w:tr>
      <w:tr w:rsidR="002446FB">
        <w:tc>
          <w:tcPr>
            <w:tcW w:w="2653" w:type="dxa"/>
            <w:vMerge/>
            <w:shd w:val="clear" w:color="auto" w:fill="auto"/>
          </w:tcPr>
          <w:p w:rsidR="002446FB" w:rsidRDefault="002446FB"/>
        </w:tc>
        <w:tc>
          <w:tcPr>
            <w:tcW w:w="1170" w:type="dxa"/>
            <w:shd w:val="clear" w:color="auto" w:fill="BEBEBE"/>
          </w:tcPr>
          <w:p w:rsidR="002446FB" w:rsidRDefault="008F7848">
            <w:pPr>
              <w:rPr>
                <w:b/>
                <w:szCs w:val="21"/>
              </w:rPr>
            </w:pPr>
            <w:r>
              <w:rPr>
                <w:rFonts w:hint="eastAsia"/>
                <w:b/>
                <w:szCs w:val="21"/>
              </w:rPr>
              <w:t>作者：</w:t>
            </w:r>
          </w:p>
        </w:tc>
        <w:tc>
          <w:tcPr>
            <w:tcW w:w="4873" w:type="dxa"/>
          </w:tcPr>
          <w:p w:rsidR="002446FB" w:rsidRDefault="008F7848">
            <w:pPr>
              <w:rPr>
                <w:szCs w:val="21"/>
              </w:rPr>
            </w:pPr>
            <w:r>
              <w:rPr>
                <w:szCs w:val="21"/>
              </w:rPr>
              <w:t>蔡峰</w:t>
            </w:r>
          </w:p>
        </w:tc>
      </w:tr>
      <w:tr w:rsidR="002446FB">
        <w:tc>
          <w:tcPr>
            <w:tcW w:w="2653" w:type="dxa"/>
            <w:vMerge/>
            <w:shd w:val="clear" w:color="auto" w:fill="auto"/>
          </w:tcPr>
          <w:p w:rsidR="002446FB" w:rsidRDefault="002446FB"/>
        </w:tc>
        <w:tc>
          <w:tcPr>
            <w:tcW w:w="1170" w:type="dxa"/>
            <w:shd w:val="clear" w:color="auto" w:fill="BEBEBE"/>
          </w:tcPr>
          <w:p w:rsidR="002446FB" w:rsidRDefault="008F7848">
            <w:pPr>
              <w:rPr>
                <w:b/>
                <w:szCs w:val="21"/>
              </w:rPr>
            </w:pPr>
            <w:r>
              <w:rPr>
                <w:rFonts w:hint="eastAsia"/>
                <w:b/>
                <w:szCs w:val="21"/>
              </w:rPr>
              <w:t>完成日期：</w:t>
            </w:r>
          </w:p>
        </w:tc>
        <w:tc>
          <w:tcPr>
            <w:tcW w:w="4873" w:type="dxa"/>
          </w:tcPr>
          <w:p w:rsidR="002446FB" w:rsidRDefault="008F7848">
            <w:pPr>
              <w:rPr>
                <w:szCs w:val="21"/>
              </w:rPr>
            </w:pPr>
            <w:r>
              <w:rPr>
                <w:rFonts w:hint="eastAsia"/>
                <w:szCs w:val="21"/>
              </w:rPr>
              <w:t>2018-6-4</w:t>
            </w:r>
          </w:p>
        </w:tc>
      </w:tr>
    </w:tbl>
    <w:p w:rsidR="002446FB" w:rsidRDefault="008F784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用户</w:t>
      </w:r>
      <w:r>
        <w:rPr>
          <w:rFonts w:ascii="Calibri Light" w:hAnsi="Calibri Light" w:cs="Times New Roman"/>
          <w:b/>
          <w:spacing w:val="15"/>
          <w:sz w:val="32"/>
          <w:szCs w:val="56"/>
        </w:rPr>
        <w:t>手</w:t>
      </w:r>
      <w:r>
        <w:rPr>
          <w:rFonts w:ascii="Calibri Light" w:hAnsi="Calibri Light" w:cs="Times New Roman" w:hint="eastAsia"/>
          <w:b/>
          <w:spacing w:val="15"/>
          <w:sz w:val="32"/>
          <w:szCs w:val="56"/>
        </w:rPr>
        <w:t>册</w:t>
      </w:r>
    </w:p>
    <w:p w:rsidR="002446FB" w:rsidRDefault="008F7848">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b/>
          <w:spacing w:val="15"/>
          <w:sz w:val="32"/>
          <w:szCs w:val="56"/>
        </w:rPr>
        <w:t>User Manual</w:t>
      </w:r>
    </w:p>
    <w:p w:rsidR="002446FB" w:rsidRDefault="002446F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446FB" w:rsidRDefault="002446F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446FB" w:rsidRDefault="002446F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446FB" w:rsidRDefault="002446F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446FB" w:rsidRDefault="008F7848">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95739754"/>
      <w:bookmarkStart w:id="6" w:name="_Toc466020645"/>
      <w:bookmarkStart w:id="7" w:name="_Toc466742046"/>
      <w:bookmarkStart w:id="8" w:name="_Toc503060496"/>
      <w:bookmarkStart w:id="9" w:name="_Toc517874571"/>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2446FB">
        <w:trPr>
          <w:trHeight w:val="300"/>
        </w:trPr>
        <w:tc>
          <w:tcPr>
            <w:tcW w:w="1269" w:type="dxa"/>
            <w:shd w:val="clear" w:color="auto" w:fill="BDD6EE" w:themeFill="accent1" w:themeFillTint="66"/>
          </w:tcPr>
          <w:p w:rsidR="002446FB" w:rsidRDefault="008F7848">
            <w:pPr>
              <w:jc w:val="center"/>
              <w:rPr>
                <w:b/>
                <w:szCs w:val="21"/>
              </w:rPr>
            </w:pPr>
            <w:r>
              <w:rPr>
                <w:rFonts w:hint="eastAsia"/>
                <w:b/>
                <w:szCs w:val="21"/>
              </w:rPr>
              <w:t>版本</w:t>
            </w:r>
          </w:p>
        </w:tc>
        <w:tc>
          <w:tcPr>
            <w:tcW w:w="1704" w:type="dxa"/>
            <w:shd w:val="clear" w:color="auto" w:fill="BDD6EE" w:themeFill="accent1" w:themeFillTint="66"/>
          </w:tcPr>
          <w:p w:rsidR="002446FB" w:rsidRDefault="008F7848">
            <w:pPr>
              <w:jc w:val="center"/>
              <w:rPr>
                <w:b/>
                <w:szCs w:val="21"/>
              </w:rPr>
            </w:pPr>
            <w:r>
              <w:rPr>
                <w:rFonts w:hint="eastAsia"/>
                <w:b/>
                <w:szCs w:val="21"/>
              </w:rPr>
              <w:t>作者</w:t>
            </w:r>
          </w:p>
        </w:tc>
        <w:tc>
          <w:tcPr>
            <w:tcW w:w="1930" w:type="dxa"/>
            <w:shd w:val="clear" w:color="auto" w:fill="BDD6EE" w:themeFill="accent1" w:themeFillTint="66"/>
          </w:tcPr>
          <w:p w:rsidR="002446FB" w:rsidRDefault="008F7848">
            <w:pPr>
              <w:jc w:val="center"/>
              <w:rPr>
                <w:b/>
                <w:szCs w:val="21"/>
              </w:rPr>
            </w:pPr>
            <w:r>
              <w:rPr>
                <w:rFonts w:hint="eastAsia"/>
                <w:b/>
                <w:szCs w:val="21"/>
              </w:rPr>
              <w:t>协助者</w:t>
            </w:r>
          </w:p>
        </w:tc>
        <w:tc>
          <w:tcPr>
            <w:tcW w:w="1671" w:type="dxa"/>
            <w:shd w:val="clear" w:color="auto" w:fill="BDD6EE" w:themeFill="accent1" w:themeFillTint="66"/>
          </w:tcPr>
          <w:p w:rsidR="002446FB" w:rsidRDefault="008F7848">
            <w:pPr>
              <w:jc w:val="center"/>
              <w:rPr>
                <w:b/>
                <w:szCs w:val="21"/>
              </w:rPr>
            </w:pPr>
            <w:r>
              <w:rPr>
                <w:rFonts w:hint="eastAsia"/>
                <w:b/>
                <w:szCs w:val="21"/>
              </w:rPr>
              <w:t>起止日期</w:t>
            </w:r>
          </w:p>
        </w:tc>
        <w:tc>
          <w:tcPr>
            <w:tcW w:w="1672" w:type="dxa"/>
            <w:shd w:val="clear" w:color="auto" w:fill="BDD6EE" w:themeFill="accent1" w:themeFillTint="66"/>
          </w:tcPr>
          <w:p w:rsidR="002446FB" w:rsidRDefault="008F7848">
            <w:pPr>
              <w:jc w:val="center"/>
              <w:rPr>
                <w:b/>
                <w:szCs w:val="21"/>
              </w:rPr>
            </w:pPr>
            <w:r>
              <w:rPr>
                <w:rFonts w:hint="eastAsia"/>
                <w:b/>
                <w:szCs w:val="21"/>
              </w:rPr>
              <w:t>备注</w:t>
            </w:r>
          </w:p>
        </w:tc>
      </w:tr>
      <w:tr w:rsidR="002446FB">
        <w:trPr>
          <w:trHeight w:val="90"/>
        </w:trPr>
        <w:tc>
          <w:tcPr>
            <w:tcW w:w="1269" w:type="dxa"/>
          </w:tcPr>
          <w:p w:rsidR="002446FB" w:rsidRDefault="007804F1">
            <w:pPr>
              <w:rPr>
                <w:szCs w:val="21"/>
              </w:rPr>
            </w:pPr>
            <w:r>
              <w:rPr>
                <w:szCs w:val="21"/>
              </w:rPr>
              <w:t>1</w:t>
            </w:r>
            <w:r w:rsidR="008F7848">
              <w:rPr>
                <w:rFonts w:hint="eastAsia"/>
                <w:szCs w:val="21"/>
              </w:rPr>
              <w:t>.</w:t>
            </w:r>
            <w:r>
              <w:rPr>
                <w:szCs w:val="21"/>
              </w:rPr>
              <w:t>0</w:t>
            </w:r>
            <w:r w:rsidR="008F7848">
              <w:rPr>
                <w:szCs w:val="21"/>
              </w:rPr>
              <w:t>.0</w:t>
            </w:r>
          </w:p>
        </w:tc>
        <w:tc>
          <w:tcPr>
            <w:tcW w:w="1704" w:type="dxa"/>
          </w:tcPr>
          <w:p w:rsidR="002446FB" w:rsidRDefault="007804F1">
            <w:pPr>
              <w:rPr>
                <w:rFonts w:hint="eastAsia"/>
                <w:szCs w:val="21"/>
              </w:rPr>
            </w:pPr>
            <w:r>
              <w:rPr>
                <w:rFonts w:hint="eastAsia"/>
                <w:szCs w:val="21"/>
              </w:rPr>
              <w:t>陈子卿</w:t>
            </w:r>
          </w:p>
        </w:tc>
        <w:tc>
          <w:tcPr>
            <w:tcW w:w="1930" w:type="dxa"/>
          </w:tcPr>
          <w:p w:rsidR="002446FB" w:rsidRDefault="002446FB">
            <w:pPr>
              <w:rPr>
                <w:szCs w:val="21"/>
              </w:rPr>
            </w:pPr>
          </w:p>
        </w:tc>
        <w:tc>
          <w:tcPr>
            <w:tcW w:w="1671" w:type="dxa"/>
          </w:tcPr>
          <w:p w:rsidR="002446FB" w:rsidRDefault="007804F1">
            <w:pPr>
              <w:rPr>
                <w:szCs w:val="21"/>
              </w:rPr>
            </w:pPr>
            <w:r>
              <w:rPr>
                <w:rFonts w:hint="eastAsia"/>
                <w:szCs w:val="21"/>
              </w:rPr>
              <w:t>2018/</w:t>
            </w:r>
            <w:r>
              <w:rPr>
                <w:szCs w:val="21"/>
              </w:rPr>
              <w:t>6</w:t>
            </w:r>
            <w:r>
              <w:rPr>
                <w:rFonts w:hint="eastAsia"/>
                <w:szCs w:val="21"/>
              </w:rPr>
              <w:t>/</w:t>
            </w:r>
            <w:r>
              <w:rPr>
                <w:szCs w:val="21"/>
              </w:rPr>
              <w:t>26</w:t>
            </w:r>
            <w:r>
              <w:rPr>
                <w:rFonts w:hint="eastAsia"/>
                <w:szCs w:val="21"/>
              </w:rPr>
              <w:t>-2018/</w:t>
            </w:r>
            <w:r>
              <w:rPr>
                <w:szCs w:val="21"/>
              </w:rPr>
              <w:t>6</w:t>
            </w:r>
            <w:r w:rsidR="008F7848">
              <w:rPr>
                <w:rFonts w:hint="eastAsia"/>
                <w:szCs w:val="21"/>
              </w:rPr>
              <w:t>/</w:t>
            </w:r>
            <w:r>
              <w:rPr>
                <w:szCs w:val="21"/>
              </w:rPr>
              <w:t>2</w:t>
            </w:r>
            <w:r w:rsidR="008F7848">
              <w:rPr>
                <w:rFonts w:hint="eastAsia"/>
                <w:szCs w:val="21"/>
              </w:rPr>
              <w:t>6</w:t>
            </w:r>
          </w:p>
        </w:tc>
        <w:tc>
          <w:tcPr>
            <w:tcW w:w="1672" w:type="dxa"/>
          </w:tcPr>
          <w:p w:rsidR="002446FB" w:rsidRDefault="008F7848">
            <w:pPr>
              <w:rPr>
                <w:szCs w:val="21"/>
              </w:rPr>
            </w:pPr>
            <w:r>
              <w:rPr>
                <w:rFonts w:hint="eastAsia"/>
                <w:szCs w:val="21"/>
              </w:rPr>
              <w:t>起草</w:t>
            </w:r>
          </w:p>
        </w:tc>
      </w:tr>
    </w:tbl>
    <w:p w:rsidR="002446FB" w:rsidRDefault="002446FB">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rsidR="002446FB" w:rsidRDefault="002446F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446FB" w:rsidRDefault="002446FB">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Theme="minorHAnsi" w:eastAsiaTheme="minorEastAsia" w:hAnsiTheme="minorHAnsi" w:cstheme="minorBidi"/>
          <w:kern w:val="2"/>
          <w:lang w:val="zh-CN"/>
        </w:rPr>
        <w:id w:val="190736727"/>
        <w:docPartObj>
          <w:docPartGallery w:val="Table of Contents"/>
          <w:docPartUnique/>
        </w:docPartObj>
      </w:sdtPr>
      <w:sdtEndPr>
        <w:rPr>
          <w:rFonts w:ascii="宋体" w:eastAsia="宋体" w:hAnsi="宋体" w:cs="宋体"/>
          <w:b/>
          <w:bCs/>
          <w:kern w:val="0"/>
        </w:rPr>
      </w:sdtEndPr>
      <w:sdtContent>
        <w:p w:rsidR="002446FB" w:rsidRDefault="008F7848">
          <w:r>
            <w:rPr>
              <w:lang w:val="zh-CN"/>
            </w:rPr>
            <w:t>目录</w:t>
          </w:r>
        </w:p>
        <w:p w:rsidR="007804F1" w:rsidRDefault="008F7848">
          <w:pPr>
            <w:pStyle w:val="11"/>
            <w:tabs>
              <w:tab w:val="right" w:leader="dot" w:pos="8296"/>
            </w:tabs>
            <w:rPr>
              <w:rFonts w:asciiTheme="minorHAnsi" w:eastAsiaTheme="minorEastAsia" w:hAnsiTheme="minorHAnsi" w:cstheme="minorBidi"/>
              <w:noProof/>
              <w:kern w:val="2"/>
              <w:szCs w:val="24"/>
            </w:rPr>
          </w:pPr>
          <w:r>
            <w:fldChar w:fldCharType="begin"/>
          </w:r>
          <w:r>
            <w:instrText xml:space="preserve"> TOC \o "1-4" \h \z \u </w:instrText>
          </w:r>
          <w:r>
            <w:fldChar w:fldCharType="separate"/>
          </w:r>
          <w:hyperlink w:anchor="_Toc517874571" w:history="1">
            <w:r w:rsidR="007804F1" w:rsidRPr="00564AB5">
              <w:rPr>
                <w:rStyle w:val="aff4"/>
                <w:rFonts w:ascii="Times New Roman" w:hAnsi="Times New Roman" w:cs="Times New Roman"/>
                <w:b/>
                <w:bCs/>
                <w:noProof/>
                <w:kern w:val="44"/>
              </w:rPr>
              <w:t>版</w:t>
            </w:r>
            <w:r w:rsidR="007804F1" w:rsidRPr="00564AB5">
              <w:rPr>
                <w:rStyle w:val="aff4"/>
                <w:rFonts w:ascii="Times New Roman" w:hAnsi="Times New Roman" w:cs="Times New Roman"/>
                <w:b/>
                <w:bCs/>
                <w:noProof/>
                <w:kern w:val="44"/>
              </w:rPr>
              <w:t xml:space="preserve"> </w:t>
            </w:r>
            <w:r w:rsidR="007804F1" w:rsidRPr="00564AB5">
              <w:rPr>
                <w:rStyle w:val="aff4"/>
                <w:rFonts w:ascii="Times New Roman" w:hAnsi="Times New Roman" w:cs="Times New Roman"/>
                <w:b/>
                <w:bCs/>
                <w:noProof/>
                <w:kern w:val="44"/>
              </w:rPr>
              <w:t>本</w:t>
            </w:r>
            <w:r w:rsidR="007804F1" w:rsidRPr="00564AB5">
              <w:rPr>
                <w:rStyle w:val="aff4"/>
                <w:rFonts w:ascii="Times New Roman" w:hAnsi="Times New Roman" w:cs="Times New Roman"/>
                <w:b/>
                <w:bCs/>
                <w:noProof/>
                <w:kern w:val="44"/>
              </w:rPr>
              <w:t xml:space="preserve"> </w:t>
            </w:r>
            <w:r w:rsidR="007804F1" w:rsidRPr="00564AB5">
              <w:rPr>
                <w:rStyle w:val="aff4"/>
                <w:rFonts w:ascii="Times New Roman" w:hAnsi="Times New Roman" w:cs="Times New Roman"/>
                <w:b/>
                <w:bCs/>
                <w:noProof/>
                <w:kern w:val="44"/>
              </w:rPr>
              <w:t>历</w:t>
            </w:r>
            <w:r w:rsidR="007804F1" w:rsidRPr="00564AB5">
              <w:rPr>
                <w:rStyle w:val="aff4"/>
                <w:rFonts w:ascii="Times New Roman" w:hAnsi="Times New Roman" w:cs="Times New Roman"/>
                <w:b/>
                <w:bCs/>
                <w:noProof/>
                <w:kern w:val="44"/>
              </w:rPr>
              <w:t xml:space="preserve"> </w:t>
            </w:r>
            <w:r w:rsidR="007804F1" w:rsidRPr="00564AB5">
              <w:rPr>
                <w:rStyle w:val="aff4"/>
                <w:rFonts w:ascii="Times New Roman" w:hAnsi="Times New Roman" w:cs="Times New Roman"/>
                <w:b/>
                <w:bCs/>
                <w:noProof/>
                <w:kern w:val="44"/>
              </w:rPr>
              <w:t>史</w:t>
            </w:r>
            <w:r w:rsidR="007804F1">
              <w:rPr>
                <w:noProof/>
                <w:webHidden/>
              </w:rPr>
              <w:tab/>
            </w:r>
            <w:r w:rsidR="007804F1">
              <w:rPr>
                <w:noProof/>
                <w:webHidden/>
              </w:rPr>
              <w:fldChar w:fldCharType="begin"/>
            </w:r>
            <w:r w:rsidR="007804F1">
              <w:rPr>
                <w:noProof/>
                <w:webHidden/>
              </w:rPr>
              <w:instrText xml:space="preserve"> PAGEREF _Toc517874571 \h </w:instrText>
            </w:r>
            <w:r w:rsidR="007804F1">
              <w:rPr>
                <w:noProof/>
                <w:webHidden/>
              </w:rPr>
            </w:r>
            <w:r w:rsidR="007804F1">
              <w:rPr>
                <w:noProof/>
                <w:webHidden/>
              </w:rPr>
              <w:fldChar w:fldCharType="separate"/>
            </w:r>
            <w:r w:rsidR="007804F1">
              <w:rPr>
                <w:noProof/>
                <w:webHidden/>
              </w:rPr>
              <w:t>1</w:t>
            </w:r>
            <w:r w:rsidR="007804F1">
              <w:rPr>
                <w:noProof/>
                <w:webHidden/>
              </w:rPr>
              <w:fldChar w:fldCharType="end"/>
            </w:r>
          </w:hyperlink>
        </w:p>
        <w:p w:rsidR="007804F1" w:rsidRDefault="007804F1">
          <w:pPr>
            <w:pStyle w:val="11"/>
            <w:tabs>
              <w:tab w:val="left" w:pos="420"/>
              <w:tab w:val="right" w:leader="dot" w:pos="8296"/>
            </w:tabs>
            <w:rPr>
              <w:rFonts w:asciiTheme="minorHAnsi" w:eastAsiaTheme="minorEastAsia" w:hAnsiTheme="minorHAnsi" w:cstheme="minorBidi"/>
              <w:noProof/>
              <w:kern w:val="2"/>
              <w:szCs w:val="24"/>
            </w:rPr>
          </w:pPr>
          <w:hyperlink w:anchor="_Toc517874572" w:history="1">
            <w:r w:rsidRPr="00564AB5">
              <w:rPr>
                <w:rStyle w:val="aff4"/>
                <w:noProof/>
              </w:rPr>
              <w:t>1</w:t>
            </w:r>
            <w:r>
              <w:rPr>
                <w:rFonts w:asciiTheme="minorHAnsi" w:eastAsiaTheme="minorEastAsia" w:hAnsiTheme="minorHAnsi" w:cstheme="minorBidi"/>
                <w:noProof/>
                <w:kern w:val="2"/>
                <w:szCs w:val="24"/>
              </w:rPr>
              <w:tab/>
            </w:r>
            <w:r w:rsidRPr="00564AB5">
              <w:rPr>
                <w:rStyle w:val="aff4"/>
                <w:noProof/>
              </w:rPr>
              <w:t>引言</w:t>
            </w:r>
            <w:r>
              <w:rPr>
                <w:noProof/>
                <w:webHidden/>
              </w:rPr>
              <w:tab/>
            </w:r>
            <w:r>
              <w:rPr>
                <w:noProof/>
                <w:webHidden/>
              </w:rPr>
              <w:fldChar w:fldCharType="begin"/>
            </w:r>
            <w:r>
              <w:rPr>
                <w:noProof/>
                <w:webHidden/>
              </w:rPr>
              <w:instrText xml:space="preserve"> PAGEREF _Toc517874572 \h </w:instrText>
            </w:r>
            <w:r>
              <w:rPr>
                <w:noProof/>
                <w:webHidden/>
              </w:rPr>
            </w:r>
            <w:r>
              <w:rPr>
                <w:noProof/>
                <w:webHidden/>
              </w:rPr>
              <w:fldChar w:fldCharType="separate"/>
            </w:r>
            <w:r>
              <w:rPr>
                <w:noProof/>
                <w:webHidden/>
              </w:rPr>
              <w:t>3</w:t>
            </w:r>
            <w:r>
              <w:rPr>
                <w:noProof/>
                <w:webHidden/>
              </w:rPr>
              <w:fldChar w:fldCharType="end"/>
            </w:r>
          </w:hyperlink>
        </w:p>
        <w:p w:rsidR="007804F1" w:rsidRDefault="007804F1">
          <w:pPr>
            <w:pStyle w:val="21"/>
            <w:tabs>
              <w:tab w:val="left" w:pos="1260"/>
              <w:tab w:val="right" w:leader="dot" w:pos="8296"/>
            </w:tabs>
            <w:rPr>
              <w:rFonts w:asciiTheme="minorHAnsi" w:eastAsiaTheme="minorEastAsia" w:hAnsiTheme="minorHAnsi" w:cstheme="minorBidi"/>
              <w:noProof/>
              <w:kern w:val="2"/>
              <w:szCs w:val="24"/>
            </w:rPr>
          </w:pPr>
          <w:hyperlink w:anchor="_Toc517874573" w:history="1">
            <w:r w:rsidRPr="00564AB5">
              <w:rPr>
                <w:rStyle w:val="aff4"/>
                <w:noProof/>
              </w:rPr>
              <w:t>1.1</w:t>
            </w:r>
            <w:r>
              <w:rPr>
                <w:rFonts w:asciiTheme="minorHAnsi" w:eastAsiaTheme="minorEastAsia" w:hAnsiTheme="minorHAnsi" w:cstheme="minorBidi"/>
                <w:noProof/>
                <w:kern w:val="2"/>
                <w:szCs w:val="24"/>
              </w:rPr>
              <w:tab/>
            </w:r>
            <w:r w:rsidRPr="00564AB5">
              <w:rPr>
                <w:rStyle w:val="aff4"/>
                <w:noProof/>
              </w:rPr>
              <w:t>编写目的</w:t>
            </w:r>
            <w:r>
              <w:rPr>
                <w:noProof/>
                <w:webHidden/>
              </w:rPr>
              <w:tab/>
            </w:r>
            <w:r>
              <w:rPr>
                <w:noProof/>
                <w:webHidden/>
              </w:rPr>
              <w:fldChar w:fldCharType="begin"/>
            </w:r>
            <w:r>
              <w:rPr>
                <w:noProof/>
                <w:webHidden/>
              </w:rPr>
              <w:instrText xml:space="preserve"> PAGEREF _Toc517874573 \h </w:instrText>
            </w:r>
            <w:r>
              <w:rPr>
                <w:noProof/>
                <w:webHidden/>
              </w:rPr>
            </w:r>
            <w:r>
              <w:rPr>
                <w:noProof/>
                <w:webHidden/>
              </w:rPr>
              <w:fldChar w:fldCharType="separate"/>
            </w:r>
            <w:r>
              <w:rPr>
                <w:noProof/>
                <w:webHidden/>
              </w:rPr>
              <w:t>3</w:t>
            </w:r>
            <w:r>
              <w:rPr>
                <w:noProof/>
                <w:webHidden/>
              </w:rPr>
              <w:fldChar w:fldCharType="end"/>
            </w:r>
          </w:hyperlink>
        </w:p>
        <w:p w:rsidR="007804F1" w:rsidRDefault="007804F1">
          <w:pPr>
            <w:pStyle w:val="21"/>
            <w:tabs>
              <w:tab w:val="left" w:pos="1260"/>
              <w:tab w:val="right" w:leader="dot" w:pos="8296"/>
            </w:tabs>
            <w:rPr>
              <w:rFonts w:asciiTheme="minorHAnsi" w:eastAsiaTheme="minorEastAsia" w:hAnsiTheme="minorHAnsi" w:cstheme="minorBidi"/>
              <w:noProof/>
              <w:kern w:val="2"/>
              <w:szCs w:val="24"/>
            </w:rPr>
          </w:pPr>
          <w:hyperlink w:anchor="_Toc517874574" w:history="1">
            <w:r w:rsidRPr="00564AB5">
              <w:rPr>
                <w:rStyle w:val="aff4"/>
                <w:noProof/>
              </w:rPr>
              <w:t>1.2</w:t>
            </w:r>
            <w:r>
              <w:rPr>
                <w:rFonts w:asciiTheme="minorHAnsi" w:eastAsiaTheme="minorEastAsia" w:hAnsiTheme="minorHAnsi" w:cstheme="minorBidi"/>
                <w:noProof/>
                <w:kern w:val="2"/>
                <w:szCs w:val="24"/>
              </w:rPr>
              <w:tab/>
            </w:r>
            <w:r w:rsidRPr="00564AB5">
              <w:rPr>
                <w:rStyle w:val="aff4"/>
                <w:noProof/>
              </w:rPr>
              <w:t>背景</w:t>
            </w:r>
            <w:r>
              <w:rPr>
                <w:noProof/>
                <w:webHidden/>
              </w:rPr>
              <w:tab/>
            </w:r>
            <w:r>
              <w:rPr>
                <w:noProof/>
                <w:webHidden/>
              </w:rPr>
              <w:fldChar w:fldCharType="begin"/>
            </w:r>
            <w:r>
              <w:rPr>
                <w:noProof/>
                <w:webHidden/>
              </w:rPr>
              <w:instrText xml:space="preserve"> PAGEREF _Toc517874574 \h </w:instrText>
            </w:r>
            <w:r>
              <w:rPr>
                <w:noProof/>
                <w:webHidden/>
              </w:rPr>
            </w:r>
            <w:r>
              <w:rPr>
                <w:noProof/>
                <w:webHidden/>
              </w:rPr>
              <w:fldChar w:fldCharType="separate"/>
            </w:r>
            <w:r>
              <w:rPr>
                <w:noProof/>
                <w:webHidden/>
              </w:rPr>
              <w:t>3</w:t>
            </w:r>
            <w:r>
              <w:rPr>
                <w:noProof/>
                <w:webHidden/>
              </w:rPr>
              <w:fldChar w:fldCharType="end"/>
            </w:r>
          </w:hyperlink>
        </w:p>
        <w:p w:rsidR="007804F1" w:rsidRDefault="007804F1">
          <w:pPr>
            <w:pStyle w:val="31"/>
            <w:tabs>
              <w:tab w:val="left" w:pos="1680"/>
              <w:tab w:val="right" w:leader="dot" w:pos="8296"/>
            </w:tabs>
            <w:rPr>
              <w:rFonts w:asciiTheme="minorHAnsi" w:eastAsiaTheme="minorEastAsia" w:hAnsiTheme="minorHAnsi" w:cstheme="minorBidi"/>
              <w:noProof/>
              <w:kern w:val="2"/>
              <w:szCs w:val="24"/>
            </w:rPr>
          </w:pPr>
          <w:hyperlink w:anchor="_Toc517874575" w:history="1">
            <w:r w:rsidRPr="00564AB5">
              <w:rPr>
                <w:rStyle w:val="aff4"/>
                <w:noProof/>
              </w:rPr>
              <w:t>1.2.1</w:t>
            </w:r>
            <w:r>
              <w:rPr>
                <w:rFonts w:asciiTheme="minorHAnsi" w:eastAsiaTheme="minorEastAsia" w:hAnsiTheme="minorHAnsi" w:cstheme="minorBidi"/>
                <w:noProof/>
                <w:kern w:val="2"/>
                <w:szCs w:val="24"/>
              </w:rPr>
              <w:tab/>
            </w:r>
            <w:r w:rsidRPr="00564AB5">
              <w:rPr>
                <w:rStyle w:val="aff4"/>
                <w:noProof/>
              </w:rPr>
              <w:t>项目名称</w:t>
            </w:r>
            <w:r>
              <w:rPr>
                <w:noProof/>
                <w:webHidden/>
              </w:rPr>
              <w:tab/>
            </w:r>
            <w:r>
              <w:rPr>
                <w:noProof/>
                <w:webHidden/>
              </w:rPr>
              <w:fldChar w:fldCharType="begin"/>
            </w:r>
            <w:r>
              <w:rPr>
                <w:noProof/>
                <w:webHidden/>
              </w:rPr>
              <w:instrText xml:space="preserve"> PAGEREF _Toc517874575 \h </w:instrText>
            </w:r>
            <w:r>
              <w:rPr>
                <w:noProof/>
                <w:webHidden/>
              </w:rPr>
            </w:r>
            <w:r>
              <w:rPr>
                <w:noProof/>
                <w:webHidden/>
              </w:rPr>
              <w:fldChar w:fldCharType="separate"/>
            </w:r>
            <w:r>
              <w:rPr>
                <w:noProof/>
                <w:webHidden/>
              </w:rPr>
              <w:t>3</w:t>
            </w:r>
            <w:r>
              <w:rPr>
                <w:noProof/>
                <w:webHidden/>
              </w:rPr>
              <w:fldChar w:fldCharType="end"/>
            </w:r>
          </w:hyperlink>
        </w:p>
        <w:p w:rsidR="007804F1" w:rsidRDefault="007804F1">
          <w:pPr>
            <w:pStyle w:val="31"/>
            <w:tabs>
              <w:tab w:val="left" w:pos="1680"/>
              <w:tab w:val="right" w:leader="dot" w:pos="8296"/>
            </w:tabs>
            <w:rPr>
              <w:rFonts w:asciiTheme="minorHAnsi" w:eastAsiaTheme="minorEastAsia" w:hAnsiTheme="minorHAnsi" w:cstheme="minorBidi"/>
              <w:noProof/>
              <w:kern w:val="2"/>
              <w:szCs w:val="24"/>
            </w:rPr>
          </w:pPr>
          <w:hyperlink w:anchor="_Toc517874576" w:history="1">
            <w:r w:rsidRPr="00564AB5">
              <w:rPr>
                <w:rStyle w:val="aff4"/>
                <w:noProof/>
              </w:rPr>
              <w:t>1.2.2</w:t>
            </w:r>
            <w:r>
              <w:rPr>
                <w:rFonts w:asciiTheme="minorHAnsi" w:eastAsiaTheme="minorEastAsia" w:hAnsiTheme="minorHAnsi" w:cstheme="minorBidi"/>
                <w:noProof/>
                <w:kern w:val="2"/>
                <w:szCs w:val="24"/>
              </w:rPr>
              <w:tab/>
            </w:r>
            <w:r w:rsidRPr="00564AB5">
              <w:rPr>
                <w:rStyle w:val="aff4"/>
                <w:noProof/>
              </w:rPr>
              <w:t>项目提出者</w:t>
            </w:r>
            <w:r>
              <w:rPr>
                <w:noProof/>
                <w:webHidden/>
              </w:rPr>
              <w:tab/>
            </w:r>
            <w:r>
              <w:rPr>
                <w:noProof/>
                <w:webHidden/>
              </w:rPr>
              <w:fldChar w:fldCharType="begin"/>
            </w:r>
            <w:r>
              <w:rPr>
                <w:noProof/>
                <w:webHidden/>
              </w:rPr>
              <w:instrText xml:space="preserve"> PAGEREF _Toc517874576 \h </w:instrText>
            </w:r>
            <w:r>
              <w:rPr>
                <w:noProof/>
                <w:webHidden/>
              </w:rPr>
            </w:r>
            <w:r>
              <w:rPr>
                <w:noProof/>
                <w:webHidden/>
              </w:rPr>
              <w:fldChar w:fldCharType="separate"/>
            </w:r>
            <w:r>
              <w:rPr>
                <w:noProof/>
                <w:webHidden/>
              </w:rPr>
              <w:t>3</w:t>
            </w:r>
            <w:r>
              <w:rPr>
                <w:noProof/>
                <w:webHidden/>
              </w:rPr>
              <w:fldChar w:fldCharType="end"/>
            </w:r>
          </w:hyperlink>
        </w:p>
        <w:p w:rsidR="007804F1" w:rsidRDefault="007804F1">
          <w:pPr>
            <w:pStyle w:val="31"/>
            <w:tabs>
              <w:tab w:val="left" w:pos="1680"/>
              <w:tab w:val="right" w:leader="dot" w:pos="8296"/>
            </w:tabs>
            <w:rPr>
              <w:rFonts w:asciiTheme="minorHAnsi" w:eastAsiaTheme="minorEastAsia" w:hAnsiTheme="minorHAnsi" w:cstheme="minorBidi"/>
              <w:noProof/>
              <w:kern w:val="2"/>
              <w:szCs w:val="24"/>
            </w:rPr>
          </w:pPr>
          <w:hyperlink w:anchor="_Toc517874577" w:history="1">
            <w:r w:rsidRPr="00564AB5">
              <w:rPr>
                <w:rStyle w:val="aff4"/>
                <w:noProof/>
              </w:rPr>
              <w:t>1.2.3</w:t>
            </w:r>
            <w:r>
              <w:rPr>
                <w:rFonts w:asciiTheme="minorHAnsi" w:eastAsiaTheme="minorEastAsia" w:hAnsiTheme="minorHAnsi" w:cstheme="minorBidi"/>
                <w:noProof/>
                <w:kern w:val="2"/>
                <w:szCs w:val="24"/>
              </w:rPr>
              <w:tab/>
            </w:r>
            <w:r w:rsidRPr="00564AB5">
              <w:rPr>
                <w:rStyle w:val="aff4"/>
                <w:noProof/>
              </w:rPr>
              <w:t>项目开发团队</w:t>
            </w:r>
            <w:r>
              <w:rPr>
                <w:noProof/>
                <w:webHidden/>
              </w:rPr>
              <w:tab/>
            </w:r>
            <w:r>
              <w:rPr>
                <w:noProof/>
                <w:webHidden/>
              </w:rPr>
              <w:fldChar w:fldCharType="begin"/>
            </w:r>
            <w:r>
              <w:rPr>
                <w:noProof/>
                <w:webHidden/>
              </w:rPr>
              <w:instrText xml:space="preserve"> PAGEREF _Toc517874577 \h </w:instrText>
            </w:r>
            <w:r>
              <w:rPr>
                <w:noProof/>
                <w:webHidden/>
              </w:rPr>
            </w:r>
            <w:r>
              <w:rPr>
                <w:noProof/>
                <w:webHidden/>
              </w:rPr>
              <w:fldChar w:fldCharType="separate"/>
            </w:r>
            <w:r>
              <w:rPr>
                <w:noProof/>
                <w:webHidden/>
              </w:rPr>
              <w:t>3</w:t>
            </w:r>
            <w:r>
              <w:rPr>
                <w:noProof/>
                <w:webHidden/>
              </w:rPr>
              <w:fldChar w:fldCharType="end"/>
            </w:r>
          </w:hyperlink>
        </w:p>
        <w:p w:rsidR="007804F1" w:rsidRDefault="007804F1">
          <w:pPr>
            <w:pStyle w:val="21"/>
            <w:tabs>
              <w:tab w:val="left" w:pos="1260"/>
              <w:tab w:val="right" w:leader="dot" w:pos="8296"/>
            </w:tabs>
            <w:rPr>
              <w:rFonts w:asciiTheme="minorHAnsi" w:eastAsiaTheme="minorEastAsia" w:hAnsiTheme="minorHAnsi" w:cstheme="minorBidi"/>
              <w:noProof/>
              <w:kern w:val="2"/>
              <w:szCs w:val="24"/>
            </w:rPr>
          </w:pPr>
          <w:hyperlink w:anchor="_Toc517874578" w:history="1">
            <w:r w:rsidRPr="00564AB5">
              <w:rPr>
                <w:rStyle w:val="aff4"/>
                <w:noProof/>
              </w:rPr>
              <w:t>1.3</w:t>
            </w:r>
            <w:r>
              <w:rPr>
                <w:rFonts w:asciiTheme="minorHAnsi" w:eastAsiaTheme="minorEastAsia" w:hAnsiTheme="minorHAnsi" w:cstheme="minorBidi"/>
                <w:noProof/>
                <w:kern w:val="2"/>
                <w:szCs w:val="24"/>
              </w:rPr>
              <w:tab/>
            </w:r>
            <w:r w:rsidRPr="00564AB5">
              <w:rPr>
                <w:rStyle w:val="aff4"/>
                <w:noProof/>
              </w:rPr>
              <w:t>参考资料</w:t>
            </w:r>
            <w:r>
              <w:rPr>
                <w:noProof/>
                <w:webHidden/>
              </w:rPr>
              <w:tab/>
            </w:r>
            <w:r>
              <w:rPr>
                <w:noProof/>
                <w:webHidden/>
              </w:rPr>
              <w:fldChar w:fldCharType="begin"/>
            </w:r>
            <w:r>
              <w:rPr>
                <w:noProof/>
                <w:webHidden/>
              </w:rPr>
              <w:instrText xml:space="preserve"> PAGEREF _Toc517874578 \h </w:instrText>
            </w:r>
            <w:r>
              <w:rPr>
                <w:noProof/>
                <w:webHidden/>
              </w:rPr>
            </w:r>
            <w:r>
              <w:rPr>
                <w:noProof/>
                <w:webHidden/>
              </w:rPr>
              <w:fldChar w:fldCharType="separate"/>
            </w:r>
            <w:r>
              <w:rPr>
                <w:noProof/>
                <w:webHidden/>
              </w:rPr>
              <w:t>3</w:t>
            </w:r>
            <w:r>
              <w:rPr>
                <w:noProof/>
                <w:webHidden/>
              </w:rPr>
              <w:fldChar w:fldCharType="end"/>
            </w:r>
          </w:hyperlink>
        </w:p>
        <w:p w:rsidR="007804F1" w:rsidRDefault="007804F1">
          <w:pPr>
            <w:pStyle w:val="11"/>
            <w:tabs>
              <w:tab w:val="left" w:pos="420"/>
              <w:tab w:val="right" w:leader="dot" w:pos="8296"/>
            </w:tabs>
            <w:rPr>
              <w:rFonts w:asciiTheme="minorHAnsi" w:eastAsiaTheme="minorEastAsia" w:hAnsiTheme="minorHAnsi" w:cstheme="minorBidi"/>
              <w:noProof/>
              <w:kern w:val="2"/>
              <w:szCs w:val="24"/>
            </w:rPr>
          </w:pPr>
          <w:hyperlink w:anchor="_Toc517874579" w:history="1">
            <w:r w:rsidRPr="00564AB5">
              <w:rPr>
                <w:rStyle w:val="aff4"/>
                <w:noProof/>
              </w:rPr>
              <w:t>2</w:t>
            </w:r>
            <w:r>
              <w:rPr>
                <w:rFonts w:asciiTheme="minorHAnsi" w:eastAsiaTheme="minorEastAsia" w:hAnsiTheme="minorHAnsi" w:cstheme="minorBidi"/>
                <w:noProof/>
                <w:kern w:val="2"/>
                <w:szCs w:val="24"/>
              </w:rPr>
              <w:tab/>
            </w:r>
            <w:r w:rsidRPr="00564AB5">
              <w:rPr>
                <w:rStyle w:val="aff4"/>
                <w:noProof/>
              </w:rPr>
              <w:t>实际开发结果</w:t>
            </w:r>
            <w:r>
              <w:rPr>
                <w:noProof/>
                <w:webHidden/>
              </w:rPr>
              <w:tab/>
            </w:r>
            <w:r>
              <w:rPr>
                <w:noProof/>
                <w:webHidden/>
              </w:rPr>
              <w:fldChar w:fldCharType="begin"/>
            </w:r>
            <w:r>
              <w:rPr>
                <w:noProof/>
                <w:webHidden/>
              </w:rPr>
              <w:instrText xml:space="preserve"> PAGEREF _Toc517874579 \h </w:instrText>
            </w:r>
            <w:r>
              <w:rPr>
                <w:noProof/>
                <w:webHidden/>
              </w:rPr>
            </w:r>
            <w:r>
              <w:rPr>
                <w:noProof/>
                <w:webHidden/>
              </w:rPr>
              <w:fldChar w:fldCharType="separate"/>
            </w:r>
            <w:r>
              <w:rPr>
                <w:noProof/>
                <w:webHidden/>
              </w:rPr>
              <w:t>4</w:t>
            </w:r>
            <w:r>
              <w:rPr>
                <w:noProof/>
                <w:webHidden/>
              </w:rPr>
              <w:fldChar w:fldCharType="end"/>
            </w:r>
          </w:hyperlink>
        </w:p>
        <w:p w:rsidR="007804F1" w:rsidRDefault="007804F1">
          <w:pPr>
            <w:pStyle w:val="21"/>
            <w:tabs>
              <w:tab w:val="left" w:pos="1260"/>
              <w:tab w:val="right" w:leader="dot" w:pos="8296"/>
            </w:tabs>
            <w:rPr>
              <w:rFonts w:asciiTheme="minorHAnsi" w:eastAsiaTheme="minorEastAsia" w:hAnsiTheme="minorHAnsi" w:cstheme="minorBidi"/>
              <w:noProof/>
              <w:kern w:val="2"/>
              <w:szCs w:val="24"/>
            </w:rPr>
          </w:pPr>
          <w:hyperlink w:anchor="_Toc517874580" w:history="1">
            <w:r w:rsidRPr="00564AB5">
              <w:rPr>
                <w:rStyle w:val="aff4"/>
                <w:noProof/>
              </w:rPr>
              <w:t>2.1</w:t>
            </w:r>
            <w:r>
              <w:rPr>
                <w:rFonts w:asciiTheme="minorHAnsi" w:eastAsiaTheme="minorEastAsia" w:hAnsiTheme="minorHAnsi" w:cstheme="minorBidi"/>
                <w:noProof/>
                <w:kern w:val="2"/>
                <w:szCs w:val="24"/>
              </w:rPr>
              <w:tab/>
            </w:r>
            <w:r w:rsidRPr="00564AB5">
              <w:rPr>
                <w:rStyle w:val="aff4"/>
                <w:noProof/>
              </w:rPr>
              <w:t>基本流程</w:t>
            </w:r>
            <w:r>
              <w:rPr>
                <w:noProof/>
                <w:webHidden/>
              </w:rPr>
              <w:tab/>
            </w:r>
            <w:r>
              <w:rPr>
                <w:noProof/>
                <w:webHidden/>
              </w:rPr>
              <w:fldChar w:fldCharType="begin"/>
            </w:r>
            <w:r>
              <w:rPr>
                <w:noProof/>
                <w:webHidden/>
              </w:rPr>
              <w:instrText xml:space="preserve"> PAGEREF _Toc517874580 \h </w:instrText>
            </w:r>
            <w:r>
              <w:rPr>
                <w:noProof/>
                <w:webHidden/>
              </w:rPr>
            </w:r>
            <w:r>
              <w:rPr>
                <w:noProof/>
                <w:webHidden/>
              </w:rPr>
              <w:fldChar w:fldCharType="separate"/>
            </w:r>
            <w:r>
              <w:rPr>
                <w:noProof/>
                <w:webHidden/>
              </w:rPr>
              <w:t>4</w:t>
            </w:r>
            <w:r>
              <w:rPr>
                <w:noProof/>
                <w:webHidden/>
              </w:rPr>
              <w:fldChar w:fldCharType="end"/>
            </w:r>
          </w:hyperlink>
        </w:p>
        <w:p w:rsidR="007804F1" w:rsidRDefault="007804F1">
          <w:pPr>
            <w:pStyle w:val="21"/>
            <w:tabs>
              <w:tab w:val="left" w:pos="1260"/>
              <w:tab w:val="right" w:leader="dot" w:pos="8296"/>
            </w:tabs>
            <w:rPr>
              <w:rFonts w:asciiTheme="minorHAnsi" w:eastAsiaTheme="minorEastAsia" w:hAnsiTheme="minorHAnsi" w:cstheme="minorBidi"/>
              <w:noProof/>
              <w:kern w:val="2"/>
              <w:szCs w:val="24"/>
            </w:rPr>
          </w:pPr>
          <w:hyperlink w:anchor="_Toc517874581" w:history="1">
            <w:r w:rsidRPr="00564AB5">
              <w:rPr>
                <w:rStyle w:val="aff4"/>
                <w:noProof/>
              </w:rPr>
              <w:t>2.2</w:t>
            </w:r>
            <w:r>
              <w:rPr>
                <w:rFonts w:asciiTheme="minorHAnsi" w:eastAsiaTheme="minorEastAsia" w:hAnsiTheme="minorHAnsi" w:cstheme="minorBidi"/>
                <w:noProof/>
                <w:kern w:val="2"/>
                <w:szCs w:val="24"/>
              </w:rPr>
              <w:tab/>
            </w:r>
            <w:r w:rsidRPr="00564AB5">
              <w:rPr>
                <w:rStyle w:val="aff4"/>
                <w:noProof/>
              </w:rPr>
              <w:t>费用</w:t>
            </w:r>
            <w:r>
              <w:rPr>
                <w:noProof/>
                <w:webHidden/>
              </w:rPr>
              <w:tab/>
            </w:r>
            <w:r>
              <w:rPr>
                <w:noProof/>
                <w:webHidden/>
              </w:rPr>
              <w:fldChar w:fldCharType="begin"/>
            </w:r>
            <w:r>
              <w:rPr>
                <w:noProof/>
                <w:webHidden/>
              </w:rPr>
              <w:instrText xml:space="preserve"> PAGEREF _Toc517874581 \h </w:instrText>
            </w:r>
            <w:r>
              <w:rPr>
                <w:noProof/>
                <w:webHidden/>
              </w:rPr>
            </w:r>
            <w:r>
              <w:rPr>
                <w:noProof/>
                <w:webHidden/>
              </w:rPr>
              <w:fldChar w:fldCharType="separate"/>
            </w:r>
            <w:r>
              <w:rPr>
                <w:noProof/>
                <w:webHidden/>
              </w:rPr>
              <w:t>4</w:t>
            </w:r>
            <w:r>
              <w:rPr>
                <w:noProof/>
                <w:webHidden/>
              </w:rPr>
              <w:fldChar w:fldCharType="end"/>
            </w:r>
          </w:hyperlink>
        </w:p>
        <w:p w:rsidR="007804F1" w:rsidRDefault="007804F1">
          <w:pPr>
            <w:pStyle w:val="11"/>
            <w:tabs>
              <w:tab w:val="left" w:pos="420"/>
              <w:tab w:val="right" w:leader="dot" w:pos="8296"/>
            </w:tabs>
            <w:rPr>
              <w:rFonts w:asciiTheme="minorHAnsi" w:eastAsiaTheme="minorEastAsia" w:hAnsiTheme="minorHAnsi" w:cstheme="minorBidi"/>
              <w:noProof/>
              <w:kern w:val="2"/>
              <w:szCs w:val="24"/>
            </w:rPr>
          </w:pPr>
          <w:hyperlink w:anchor="_Toc517874582" w:history="1">
            <w:r w:rsidRPr="00564AB5">
              <w:rPr>
                <w:rStyle w:val="aff4"/>
                <w:noProof/>
              </w:rPr>
              <w:t>3</w:t>
            </w:r>
            <w:r>
              <w:rPr>
                <w:rFonts w:asciiTheme="minorHAnsi" w:eastAsiaTheme="minorEastAsia" w:hAnsiTheme="minorHAnsi" w:cstheme="minorBidi"/>
                <w:noProof/>
                <w:kern w:val="2"/>
                <w:szCs w:val="24"/>
              </w:rPr>
              <w:tab/>
            </w:r>
            <w:r w:rsidRPr="00564AB5">
              <w:rPr>
                <w:rStyle w:val="aff4"/>
                <w:noProof/>
              </w:rPr>
              <w:t>开发工作评价</w:t>
            </w:r>
            <w:r>
              <w:rPr>
                <w:noProof/>
                <w:webHidden/>
              </w:rPr>
              <w:tab/>
            </w:r>
            <w:r>
              <w:rPr>
                <w:noProof/>
                <w:webHidden/>
              </w:rPr>
              <w:fldChar w:fldCharType="begin"/>
            </w:r>
            <w:r>
              <w:rPr>
                <w:noProof/>
                <w:webHidden/>
              </w:rPr>
              <w:instrText xml:space="preserve"> PAGEREF _Toc517874582 \h </w:instrText>
            </w:r>
            <w:r>
              <w:rPr>
                <w:noProof/>
                <w:webHidden/>
              </w:rPr>
            </w:r>
            <w:r>
              <w:rPr>
                <w:noProof/>
                <w:webHidden/>
              </w:rPr>
              <w:fldChar w:fldCharType="separate"/>
            </w:r>
            <w:r>
              <w:rPr>
                <w:noProof/>
                <w:webHidden/>
              </w:rPr>
              <w:t>5</w:t>
            </w:r>
            <w:r>
              <w:rPr>
                <w:noProof/>
                <w:webHidden/>
              </w:rPr>
              <w:fldChar w:fldCharType="end"/>
            </w:r>
          </w:hyperlink>
        </w:p>
        <w:p w:rsidR="007804F1" w:rsidRDefault="007804F1">
          <w:pPr>
            <w:pStyle w:val="21"/>
            <w:tabs>
              <w:tab w:val="left" w:pos="1260"/>
              <w:tab w:val="right" w:leader="dot" w:pos="8296"/>
            </w:tabs>
            <w:rPr>
              <w:rFonts w:asciiTheme="minorHAnsi" w:eastAsiaTheme="minorEastAsia" w:hAnsiTheme="minorHAnsi" w:cstheme="minorBidi"/>
              <w:noProof/>
              <w:kern w:val="2"/>
              <w:szCs w:val="24"/>
            </w:rPr>
          </w:pPr>
          <w:hyperlink w:anchor="_Toc517874583" w:history="1">
            <w:r w:rsidRPr="00564AB5">
              <w:rPr>
                <w:rStyle w:val="aff4"/>
                <w:noProof/>
              </w:rPr>
              <w:t>3.1</w:t>
            </w:r>
            <w:r>
              <w:rPr>
                <w:rFonts w:asciiTheme="minorHAnsi" w:eastAsiaTheme="minorEastAsia" w:hAnsiTheme="minorHAnsi" w:cstheme="minorBidi"/>
                <w:noProof/>
                <w:kern w:val="2"/>
                <w:szCs w:val="24"/>
              </w:rPr>
              <w:tab/>
            </w:r>
            <w:r w:rsidRPr="00564AB5">
              <w:rPr>
                <w:rStyle w:val="aff4"/>
                <w:noProof/>
              </w:rPr>
              <w:t>对员工评价</w:t>
            </w:r>
            <w:r>
              <w:rPr>
                <w:noProof/>
                <w:webHidden/>
              </w:rPr>
              <w:tab/>
            </w:r>
            <w:r>
              <w:rPr>
                <w:noProof/>
                <w:webHidden/>
              </w:rPr>
              <w:fldChar w:fldCharType="begin"/>
            </w:r>
            <w:r>
              <w:rPr>
                <w:noProof/>
                <w:webHidden/>
              </w:rPr>
              <w:instrText xml:space="preserve"> PAGEREF _Toc517874583 \h </w:instrText>
            </w:r>
            <w:r>
              <w:rPr>
                <w:noProof/>
                <w:webHidden/>
              </w:rPr>
            </w:r>
            <w:r>
              <w:rPr>
                <w:noProof/>
                <w:webHidden/>
              </w:rPr>
              <w:fldChar w:fldCharType="separate"/>
            </w:r>
            <w:r>
              <w:rPr>
                <w:noProof/>
                <w:webHidden/>
              </w:rPr>
              <w:t>5</w:t>
            </w:r>
            <w:r>
              <w:rPr>
                <w:noProof/>
                <w:webHidden/>
              </w:rPr>
              <w:fldChar w:fldCharType="end"/>
            </w:r>
          </w:hyperlink>
        </w:p>
        <w:p w:rsidR="007804F1" w:rsidRDefault="007804F1">
          <w:pPr>
            <w:pStyle w:val="21"/>
            <w:tabs>
              <w:tab w:val="left" w:pos="1260"/>
              <w:tab w:val="right" w:leader="dot" w:pos="8296"/>
            </w:tabs>
            <w:rPr>
              <w:rFonts w:asciiTheme="minorHAnsi" w:eastAsiaTheme="minorEastAsia" w:hAnsiTheme="minorHAnsi" w:cstheme="minorBidi"/>
              <w:noProof/>
              <w:kern w:val="2"/>
              <w:szCs w:val="24"/>
            </w:rPr>
          </w:pPr>
          <w:hyperlink w:anchor="_Toc517874584" w:history="1">
            <w:r w:rsidRPr="00564AB5">
              <w:rPr>
                <w:rStyle w:val="aff4"/>
                <w:noProof/>
              </w:rPr>
              <w:t>3.2</w:t>
            </w:r>
            <w:r>
              <w:rPr>
                <w:rFonts w:asciiTheme="minorHAnsi" w:eastAsiaTheme="minorEastAsia" w:hAnsiTheme="minorHAnsi" w:cstheme="minorBidi"/>
                <w:noProof/>
                <w:kern w:val="2"/>
                <w:szCs w:val="24"/>
              </w:rPr>
              <w:tab/>
            </w:r>
            <w:r w:rsidRPr="00564AB5">
              <w:rPr>
                <w:rStyle w:val="aff4"/>
                <w:noProof/>
              </w:rPr>
              <w:t>对产品质量评价</w:t>
            </w:r>
            <w:r>
              <w:rPr>
                <w:noProof/>
                <w:webHidden/>
              </w:rPr>
              <w:tab/>
            </w:r>
            <w:r>
              <w:rPr>
                <w:noProof/>
                <w:webHidden/>
              </w:rPr>
              <w:fldChar w:fldCharType="begin"/>
            </w:r>
            <w:r>
              <w:rPr>
                <w:noProof/>
                <w:webHidden/>
              </w:rPr>
              <w:instrText xml:space="preserve"> PAGEREF _Toc517874584 \h </w:instrText>
            </w:r>
            <w:r>
              <w:rPr>
                <w:noProof/>
                <w:webHidden/>
              </w:rPr>
            </w:r>
            <w:r>
              <w:rPr>
                <w:noProof/>
                <w:webHidden/>
              </w:rPr>
              <w:fldChar w:fldCharType="separate"/>
            </w:r>
            <w:r>
              <w:rPr>
                <w:noProof/>
                <w:webHidden/>
              </w:rPr>
              <w:t>5</w:t>
            </w:r>
            <w:r>
              <w:rPr>
                <w:noProof/>
                <w:webHidden/>
              </w:rPr>
              <w:fldChar w:fldCharType="end"/>
            </w:r>
          </w:hyperlink>
        </w:p>
        <w:p w:rsidR="007804F1" w:rsidRDefault="007804F1">
          <w:pPr>
            <w:pStyle w:val="21"/>
            <w:tabs>
              <w:tab w:val="left" w:pos="1260"/>
              <w:tab w:val="right" w:leader="dot" w:pos="8296"/>
            </w:tabs>
            <w:rPr>
              <w:rFonts w:asciiTheme="minorHAnsi" w:eastAsiaTheme="minorEastAsia" w:hAnsiTheme="minorHAnsi" w:cstheme="minorBidi"/>
              <w:noProof/>
              <w:kern w:val="2"/>
              <w:szCs w:val="24"/>
            </w:rPr>
          </w:pPr>
          <w:hyperlink w:anchor="_Toc517874585" w:history="1">
            <w:r w:rsidRPr="00564AB5">
              <w:rPr>
                <w:rStyle w:val="aff4"/>
                <w:noProof/>
              </w:rPr>
              <w:t>3.3</w:t>
            </w:r>
            <w:r>
              <w:rPr>
                <w:rFonts w:asciiTheme="minorHAnsi" w:eastAsiaTheme="minorEastAsia" w:hAnsiTheme="minorHAnsi" w:cstheme="minorBidi"/>
                <w:noProof/>
                <w:kern w:val="2"/>
                <w:szCs w:val="24"/>
              </w:rPr>
              <w:tab/>
            </w:r>
            <w:r w:rsidRPr="00564AB5">
              <w:rPr>
                <w:rStyle w:val="aff4"/>
                <w:noProof/>
              </w:rPr>
              <w:t>对工具的评价</w:t>
            </w:r>
            <w:r>
              <w:rPr>
                <w:noProof/>
                <w:webHidden/>
              </w:rPr>
              <w:tab/>
            </w:r>
            <w:r>
              <w:rPr>
                <w:noProof/>
                <w:webHidden/>
              </w:rPr>
              <w:fldChar w:fldCharType="begin"/>
            </w:r>
            <w:r>
              <w:rPr>
                <w:noProof/>
                <w:webHidden/>
              </w:rPr>
              <w:instrText xml:space="preserve"> PAGEREF _Toc517874585 \h </w:instrText>
            </w:r>
            <w:r>
              <w:rPr>
                <w:noProof/>
                <w:webHidden/>
              </w:rPr>
            </w:r>
            <w:r>
              <w:rPr>
                <w:noProof/>
                <w:webHidden/>
              </w:rPr>
              <w:fldChar w:fldCharType="separate"/>
            </w:r>
            <w:r>
              <w:rPr>
                <w:noProof/>
                <w:webHidden/>
              </w:rPr>
              <w:t>6</w:t>
            </w:r>
            <w:r>
              <w:rPr>
                <w:noProof/>
                <w:webHidden/>
              </w:rPr>
              <w:fldChar w:fldCharType="end"/>
            </w:r>
          </w:hyperlink>
        </w:p>
        <w:p w:rsidR="007804F1" w:rsidRDefault="007804F1">
          <w:pPr>
            <w:pStyle w:val="21"/>
            <w:tabs>
              <w:tab w:val="left" w:pos="1260"/>
              <w:tab w:val="right" w:leader="dot" w:pos="8296"/>
            </w:tabs>
            <w:rPr>
              <w:rFonts w:asciiTheme="minorHAnsi" w:eastAsiaTheme="minorEastAsia" w:hAnsiTheme="minorHAnsi" w:cstheme="minorBidi"/>
              <w:noProof/>
              <w:kern w:val="2"/>
              <w:szCs w:val="24"/>
            </w:rPr>
          </w:pPr>
          <w:hyperlink w:anchor="_Toc517874586" w:history="1">
            <w:r w:rsidRPr="00564AB5">
              <w:rPr>
                <w:rStyle w:val="aff4"/>
                <w:noProof/>
              </w:rPr>
              <w:t>3.4</w:t>
            </w:r>
            <w:r>
              <w:rPr>
                <w:rFonts w:asciiTheme="minorHAnsi" w:eastAsiaTheme="minorEastAsia" w:hAnsiTheme="minorHAnsi" w:cstheme="minorBidi"/>
                <w:noProof/>
                <w:kern w:val="2"/>
                <w:szCs w:val="24"/>
              </w:rPr>
              <w:tab/>
            </w:r>
            <w:r w:rsidRPr="00564AB5">
              <w:rPr>
                <w:rStyle w:val="aff4"/>
                <w:noProof/>
              </w:rPr>
              <w:t>出错原因分析</w:t>
            </w:r>
            <w:r>
              <w:rPr>
                <w:noProof/>
                <w:webHidden/>
              </w:rPr>
              <w:tab/>
            </w:r>
            <w:r>
              <w:rPr>
                <w:noProof/>
                <w:webHidden/>
              </w:rPr>
              <w:fldChar w:fldCharType="begin"/>
            </w:r>
            <w:r>
              <w:rPr>
                <w:noProof/>
                <w:webHidden/>
              </w:rPr>
              <w:instrText xml:space="preserve"> PAGEREF _Toc517874586 \h </w:instrText>
            </w:r>
            <w:r>
              <w:rPr>
                <w:noProof/>
                <w:webHidden/>
              </w:rPr>
            </w:r>
            <w:r>
              <w:rPr>
                <w:noProof/>
                <w:webHidden/>
              </w:rPr>
              <w:fldChar w:fldCharType="separate"/>
            </w:r>
            <w:r>
              <w:rPr>
                <w:noProof/>
                <w:webHidden/>
              </w:rPr>
              <w:t>6</w:t>
            </w:r>
            <w:r>
              <w:rPr>
                <w:noProof/>
                <w:webHidden/>
              </w:rPr>
              <w:fldChar w:fldCharType="end"/>
            </w:r>
          </w:hyperlink>
        </w:p>
        <w:p w:rsidR="007804F1" w:rsidRDefault="007804F1">
          <w:pPr>
            <w:pStyle w:val="11"/>
            <w:tabs>
              <w:tab w:val="left" w:pos="420"/>
              <w:tab w:val="right" w:leader="dot" w:pos="8296"/>
            </w:tabs>
            <w:rPr>
              <w:rFonts w:asciiTheme="minorHAnsi" w:eastAsiaTheme="minorEastAsia" w:hAnsiTheme="minorHAnsi" w:cstheme="minorBidi"/>
              <w:noProof/>
              <w:kern w:val="2"/>
              <w:szCs w:val="24"/>
            </w:rPr>
          </w:pPr>
          <w:hyperlink w:anchor="_Toc517874587" w:history="1">
            <w:r w:rsidRPr="00564AB5">
              <w:rPr>
                <w:rStyle w:val="aff4"/>
                <w:noProof/>
              </w:rPr>
              <w:t>4</w:t>
            </w:r>
            <w:r>
              <w:rPr>
                <w:rFonts w:asciiTheme="minorHAnsi" w:eastAsiaTheme="minorEastAsia" w:hAnsiTheme="minorHAnsi" w:cstheme="minorBidi"/>
                <w:noProof/>
                <w:kern w:val="2"/>
                <w:szCs w:val="24"/>
              </w:rPr>
              <w:tab/>
            </w:r>
            <w:r w:rsidRPr="00564AB5">
              <w:rPr>
                <w:rStyle w:val="aff4"/>
                <w:noProof/>
              </w:rPr>
              <w:t>成员绩效考评</w:t>
            </w:r>
            <w:r>
              <w:rPr>
                <w:noProof/>
                <w:webHidden/>
              </w:rPr>
              <w:tab/>
            </w:r>
            <w:r>
              <w:rPr>
                <w:noProof/>
                <w:webHidden/>
              </w:rPr>
              <w:fldChar w:fldCharType="begin"/>
            </w:r>
            <w:r>
              <w:rPr>
                <w:noProof/>
                <w:webHidden/>
              </w:rPr>
              <w:instrText xml:space="preserve"> PAGEREF _Toc517874587 \h </w:instrText>
            </w:r>
            <w:r>
              <w:rPr>
                <w:noProof/>
                <w:webHidden/>
              </w:rPr>
            </w:r>
            <w:r>
              <w:rPr>
                <w:noProof/>
                <w:webHidden/>
              </w:rPr>
              <w:fldChar w:fldCharType="separate"/>
            </w:r>
            <w:r>
              <w:rPr>
                <w:noProof/>
                <w:webHidden/>
              </w:rPr>
              <w:t>7</w:t>
            </w:r>
            <w:r>
              <w:rPr>
                <w:noProof/>
                <w:webHidden/>
              </w:rPr>
              <w:fldChar w:fldCharType="end"/>
            </w:r>
          </w:hyperlink>
        </w:p>
        <w:p w:rsidR="007804F1" w:rsidRDefault="007804F1">
          <w:pPr>
            <w:pStyle w:val="11"/>
            <w:tabs>
              <w:tab w:val="left" w:pos="420"/>
              <w:tab w:val="right" w:leader="dot" w:pos="8296"/>
            </w:tabs>
            <w:rPr>
              <w:rFonts w:asciiTheme="minorHAnsi" w:eastAsiaTheme="minorEastAsia" w:hAnsiTheme="minorHAnsi" w:cstheme="minorBidi"/>
              <w:noProof/>
              <w:kern w:val="2"/>
              <w:szCs w:val="24"/>
            </w:rPr>
          </w:pPr>
          <w:hyperlink w:anchor="_Toc517874588" w:history="1">
            <w:r w:rsidRPr="00564AB5">
              <w:rPr>
                <w:rStyle w:val="aff4"/>
                <w:noProof/>
              </w:rPr>
              <w:t>5</w:t>
            </w:r>
            <w:r>
              <w:rPr>
                <w:rFonts w:asciiTheme="minorHAnsi" w:eastAsiaTheme="minorEastAsia" w:hAnsiTheme="minorHAnsi" w:cstheme="minorBidi"/>
                <w:noProof/>
                <w:kern w:val="2"/>
                <w:szCs w:val="24"/>
              </w:rPr>
              <w:tab/>
            </w:r>
            <w:r w:rsidRPr="00564AB5">
              <w:rPr>
                <w:rStyle w:val="aff4"/>
                <w:noProof/>
              </w:rPr>
              <w:t>成员自我总结</w:t>
            </w:r>
            <w:r>
              <w:rPr>
                <w:noProof/>
                <w:webHidden/>
              </w:rPr>
              <w:tab/>
            </w:r>
            <w:r>
              <w:rPr>
                <w:noProof/>
                <w:webHidden/>
              </w:rPr>
              <w:fldChar w:fldCharType="begin"/>
            </w:r>
            <w:r>
              <w:rPr>
                <w:noProof/>
                <w:webHidden/>
              </w:rPr>
              <w:instrText xml:space="preserve"> PAGEREF _Toc517874588 \h </w:instrText>
            </w:r>
            <w:r>
              <w:rPr>
                <w:noProof/>
                <w:webHidden/>
              </w:rPr>
            </w:r>
            <w:r>
              <w:rPr>
                <w:noProof/>
                <w:webHidden/>
              </w:rPr>
              <w:fldChar w:fldCharType="separate"/>
            </w:r>
            <w:r>
              <w:rPr>
                <w:noProof/>
                <w:webHidden/>
              </w:rPr>
              <w:t>7</w:t>
            </w:r>
            <w:r>
              <w:rPr>
                <w:noProof/>
                <w:webHidden/>
              </w:rPr>
              <w:fldChar w:fldCharType="end"/>
            </w:r>
          </w:hyperlink>
        </w:p>
        <w:p w:rsidR="002446FB" w:rsidRDefault="008F7848">
          <w:r>
            <w:fldChar w:fldCharType="end"/>
          </w:r>
        </w:p>
      </w:sdtContent>
    </w:sdt>
    <w:p w:rsidR="002446FB" w:rsidRDefault="002446F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446FB" w:rsidRDefault="002446F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446FB" w:rsidRDefault="002446F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446FB" w:rsidRDefault="008F7848">
      <w:pPr>
        <w:pStyle w:val="a"/>
      </w:pPr>
      <w:bookmarkStart w:id="10" w:name="_Toc503060497"/>
      <w:bookmarkStart w:id="11" w:name="_Toc498726664"/>
      <w:bookmarkStart w:id="12" w:name="_Toc517874572"/>
      <w:r>
        <w:rPr>
          <w:rFonts w:hint="eastAsia"/>
        </w:rPr>
        <w:lastRenderedPageBreak/>
        <w:t>引言</w:t>
      </w:r>
      <w:bookmarkEnd w:id="10"/>
      <w:bookmarkEnd w:id="11"/>
      <w:bookmarkEnd w:id="12"/>
    </w:p>
    <w:p w:rsidR="002446FB" w:rsidRDefault="008F7848">
      <w:pPr>
        <w:pStyle w:val="a0"/>
      </w:pPr>
      <w:bookmarkStart w:id="13" w:name="_Toc503060498"/>
      <w:bookmarkStart w:id="14" w:name="_Toc498726665"/>
      <w:bookmarkStart w:id="15" w:name="_Toc517874573"/>
      <w:r>
        <w:rPr>
          <w:rFonts w:hint="eastAsia"/>
        </w:rPr>
        <w:t>编写目的</w:t>
      </w:r>
      <w:bookmarkEnd w:id="13"/>
      <w:bookmarkEnd w:id="14"/>
      <w:bookmarkEnd w:id="15"/>
    </w:p>
    <w:p w:rsidR="002446FB" w:rsidRDefault="008F7848">
      <w:pPr>
        <w:ind w:firstLineChars="300" w:firstLine="630"/>
        <w:rPr>
          <w:szCs w:val="21"/>
        </w:rPr>
      </w:pPr>
      <w:r>
        <w:rPr>
          <w:rFonts w:hint="eastAsia"/>
          <w:szCs w:val="21"/>
        </w:rPr>
        <w:t>为喜欢喝酒以及对酒文化感兴趣的群体通过</w:t>
      </w:r>
      <w:r>
        <w:rPr>
          <w:szCs w:val="21"/>
        </w:rPr>
        <w:t>Android Studio</w:t>
      </w:r>
      <w:r>
        <w:rPr>
          <w:szCs w:val="21"/>
        </w:rPr>
        <w:t>，</w:t>
      </w:r>
      <w:r>
        <w:rPr>
          <w:szCs w:val="21"/>
        </w:rPr>
        <w:t>API</w:t>
      </w:r>
      <w:r>
        <w:rPr>
          <w:szCs w:val="21"/>
        </w:rPr>
        <w:t>，（</w:t>
      </w:r>
      <w:r>
        <w:rPr>
          <w:szCs w:val="21"/>
        </w:rPr>
        <w:t>Tensorflow</w:t>
      </w:r>
      <w:r>
        <w:rPr>
          <w:szCs w:val="21"/>
        </w:rPr>
        <w:t>）等工具开发出一个可以通过图像识别来检索酒的信息的</w:t>
      </w:r>
      <w:r>
        <w:rPr>
          <w:szCs w:val="21"/>
        </w:rPr>
        <w:t>APP</w:t>
      </w:r>
      <w:r>
        <w:rPr>
          <w:szCs w:val="21"/>
        </w:rPr>
        <w:t>。</w:t>
      </w:r>
    </w:p>
    <w:p w:rsidR="002446FB" w:rsidRDefault="002446FB"/>
    <w:p w:rsidR="002446FB" w:rsidRDefault="008F7848">
      <w:pPr>
        <w:pStyle w:val="a0"/>
      </w:pPr>
      <w:bookmarkStart w:id="16" w:name="_Toc503060499"/>
      <w:bookmarkStart w:id="17" w:name="_Toc498726666"/>
      <w:bookmarkStart w:id="18" w:name="_Toc517874574"/>
      <w:r>
        <w:t>背景</w:t>
      </w:r>
      <w:bookmarkEnd w:id="16"/>
      <w:bookmarkEnd w:id="17"/>
      <w:bookmarkEnd w:id="18"/>
    </w:p>
    <w:p w:rsidR="002446FB" w:rsidRDefault="008F7848">
      <w:pPr>
        <w:pStyle w:val="a1"/>
      </w:pPr>
      <w:bookmarkStart w:id="19" w:name="_Toc503060500"/>
      <w:bookmarkStart w:id="20" w:name="_Toc498726667"/>
      <w:bookmarkStart w:id="21" w:name="_Toc517874575"/>
      <w:r>
        <w:t>项目名</w:t>
      </w:r>
      <w:bookmarkEnd w:id="19"/>
      <w:bookmarkEnd w:id="20"/>
      <w:r>
        <w:t>称</w:t>
      </w:r>
      <w:bookmarkEnd w:id="21"/>
    </w:p>
    <w:p w:rsidR="002446FB" w:rsidRDefault="008F7848">
      <w:pPr>
        <w:ind w:leftChars="200" w:left="420"/>
      </w:pPr>
      <w:r>
        <w:rPr>
          <w:rFonts w:hint="eastAsia"/>
        </w:rPr>
        <w:t>《问酒》</w:t>
      </w:r>
      <w:r>
        <w:rPr>
          <w:rFonts w:hint="eastAsia"/>
        </w:rPr>
        <w:t>APP</w:t>
      </w:r>
    </w:p>
    <w:p w:rsidR="002446FB" w:rsidRDefault="008F7848">
      <w:pPr>
        <w:pStyle w:val="a1"/>
      </w:pPr>
      <w:bookmarkStart w:id="22" w:name="_Toc498642446"/>
      <w:bookmarkStart w:id="23" w:name="_Toc503060501"/>
      <w:bookmarkStart w:id="24" w:name="_Toc517874576"/>
      <w:r>
        <w:rPr>
          <w:rFonts w:hint="eastAsia"/>
        </w:rPr>
        <w:t>项目提出者</w:t>
      </w:r>
      <w:bookmarkEnd w:id="22"/>
      <w:bookmarkEnd w:id="23"/>
      <w:bookmarkEnd w:id="24"/>
    </w:p>
    <w:p w:rsidR="002446FB" w:rsidRDefault="008F7848">
      <w:r>
        <w:rPr>
          <w:rFonts w:hint="eastAsia"/>
        </w:rPr>
        <w:t>下表简述了项目提出</w:t>
      </w:r>
      <w:r>
        <w:t>者的</w:t>
      </w:r>
      <w:r>
        <w:rPr>
          <w:rFonts w:hint="eastAsia"/>
        </w:rPr>
        <w:t>联系方式信息。</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2446FB">
        <w:tc>
          <w:tcPr>
            <w:tcW w:w="1668" w:type="dxa"/>
            <w:shd w:val="clear" w:color="auto" w:fill="BDD6EE"/>
          </w:tcPr>
          <w:p w:rsidR="002446FB" w:rsidRDefault="008F7848">
            <w:pPr>
              <w:ind w:firstLine="422"/>
              <w:rPr>
                <w:b/>
              </w:rPr>
            </w:pPr>
            <w:r>
              <w:rPr>
                <w:rFonts w:hint="eastAsia"/>
                <w:b/>
              </w:rPr>
              <w:t>姓名</w:t>
            </w:r>
          </w:p>
        </w:tc>
        <w:tc>
          <w:tcPr>
            <w:tcW w:w="2592" w:type="dxa"/>
            <w:shd w:val="clear" w:color="auto" w:fill="BDD6EE"/>
          </w:tcPr>
          <w:p w:rsidR="002446FB" w:rsidRDefault="008F7848">
            <w:pPr>
              <w:ind w:firstLine="422"/>
              <w:rPr>
                <w:b/>
              </w:rPr>
            </w:pPr>
            <w:r>
              <w:rPr>
                <w:rFonts w:hint="eastAsia"/>
                <w:b/>
              </w:rPr>
              <w:t>联系电话</w:t>
            </w:r>
          </w:p>
        </w:tc>
        <w:tc>
          <w:tcPr>
            <w:tcW w:w="2130" w:type="dxa"/>
            <w:shd w:val="clear" w:color="auto" w:fill="BDD6EE"/>
          </w:tcPr>
          <w:p w:rsidR="002446FB" w:rsidRDefault="008F7848">
            <w:pPr>
              <w:ind w:firstLine="422"/>
              <w:rPr>
                <w:b/>
              </w:rPr>
            </w:pPr>
            <w:r>
              <w:rPr>
                <w:rFonts w:hint="eastAsia"/>
                <w:b/>
              </w:rPr>
              <w:t>邮箱</w:t>
            </w:r>
          </w:p>
        </w:tc>
        <w:tc>
          <w:tcPr>
            <w:tcW w:w="2130" w:type="dxa"/>
            <w:shd w:val="clear" w:color="auto" w:fill="BDD6EE"/>
          </w:tcPr>
          <w:p w:rsidR="002446FB" w:rsidRDefault="008F7848">
            <w:pPr>
              <w:ind w:firstLine="422"/>
              <w:rPr>
                <w:b/>
              </w:rPr>
            </w:pPr>
            <w:r>
              <w:rPr>
                <w:rFonts w:hint="eastAsia"/>
                <w:b/>
              </w:rPr>
              <w:t>地址</w:t>
            </w:r>
          </w:p>
        </w:tc>
      </w:tr>
      <w:tr w:rsidR="002446FB">
        <w:tc>
          <w:tcPr>
            <w:tcW w:w="1668" w:type="dxa"/>
            <w:shd w:val="clear" w:color="auto" w:fill="auto"/>
          </w:tcPr>
          <w:p w:rsidR="002446FB" w:rsidRDefault="008F7848">
            <w:pPr>
              <w:ind w:firstLine="420"/>
            </w:pPr>
            <w:r>
              <w:rPr>
                <w:rFonts w:hint="eastAsia"/>
              </w:rPr>
              <w:t>杨枨</w:t>
            </w:r>
          </w:p>
        </w:tc>
        <w:tc>
          <w:tcPr>
            <w:tcW w:w="2592" w:type="dxa"/>
            <w:shd w:val="clear" w:color="auto" w:fill="auto"/>
          </w:tcPr>
          <w:p w:rsidR="002446FB" w:rsidRDefault="008F7848">
            <w:pPr>
              <w:ind w:firstLine="420"/>
            </w:pPr>
            <w:r>
              <w:rPr>
                <w:rFonts w:hint="eastAsia"/>
              </w:rPr>
              <w:t>13357102333</w:t>
            </w:r>
          </w:p>
        </w:tc>
        <w:tc>
          <w:tcPr>
            <w:tcW w:w="2130" w:type="dxa"/>
            <w:shd w:val="clear" w:color="auto" w:fill="auto"/>
          </w:tcPr>
          <w:p w:rsidR="002446FB" w:rsidRDefault="008F7848">
            <w:hyperlink r:id="rId9" w:history="1">
              <w:r>
                <w:t>yangc@zucc.edu.cn</w:t>
              </w:r>
            </w:hyperlink>
          </w:p>
        </w:tc>
        <w:tc>
          <w:tcPr>
            <w:tcW w:w="2130" w:type="dxa"/>
            <w:shd w:val="clear" w:color="auto" w:fill="auto"/>
          </w:tcPr>
          <w:p w:rsidR="002446FB" w:rsidRDefault="008F7848">
            <w:pPr>
              <w:ind w:firstLine="420"/>
            </w:pPr>
            <w:r>
              <w:rPr>
                <w:rFonts w:hint="eastAsia"/>
              </w:rPr>
              <w:t>理四</w:t>
            </w:r>
            <w:r>
              <w:rPr>
                <w:rFonts w:hint="eastAsia"/>
              </w:rPr>
              <w:t>504</w:t>
            </w:r>
          </w:p>
        </w:tc>
      </w:tr>
      <w:tr w:rsidR="002446FB">
        <w:tc>
          <w:tcPr>
            <w:tcW w:w="1668" w:type="dxa"/>
            <w:shd w:val="clear" w:color="auto" w:fill="auto"/>
          </w:tcPr>
          <w:p w:rsidR="002446FB" w:rsidRDefault="008F7848">
            <w:pPr>
              <w:ind w:firstLine="420"/>
            </w:pPr>
            <w:r>
              <w:rPr>
                <w:rFonts w:hint="eastAsia"/>
              </w:rPr>
              <w:t>侯宏仑</w:t>
            </w:r>
          </w:p>
        </w:tc>
        <w:tc>
          <w:tcPr>
            <w:tcW w:w="2592" w:type="dxa"/>
            <w:shd w:val="clear" w:color="auto" w:fill="auto"/>
          </w:tcPr>
          <w:p w:rsidR="002446FB" w:rsidRDefault="008F7848">
            <w:pPr>
              <w:ind w:firstLine="420"/>
            </w:pPr>
            <w:r>
              <w:rPr>
                <w:rFonts w:hint="eastAsia"/>
              </w:rPr>
              <w:t>13071858629</w:t>
            </w:r>
          </w:p>
        </w:tc>
        <w:tc>
          <w:tcPr>
            <w:tcW w:w="2130" w:type="dxa"/>
            <w:shd w:val="clear" w:color="auto" w:fill="auto"/>
          </w:tcPr>
          <w:p w:rsidR="002446FB" w:rsidRDefault="008F7848">
            <w:hyperlink r:id="rId10" w:history="1">
              <w:r>
                <w:t>houhl@</w:t>
              </w:r>
              <w:r>
                <w:rPr>
                  <w:rFonts w:hint="eastAsia"/>
                </w:rPr>
                <w:t>zucc</w:t>
              </w:r>
              <w:r>
                <w:t>.edu.cn</w:t>
              </w:r>
            </w:hyperlink>
          </w:p>
        </w:tc>
        <w:tc>
          <w:tcPr>
            <w:tcW w:w="2130" w:type="dxa"/>
            <w:shd w:val="clear" w:color="auto" w:fill="auto"/>
          </w:tcPr>
          <w:p w:rsidR="002446FB" w:rsidRDefault="008F7848">
            <w:pPr>
              <w:ind w:firstLine="420"/>
            </w:pPr>
            <w:r>
              <w:rPr>
                <w:rFonts w:hint="eastAsia"/>
              </w:rPr>
              <w:t>理四</w:t>
            </w:r>
            <w:r>
              <w:rPr>
                <w:rFonts w:hint="eastAsia"/>
              </w:rPr>
              <w:t>501</w:t>
            </w:r>
          </w:p>
        </w:tc>
      </w:tr>
    </w:tbl>
    <w:p w:rsidR="002446FB" w:rsidRDefault="008F7848">
      <w:pPr>
        <w:pStyle w:val="a1"/>
      </w:pPr>
      <w:bookmarkStart w:id="25" w:name="_Toc498642447"/>
      <w:bookmarkStart w:id="26" w:name="_Toc503060502"/>
      <w:bookmarkStart w:id="27" w:name="_Toc517874577"/>
      <w:r>
        <w:rPr>
          <w:rFonts w:hint="eastAsia"/>
        </w:rPr>
        <w:t>项目</w:t>
      </w:r>
      <w:r>
        <w:t>开发团队</w:t>
      </w:r>
      <w:bookmarkEnd w:id="25"/>
      <w:bookmarkEnd w:id="26"/>
      <w:bookmarkEnd w:id="27"/>
    </w:p>
    <w:p w:rsidR="002446FB" w:rsidRDefault="008F7848">
      <w:r>
        <w:rPr>
          <w:rFonts w:hint="eastAsia"/>
        </w:rPr>
        <w:t>下表</w:t>
      </w:r>
      <w:r>
        <w:t>简述</w:t>
      </w:r>
      <w:r>
        <w:rPr>
          <w:rFonts w:hint="eastAsia"/>
        </w:rPr>
        <w:t>了</w:t>
      </w:r>
      <w:r>
        <w:t>整个开发团队的成员联系方式信息。</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866"/>
        <w:gridCol w:w="2547"/>
        <w:gridCol w:w="2560"/>
        <w:gridCol w:w="768"/>
      </w:tblGrid>
      <w:tr w:rsidR="002446FB">
        <w:trPr>
          <w:trHeight w:val="260"/>
        </w:trPr>
        <w:tc>
          <w:tcPr>
            <w:tcW w:w="1447" w:type="dxa"/>
            <w:shd w:val="clear" w:color="000000" w:fill="BDD7EE"/>
            <w:vAlign w:val="center"/>
          </w:tcPr>
          <w:p w:rsidR="002446FB" w:rsidRDefault="008F7848">
            <w:pPr>
              <w:rPr>
                <w:rFonts w:ascii="DengXian" w:eastAsia="DengXian" w:hAnsi="DengXian"/>
                <w:color w:val="000000"/>
                <w:sz w:val="22"/>
              </w:rPr>
            </w:pPr>
            <w:r>
              <w:rPr>
                <w:rFonts w:ascii="DengXian" w:eastAsia="DengXian" w:hAnsi="DengXian" w:hint="eastAsia"/>
                <w:color w:val="000000"/>
                <w:sz w:val="22"/>
              </w:rPr>
              <w:t>姓名</w:t>
            </w:r>
          </w:p>
        </w:tc>
        <w:tc>
          <w:tcPr>
            <w:tcW w:w="866" w:type="dxa"/>
            <w:shd w:val="clear" w:color="000000" w:fill="BDD7EE"/>
          </w:tcPr>
          <w:p w:rsidR="002446FB" w:rsidRDefault="008F7848">
            <w:pPr>
              <w:rPr>
                <w:rFonts w:ascii="DengXian" w:eastAsia="DengXian" w:hAnsi="DengXian"/>
                <w:color w:val="000000"/>
                <w:sz w:val="22"/>
              </w:rPr>
            </w:pPr>
            <w:r>
              <w:rPr>
                <w:rFonts w:ascii="DengXian" w:eastAsia="DengXian" w:hAnsi="DengXian" w:hint="eastAsia"/>
                <w:color w:val="000000"/>
                <w:sz w:val="22"/>
              </w:rPr>
              <w:t>职位</w:t>
            </w:r>
          </w:p>
        </w:tc>
        <w:tc>
          <w:tcPr>
            <w:tcW w:w="2547" w:type="dxa"/>
            <w:shd w:val="clear" w:color="000000" w:fill="BDD7EE"/>
            <w:vAlign w:val="center"/>
          </w:tcPr>
          <w:p w:rsidR="002446FB" w:rsidRDefault="008F7848">
            <w:pPr>
              <w:rPr>
                <w:rFonts w:ascii="DengXian" w:eastAsia="DengXian" w:hAnsi="DengXian"/>
                <w:color w:val="000000"/>
                <w:sz w:val="22"/>
              </w:rPr>
            </w:pPr>
            <w:r>
              <w:rPr>
                <w:rFonts w:ascii="DengXian" w:eastAsia="DengXian" w:hAnsi="DengXian" w:hint="eastAsia"/>
                <w:color w:val="000000"/>
                <w:sz w:val="22"/>
              </w:rPr>
              <w:t>电话</w:t>
            </w:r>
          </w:p>
        </w:tc>
        <w:tc>
          <w:tcPr>
            <w:tcW w:w="2560" w:type="dxa"/>
            <w:shd w:val="clear" w:color="000000" w:fill="BDD7EE"/>
          </w:tcPr>
          <w:p w:rsidR="002446FB" w:rsidRDefault="008F7848">
            <w:pPr>
              <w:rPr>
                <w:rFonts w:ascii="DengXian" w:eastAsia="DengXian" w:hAnsi="DengXian"/>
                <w:color w:val="000000"/>
                <w:sz w:val="22"/>
              </w:rPr>
            </w:pPr>
            <w:r>
              <w:rPr>
                <w:rFonts w:ascii="DengXian" w:eastAsia="DengXian" w:hAnsi="DengXian" w:hint="eastAsia"/>
                <w:color w:val="000000"/>
                <w:sz w:val="22"/>
              </w:rPr>
              <w:t>邮箱</w:t>
            </w:r>
          </w:p>
        </w:tc>
        <w:tc>
          <w:tcPr>
            <w:tcW w:w="768" w:type="dxa"/>
            <w:shd w:val="clear" w:color="000000" w:fill="BDD7EE"/>
          </w:tcPr>
          <w:p w:rsidR="002446FB" w:rsidRDefault="008F7848">
            <w:pPr>
              <w:rPr>
                <w:rFonts w:ascii="DengXian" w:eastAsia="DengXian" w:hAnsi="DengXian"/>
                <w:color w:val="000000"/>
                <w:sz w:val="22"/>
              </w:rPr>
            </w:pPr>
            <w:r>
              <w:rPr>
                <w:rFonts w:ascii="DengXian" w:eastAsia="DengXian" w:hAnsi="DengXian" w:hint="eastAsia"/>
                <w:color w:val="000000"/>
                <w:sz w:val="22"/>
              </w:rPr>
              <w:t>所在地</w:t>
            </w:r>
          </w:p>
        </w:tc>
      </w:tr>
      <w:tr w:rsidR="002446FB">
        <w:trPr>
          <w:trHeight w:val="260"/>
        </w:trPr>
        <w:tc>
          <w:tcPr>
            <w:tcW w:w="1447" w:type="dxa"/>
            <w:shd w:val="clear" w:color="000000" w:fill="C6E0B4"/>
            <w:vAlign w:val="center"/>
          </w:tcPr>
          <w:p w:rsidR="002446FB" w:rsidRDefault="008F7848">
            <w:pPr>
              <w:rPr>
                <w:rFonts w:ascii="DengXian" w:eastAsia="DengXian" w:hAnsi="DengXian"/>
                <w:color w:val="000000"/>
                <w:sz w:val="22"/>
              </w:rPr>
            </w:pPr>
            <w:r>
              <w:rPr>
                <w:rFonts w:ascii="DengXian" w:eastAsia="DengXian" w:hAnsi="DengXian"/>
                <w:color w:val="000000"/>
                <w:sz w:val="22"/>
              </w:rPr>
              <w:t>黄为波</w:t>
            </w:r>
          </w:p>
        </w:tc>
        <w:tc>
          <w:tcPr>
            <w:tcW w:w="866" w:type="dxa"/>
          </w:tcPr>
          <w:p w:rsidR="002446FB" w:rsidRDefault="008F7848">
            <w:pPr>
              <w:rPr>
                <w:rFonts w:asciiTheme="minorEastAsia" w:eastAsiaTheme="minorEastAsia" w:hAnsiTheme="minorEastAsia"/>
                <w:sz w:val="20"/>
                <w:szCs w:val="20"/>
              </w:rPr>
            </w:pPr>
            <w:r>
              <w:rPr>
                <w:rFonts w:asciiTheme="minorEastAsia" w:eastAsiaTheme="minorEastAsia" w:hAnsiTheme="minorEastAsia" w:hint="eastAsia"/>
                <w:sz w:val="20"/>
                <w:szCs w:val="20"/>
              </w:rPr>
              <w:t>组</w:t>
            </w:r>
            <w:r>
              <w:rPr>
                <w:rFonts w:asciiTheme="minorEastAsia" w:eastAsiaTheme="minorEastAsia" w:hAnsiTheme="minorEastAsia"/>
                <w:sz w:val="20"/>
                <w:szCs w:val="20"/>
              </w:rPr>
              <w:t>长</w:t>
            </w:r>
          </w:p>
        </w:tc>
        <w:tc>
          <w:tcPr>
            <w:tcW w:w="2547" w:type="dxa"/>
            <w:shd w:val="clear" w:color="auto" w:fill="auto"/>
            <w:vAlign w:val="center"/>
          </w:tcPr>
          <w:p w:rsidR="002446FB" w:rsidRDefault="008F7848">
            <w:pPr>
              <w:rPr>
                <w:rFonts w:ascii="Times New Roman" w:eastAsiaTheme="minorEastAsia" w:hAnsi="Times New Roman" w:cs="Times New Roman"/>
                <w:sz w:val="20"/>
                <w:szCs w:val="20"/>
              </w:rPr>
            </w:pPr>
            <w:r>
              <w:rPr>
                <w:rFonts w:ascii="Times New Roman" w:hAnsi="Times New Roman" w:cs="Times New Roman"/>
                <w:color w:val="000000"/>
                <w:szCs w:val="21"/>
              </w:rPr>
              <w:t>15336551730</w:t>
            </w:r>
          </w:p>
        </w:tc>
        <w:tc>
          <w:tcPr>
            <w:tcW w:w="2560" w:type="dxa"/>
          </w:tcPr>
          <w:p w:rsidR="002446FB" w:rsidRDefault="008F7848">
            <w:pPr>
              <w:rPr>
                <w:rFonts w:asciiTheme="minorEastAsia" w:eastAsiaTheme="minorEastAsia" w:hAnsiTheme="minorEastAsia"/>
                <w:sz w:val="20"/>
                <w:szCs w:val="20"/>
              </w:rPr>
            </w:pPr>
            <w:r>
              <w:rPr>
                <w:rFonts w:asciiTheme="minorEastAsia" w:eastAsiaTheme="minorEastAsia" w:hAnsiTheme="minorEastAsia" w:hint="eastAsia"/>
                <w:sz w:val="20"/>
                <w:szCs w:val="20"/>
              </w:rPr>
              <w:t>31601351</w:t>
            </w:r>
            <w:r>
              <w:rPr>
                <w:rFonts w:asciiTheme="minorEastAsia" w:eastAsiaTheme="minorEastAsia" w:hAnsiTheme="minorEastAsia"/>
                <w:sz w:val="20"/>
                <w:szCs w:val="20"/>
              </w:rPr>
              <w:t>@stu.zucc.edu.cn</w:t>
            </w:r>
          </w:p>
        </w:tc>
        <w:tc>
          <w:tcPr>
            <w:tcW w:w="768" w:type="dxa"/>
          </w:tcPr>
          <w:p w:rsidR="002446FB" w:rsidRDefault="008F7848">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602</w:t>
            </w:r>
          </w:p>
        </w:tc>
      </w:tr>
      <w:tr w:rsidR="002446FB">
        <w:trPr>
          <w:trHeight w:val="260"/>
        </w:trPr>
        <w:tc>
          <w:tcPr>
            <w:tcW w:w="1447" w:type="dxa"/>
            <w:shd w:val="clear" w:color="000000" w:fill="C6E0B4"/>
            <w:vAlign w:val="center"/>
          </w:tcPr>
          <w:p w:rsidR="002446FB" w:rsidRDefault="008F7848">
            <w:pPr>
              <w:rPr>
                <w:rFonts w:ascii="DengXian" w:eastAsia="DengXian" w:hAnsi="DengXian"/>
                <w:color w:val="000000"/>
                <w:sz w:val="22"/>
              </w:rPr>
            </w:pPr>
            <w:r>
              <w:rPr>
                <w:rFonts w:ascii="DengXian" w:eastAsia="DengXian" w:hAnsi="DengXian" w:hint="eastAsia"/>
                <w:color w:val="000000"/>
                <w:sz w:val="22"/>
              </w:rPr>
              <w:t>蔡峰</w:t>
            </w:r>
          </w:p>
        </w:tc>
        <w:tc>
          <w:tcPr>
            <w:tcW w:w="866" w:type="dxa"/>
          </w:tcPr>
          <w:p w:rsidR="002446FB" w:rsidRDefault="008F784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vAlign w:val="center"/>
          </w:tcPr>
          <w:p w:rsidR="002446FB" w:rsidRDefault="008F7848">
            <w:pPr>
              <w:rPr>
                <w:rFonts w:ascii="Times New Roman" w:eastAsiaTheme="minorEastAsia" w:hAnsi="Times New Roman" w:cs="Times New Roman"/>
                <w:szCs w:val="21"/>
              </w:rPr>
            </w:pPr>
            <w:r>
              <w:rPr>
                <w:rFonts w:ascii="Times New Roman" w:eastAsiaTheme="minorEastAsia" w:hAnsi="Times New Roman" w:cs="Times New Roman"/>
                <w:szCs w:val="21"/>
              </w:rPr>
              <w:t>17367073325</w:t>
            </w:r>
          </w:p>
        </w:tc>
        <w:tc>
          <w:tcPr>
            <w:tcW w:w="2560" w:type="dxa"/>
          </w:tcPr>
          <w:p w:rsidR="002446FB" w:rsidRDefault="008F7848">
            <w:pPr>
              <w:rPr>
                <w:rFonts w:asciiTheme="minorEastAsia" w:eastAsiaTheme="minorEastAsia" w:hAnsiTheme="minorEastAsia"/>
                <w:sz w:val="20"/>
                <w:szCs w:val="20"/>
              </w:rPr>
            </w:pPr>
            <w:r>
              <w:rPr>
                <w:rFonts w:asciiTheme="minorEastAsia" w:eastAsiaTheme="minorEastAsia" w:hAnsiTheme="minorEastAsia" w:hint="eastAsia"/>
                <w:sz w:val="20"/>
                <w:szCs w:val="20"/>
              </w:rPr>
              <w:t>31601344</w:t>
            </w:r>
            <w:r>
              <w:rPr>
                <w:rFonts w:asciiTheme="minorEastAsia" w:eastAsiaTheme="minorEastAsia" w:hAnsiTheme="minorEastAsia"/>
                <w:sz w:val="20"/>
                <w:szCs w:val="20"/>
              </w:rPr>
              <w:t>@stu.zucc.edu.cn</w:t>
            </w:r>
          </w:p>
        </w:tc>
        <w:tc>
          <w:tcPr>
            <w:tcW w:w="768" w:type="dxa"/>
          </w:tcPr>
          <w:p w:rsidR="002446FB" w:rsidRDefault="008F7848">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601</w:t>
            </w:r>
          </w:p>
        </w:tc>
      </w:tr>
      <w:tr w:rsidR="002446FB">
        <w:trPr>
          <w:trHeight w:val="260"/>
        </w:trPr>
        <w:tc>
          <w:tcPr>
            <w:tcW w:w="1447" w:type="dxa"/>
            <w:shd w:val="clear" w:color="000000" w:fill="C6E0B4"/>
            <w:vAlign w:val="center"/>
          </w:tcPr>
          <w:p w:rsidR="002446FB" w:rsidRDefault="008F7848">
            <w:pPr>
              <w:rPr>
                <w:rFonts w:ascii="DengXian" w:eastAsia="DengXian" w:hAnsi="DengXian"/>
                <w:color w:val="000000"/>
                <w:sz w:val="22"/>
              </w:rPr>
            </w:pPr>
            <w:r>
              <w:rPr>
                <w:rFonts w:ascii="DengXian" w:eastAsia="DengXian" w:hAnsi="DengXian" w:hint="eastAsia"/>
                <w:color w:val="000000"/>
                <w:sz w:val="22"/>
              </w:rPr>
              <w:t>陈子卿</w:t>
            </w:r>
          </w:p>
        </w:tc>
        <w:tc>
          <w:tcPr>
            <w:tcW w:w="866" w:type="dxa"/>
          </w:tcPr>
          <w:p w:rsidR="002446FB" w:rsidRDefault="008F784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vAlign w:val="center"/>
          </w:tcPr>
          <w:p w:rsidR="002446FB" w:rsidRDefault="008F7848">
            <w:pPr>
              <w:rPr>
                <w:rFonts w:ascii="Times New Roman" w:eastAsiaTheme="minorEastAsia" w:hAnsi="Times New Roman" w:cs="Times New Roman"/>
                <w:sz w:val="20"/>
                <w:szCs w:val="20"/>
              </w:rPr>
            </w:pPr>
            <w:r>
              <w:rPr>
                <w:rFonts w:ascii="Times New Roman" w:hAnsi="Times New Roman" w:cs="Times New Roman"/>
                <w:color w:val="000000"/>
                <w:szCs w:val="21"/>
              </w:rPr>
              <w:t>15968119438</w:t>
            </w:r>
          </w:p>
        </w:tc>
        <w:tc>
          <w:tcPr>
            <w:tcW w:w="2560" w:type="dxa"/>
          </w:tcPr>
          <w:p w:rsidR="002446FB" w:rsidRDefault="008F7848">
            <w:pPr>
              <w:rPr>
                <w:bCs/>
                <w:color w:val="000000"/>
                <w:szCs w:val="21"/>
              </w:rPr>
            </w:pPr>
            <w:r>
              <w:rPr>
                <w:rFonts w:asciiTheme="minorEastAsia" w:eastAsiaTheme="minorEastAsia" w:hAnsiTheme="minorEastAsia" w:hint="eastAsia"/>
                <w:sz w:val="20"/>
                <w:szCs w:val="20"/>
              </w:rPr>
              <w:t>31601347</w:t>
            </w:r>
            <w:r>
              <w:rPr>
                <w:rFonts w:asciiTheme="minorEastAsia" w:eastAsiaTheme="minorEastAsia" w:hAnsiTheme="minorEastAsia"/>
                <w:sz w:val="20"/>
                <w:szCs w:val="20"/>
              </w:rPr>
              <w:t>@stu.zucc.edu.cn</w:t>
            </w:r>
          </w:p>
        </w:tc>
        <w:tc>
          <w:tcPr>
            <w:tcW w:w="768" w:type="dxa"/>
          </w:tcPr>
          <w:p w:rsidR="002446FB" w:rsidRDefault="008F7848">
            <w:pPr>
              <w:rPr>
                <w:rFonts w:asciiTheme="minorEastAsia" w:eastAsiaTheme="minorEastAsia" w:hAnsiTheme="minorEastAsia"/>
                <w:sz w:val="20"/>
                <w:szCs w:val="20"/>
              </w:rPr>
            </w:pPr>
            <w:r>
              <w:rPr>
                <w:rFonts w:hint="eastAsia"/>
                <w:bCs/>
                <w:color w:val="000000"/>
                <w:szCs w:val="21"/>
              </w:rPr>
              <w:t>弘毅</w:t>
            </w:r>
            <w:r>
              <w:rPr>
                <w:rFonts w:hint="eastAsia"/>
                <w:bCs/>
                <w:color w:val="000000"/>
                <w:szCs w:val="21"/>
              </w:rPr>
              <w:t>1-524</w:t>
            </w:r>
          </w:p>
        </w:tc>
      </w:tr>
    </w:tbl>
    <w:p w:rsidR="002446FB" w:rsidRDefault="002446FB"/>
    <w:p w:rsidR="002446FB" w:rsidRDefault="008F7848">
      <w:pPr>
        <w:autoSpaceDE w:val="0"/>
        <w:autoSpaceDN w:val="0"/>
        <w:adjustRightInd w:val="0"/>
        <w:ind w:firstLine="420"/>
        <w:rPr>
          <w:szCs w:val="21"/>
          <w:lang w:val="zh-CN"/>
        </w:rPr>
      </w:pPr>
      <w:r>
        <w:rPr>
          <w:rFonts w:hint="eastAsia"/>
          <w:szCs w:val="21"/>
          <w:lang w:val="zh-CN"/>
        </w:rPr>
        <w:t>项目组成员空余时间表：</w:t>
      </w:r>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2446FB">
        <w:trPr>
          <w:jc w:val="right"/>
        </w:trPr>
        <w:tc>
          <w:tcPr>
            <w:tcW w:w="1112" w:type="dxa"/>
            <w:shd w:val="clear" w:color="auto" w:fill="BDD6EE"/>
          </w:tcPr>
          <w:p w:rsidR="002446FB" w:rsidRDefault="002446FB"/>
        </w:tc>
        <w:tc>
          <w:tcPr>
            <w:tcW w:w="1078" w:type="dxa"/>
            <w:shd w:val="clear" w:color="auto" w:fill="BDD6EE"/>
          </w:tcPr>
          <w:p w:rsidR="002446FB" w:rsidRDefault="008F7848">
            <w:r>
              <w:rPr>
                <w:rFonts w:hint="eastAsia"/>
              </w:rPr>
              <w:t>周一</w:t>
            </w:r>
          </w:p>
        </w:tc>
        <w:tc>
          <w:tcPr>
            <w:tcW w:w="1078" w:type="dxa"/>
            <w:shd w:val="clear" w:color="auto" w:fill="BDD6EE"/>
          </w:tcPr>
          <w:p w:rsidR="002446FB" w:rsidRDefault="008F7848">
            <w:r>
              <w:rPr>
                <w:rFonts w:hint="eastAsia"/>
              </w:rPr>
              <w:t>周二</w:t>
            </w:r>
          </w:p>
        </w:tc>
        <w:tc>
          <w:tcPr>
            <w:tcW w:w="1078" w:type="dxa"/>
            <w:shd w:val="clear" w:color="auto" w:fill="BDD6EE"/>
          </w:tcPr>
          <w:p w:rsidR="002446FB" w:rsidRDefault="008F7848">
            <w:r>
              <w:rPr>
                <w:rFonts w:hint="eastAsia"/>
              </w:rPr>
              <w:t>周三</w:t>
            </w:r>
          </w:p>
        </w:tc>
        <w:tc>
          <w:tcPr>
            <w:tcW w:w="1079" w:type="dxa"/>
            <w:shd w:val="clear" w:color="auto" w:fill="BDD6EE"/>
          </w:tcPr>
          <w:p w:rsidR="002446FB" w:rsidRDefault="008F7848">
            <w:r>
              <w:rPr>
                <w:rFonts w:hint="eastAsia"/>
              </w:rPr>
              <w:t>周四</w:t>
            </w:r>
          </w:p>
        </w:tc>
        <w:tc>
          <w:tcPr>
            <w:tcW w:w="1079" w:type="dxa"/>
            <w:shd w:val="clear" w:color="auto" w:fill="BDD6EE"/>
          </w:tcPr>
          <w:p w:rsidR="002446FB" w:rsidRDefault="008F7848">
            <w:r>
              <w:rPr>
                <w:rFonts w:hint="eastAsia"/>
              </w:rPr>
              <w:t>周五</w:t>
            </w:r>
          </w:p>
        </w:tc>
        <w:tc>
          <w:tcPr>
            <w:tcW w:w="1009" w:type="dxa"/>
            <w:shd w:val="clear" w:color="auto" w:fill="BDD6EE"/>
          </w:tcPr>
          <w:p w:rsidR="002446FB" w:rsidRDefault="008F7848">
            <w:r>
              <w:rPr>
                <w:rFonts w:hint="eastAsia"/>
              </w:rPr>
              <w:t>周六</w:t>
            </w:r>
          </w:p>
        </w:tc>
        <w:tc>
          <w:tcPr>
            <w:tcW w:w="1009" w:type="dxa"/>
            <w:shd w:val="clear" w:color="auto" w:fill="BDD6EE"/>
          </w:tcPr>
          <w:p w:rsidR="002446FB" w:rsidRDefault="008F7848">
            <w:r>
              <w:rPr>
                <w:rFonts w:hint="eastAsia"/>
              </w:rPr>
              <w:t>周日</w:t>
            </w:r>
          </w:p>
        </w:tc>
      </w:tr>
      <w:tr w:rsidR="002446FB">
        <w:trPr>
          <w:jc w:val="right"/>
        </w:trPr>
        <w:tc>
          <w:tcPr>
            <w:tcW w:w="1112" w:type="dxa"/>
            <w:shd w:val="clear" w:color="auto" w:fill="BDD6EE"/>
          </w:tcPr>
          <w:p w:rsidR="002446FB" w:rsidRDefault="008F7848">
            <w:r>
              <w:rPr>
                <w:rFonts w:hint="eastAsia"/>
              </w:rPr>
              <w:t>上午</w:t>
            </w:r>
            <w:r>
              <w:rPr>
                <w:rFonts w:hint="eastAsia"/>
              </w:rPr>
              <w:t>-1</w:t>
            </w:r>
          </w:p>
        </w:tc>
        <w:tc>
          <w:tcPr>
            <w:tcW w:w="1078" w:type="dxa"/>
          </w:tcPr>
          <w:p w:rsidR="002446FB" w:rsidRDefault="008F7848">
            <w:r>
              <w:rPr>
                <w:rFonts w:hint="eastAsia"/>
              </w:rPr>
              <w:t>蔡，黄，陈</w:t>
            </w:r>
          </w:p>
        </w:tc>
        <w:tc>
          <w:tcPr>
            <w:tcW w:w="1078" w:type="dxa"/>
          </w:tcPr>
          <w:p w:rsidR="002446FB" w:rsidRDefault="008F7848">
            <w:r>
              <w:rPr>
                <w:rFonts w:hint="eastAsia"/>
              </w:rPr>
              <w:t>蔡，陈</w:t>
            </w:r>
          </w:p>
        </w:tc>
        <w:tc>
          <w:tcPr>
            <w:tcW w:w="1078" w:type="dxa"/>
          </w:tcPr>
          <w:p w:rsidR="002446FB" w:rsidRDefault="002446FB"/>
        </w:tc>
        <w:tc>
          <w:tcPr>
            <w:tcW w:w="1079" w:type="dxa"/>
          </w:tcPr>
          <w:p w:rsidR="002446FB" w:rsidRDefault="008F7848">
            <w:r>
              <w:rPr>
                <w:rFonts w:hint="eastAsia"/>
              </w:rPr>
              <w:t>陈</w:t>
            </w:r>
          </w:p>
        </w:tc>
        <w:tc>
          <w:tcPr>
            <w:tcW w:w="1079" w:type="dxa"/>
          </w:tcPr>
          <w:p w:rsidR="002446FB" w:rsidRDefault="008F7848">
            <w:r>
              <w:rPr>
                <w:rFonts w:hint="eastAsia"/>
              </w:rPr>
              <w:t>蔡，黄，陈</w:t>
            </w:r>
          </w:p>
        </w:tc>
        <w:tc>
          <w:tcPr>
            <w:tcW w:w="1009" w:type="dxa"/>
          </w:tcPr>
          <w:p w:rsidR="002446FB" w:rsidRDefault="008F7848">
            <w:r>
              <w:rPr>
                <w:rFonts w:hint="eastAsia"/>
              </w:rPr>
              <w:t>蔡，黄，陈</w:t>
            </w:r>
          </w:p>
        </w:tc>
        <w:tc>
          <w:tcPr>
            <w:tcW w:w="1009" w:type="dxa"/>
          </w:tcPr>
          <w:p w:rsidR="002446FB" w:rsidRDefault="008F7848">
            <w:r>
              <w:rPr>
                <w:rFonts w:hint="eastAsia"/>
              </w:rPr>
              <w:t>蔡，黄，陈</w:t>
            </w:r>
          </w:p>
        </w:tc>
      </w:tr>
      <w:tr w:rsidR="002446FB">
        <w:trPr>
          <w:jc w:val="right"/>
        </w:trPr>
        <w:tc>
          <w:tcPr>
            <w:tcW w:w="1112" w:type="dxa"/>
            <w:shd w:val="clear" w:color="auto" w:fill="BDD6EE"/>
          </w:tcPr>
          <w:p w:rsidR="002446FB" w:rsidRDefault="008F7848">
            <w:r>
              <w:rPr>
                <w:rFonts w:hint="eastAsia"/>
              </w:rPr>
              <w:t>上午</w:t>
            </w:r>
            <w:r>
              <w:rPr>
                <w:rFonts w:hint="eastAsia"/>
              </w:rPr>
              <w:t>-2</w:t>
            </w:r>
          </w:p>
        </w:tc>
        <w:tc>
          <w:tcPr>
            <w:tcW w:w="1078" w:type="dxa"/>
          </w:tcPr>
          <w:p w:rsidR="002446FB" w:rsidRDefault="002446FB"/>
        </w:tc>
        <w:tc>
          <w:tcPr>
            <w:tcW w:w="1078" w:type="dxa"/>
          </w:tcPr>
          <w:p w:rsidR="002446FB" w:rsidRDefault="002446FB"/>
        </w:tc>
        <w:tc>
          <w:tcPr>
            <w:tcW w:w="1078" w:type="dxa"/>
          </w:tcPr>
          <w:p w:rsidR="002446FB" w:rsidRDefault="002446FB"/>
        </w:tc>
        <w:tc>
          <w:tcPr>
            <w:tcW w:w="1079" w:type="dxa"/>
          </w:tcPr>
          <w:p w:rsidR="002446FB" w:rsidRDefault="002446FB"/>
        </w:tc>
        <w:tc>
          <w:tcPr>
            <w:tcW w:w="1079" w:type="dxa"/>
          </w:tcPr>
          <w:p w:rsidR="002446FB" w:rsidRDefault="008F7848">
            <w:r>
              <w:rPr>
                <w:rFonts w:hint="eastAsia"/>
              </w:rPr>
              <w:t>蔡，黄，陈</w:t>
            </w:r>
          </w:p>
        </w:tc>
        <w:tc>
          <w:tcPr>
            <w:tcW w:w="1009" w:type="dxa"/>
          </w:tcPr>
          <w:p w:rsidR="002446FB" w:rsidRDefault="008F7848">
            <w:r>
              <w:rPr>
                <w:rFonts w:hint="eastAsia"/>
              </w:rPr>
              <w:t>蔡，黄，陈</w:t>
            </w:r>
          </w:p>
        </w:tc>
        <w:tc>
          <w:tcPr>
            <w:tcW w:w="1009" w:type="dxa"/>
          </w:tcPr>
          <w:p w:rsidR="002446FB" w:rsidRDefault="008F7848">
            <w:r>
              <w:rPr>
                <w:rFonts w:hint="eastAsia"/>
              </w:rPr>
              <w:t>蔡，黄，陈</w:t>
            </w:r>
          </w:p>
        </w:tc>
      </w:tr>
      <w:tr w:rsidR="002446FB">
        <w:trPr>
          <w:jc w:val="right"/>
        </w:trPr>
        <w:tc>
          <w:tcPr>
            <w:tcW w:w="1112" w:type="dxa"/>
            <w:shd w:val="clear" w:color="auto" w:fill="BDD6EE"/>
          </w:tcPr>
          <w:p w:rsidR="002446FB" w:rsidRDefault="008F7848">
            <w:r>
              <w:rPr>
                <w:rFonts w:hint="eastAsia"/>
              </w:rPr>
              <w:t>下午</w:t>
            </w:r>
            <w:r>
              <w:rPr>
                <w:rFonts w:hint="eastAsia"/>
              </w:rPr>
              <w:t>-1</w:t>
            </w:r>
          </w:p>
        </w:tc>
        <w:tc>
          <w:tcPr>
            <w:tcW w:w="1078" w:type="dxa"/>
          </w:tcPr>
          <w:p w:rsidR="002446FB" w:rsidRDefault="002446FB"/>
        </w:tc>
        <w:tc>
          <w:tcPr>
            <w:tcW w:w="1078" w:type="dxa"/>
          </w:tcPr>
          <w:p w:rsidR="002446FB" w:rsidRDefault="002446FB"/>
        </w:tc>
        <w:tc>
          <w:tcPr>
            <w:tcW w:w="1078" w:type="dxa"/>
          </w:tcPr>
          <w:p w:rsidR="002446FB" w:rsidRDefault="008F7848">
            <w:r>
              <w:rPr>
                <w:rFonts w:hint="eastAsia"/>
              </w:rPr>
              <w:t>陈</w:t>
            </w:r>
          </w:p>
        </w:tc>
        <w:tc>
          <w:tcPr>
            <w:tcW w:w="1079" w:type="dxa"/>
          </w:tcPr>
          <w:p w:rsidR="002446FB" w:rsidRDefault="008F7848">
            <w:r>
              <w:rPr>
                <w:rFonts w:hint="eastAsia"/>
              </w:rPr>
              <w:t>黄</w:t>
            </w:r>
          </w:p>
        </w:tc>
        <w:tc>
          <w:tcPr>
            <w:tcW w:w="1079" w:type="dxa"/>
          </w:tcPr>
          <w:p w:rsidR="002446FB" w:rsidRDefault="008F7848">
            <w:r>
              <w:rPr>
                <w:rFonts w:hint="eastAsia"/>
              </w:rPr>
              <w:t>蔡，黄，陈</w:t>
            </w:r>
          </w:p>
        </w:tc>
        <w:tc>
          <w:tcPr>
            <w:tcW w:w="1009" w:type="dxa"/>
          </w:tcPr>
          <w:p w:rsidR="002446FB" w:rsidRDefault="008F7848">
            <w:r>
              <w:rPr>
                <w:rFonts w:hint="eastAsia"/>
              </w:rPr>
              <w:t>蔡，黄，陈</w:t>
            </w:r>
          </w:p>
        </w:tc>
        <w:tc>
          <w:tcPr>
            <w:tcW w:w="1009" w:type="dxa"/>
          </w:tcPr>
          <w:p w:rsidR="002446FB" w:rsidRDefault="008F7848">
            <w:r>
              <w:rPr>
                <w:rFonts w:hint="eastAsia"/>
              </w:rPr>
              <w:t>蔡，黄，陈</w:t>
            </w:r>
          </w:p>
        </w:tc>
      </w:tr>
      <w:tr w:rsidR="002446FB">
        <w:trPr>
          <w:jc w:val="right"/>
        </w:trPr>
        <w:tc>
          <w:tcPr>
            <w:tcW w:w="1112" w:type="dxa"/>
            <w:shd w:val="clear" w:color="auto" w:fill="BDD6EE"/>
          </w:tcPr>
          <w:p w:rsidR="002446FB" w:rsidRDefault="008F7848">
            <w:r>
              <w:rPr>
                <w:rFonts w:hint="eastAsia"/>
              </w:rPr>
              <w:t>下午</w:t>
            </w:r>
            <w:r>
              <w:rPr>
                <w:rFonts w:hint="eastAsia"/>
              </w:rPr>
              <w:t>-2</w:t>
            </w:r>
          </w:p>
        </w:tc>
        <w:tc>
          <w:tcPr>
            <w:tcW w:w="1078" w:type="dxa"/>
          </w:tcPr>
          <w:p w:rsidR="002446FB" w:rsidRDefault="008F7848">
            <w:r>
              <w:rPr>
                <w:rFonts w:hint="eastAsia"/>
              </w:rPr>
              <w:t>蔡，黄，陈</w:t>
            </w:r>
          </w:p>
        </w:tc>
        <w:tc>
          <w:tcPr>
            <w:tcW w:w="1078" w:type="dxa"/>
          </w:tcPr>
          <w:p w:rsidR="002446FB" w:rsidRDefault="002446FB"/>
        </w:tc>
        <w:tc>
          <w:tcPr>
            <w:tcW w:w="1078" w:type="dxa"/>
          </w:tcPr>
          <w:p w:rsidR="002446FB" w:rsidRDefault="002446FB"/>
        </w:tc>
        <w:tc>
          <w:tcPr>
            <w:tcW w:w="1079" w:type="dxa"/>
          </w:tcPr>
          <w:p w:rsidR="002446FB" w:rsidRDefault="002446FB"/>
        </w:tc>
        <w:tc>
          <w:tcPr>
            <w:tcW w:w="1079" w:type="dxa"/>
          </w:tcPr>
          <w:p w:rsidR="002446FB" w:rsidRDefault="008F7848">
            <w:r>
              <w:rPr>
                <w:rFonts w:hint="eastAsia"/>
              </w:rPr>
              <w:t>蔡，黄，陈</w:t>
            </w:r>
          </w:p>
        </w:tc>
        <w:tc>
          <w:tcPr>
            <w:tcW w:w="1009" w:type="dxa"/>
          </w:tcPr>
          <w:p w:rsidR="002446FB" w:rsidRDefault="008F7848">
            <w:r>
              <w:rPr>
                <w:rFonts w:hint="eastAsia"/>
              </w:rPr>
              <w:t>蔡，黄，陈</w:t>
            </w:r>
          </w:p>
        </w:tc>
        <w:tc>
          <w:tcPr>
            <w:tcW w:w="1009" w:type="dxa"/>
          </w:tcPr>
          <w:p w:rsidR="002446FB" w:rsidRDefault="008F7848">
            <w:r>
              <w:rPr>
                <w:rFonts w:hint="eastAsia"/>
              </w:rPr>
              <w:t>蔡，黄，陈</w:t>
            </w:r>
          </w:p>
        </w:tc>
      </w:tr>
      <w:tr w:rsidR="002446FB">
        <w:trPr>
          <w:jc w:val="right"/>
        </w:trPr>
        <w:tc>
          <w:tcPr>
            <w:tcW w:w="1112" w:type="dxa"/>
            <w:shd w:val="clear" w:color="auto" w:fill="BDD6EE"/>
          </w:tcPr>
          <w:p w:rsidR="002446FB" w:rsidRDefault="008F7848">
            <w:r>
              <w:rPr>
                <w:rFonts w:hint="eastAsia"/>
              </w:rPr>
              <w:t>晚修</w:t>
            </w:r>
          </w:p>
        </w:tc>
        <w:tc>
          <w:tcPr>
            <w:tcW w:w="1078" w:type="dxa"/>
          </w:tcPr>
          <w:p w:rsidR="002446FB" w:rsidRDefault="008F7848">
            <w:r>
              <w:rPr>
                <w:rFonts w:hint="eastAsia"/>
              </w:rPr>
              <w:t>蔡，黄，陈</w:t>
            </w:r>
          </w:p>
        </w:tc>
        <w:tc>
          <w:tcPr>
            <w:tcW w:w="1078" w:type="dxa"/>
          </w:tcPr>
          <w:p w:rsidR="002446FB" w:rsidRDefault="008F7848">
            <w:r>
              <w:rPr>
                <w:rFonts w:hint="eastAsia"/>
              </w:rPr>
              <w:t>蔡，黄，陈</w:t>
            </w:r>
          </w:p>
        </w:tc>
        <w:tc>
          <w:tcPr>
            <w:tcW w:w="1078" w:type="dxa"/>
          </w:tcPr>
          <w:p w:rsidR="002446FB" w:rsidRDefault="008F7848">
            <w:r>
              <w:rPr>
                <w:rFonts w:hint="eastAsia"/>
              </w:rPr>
              <w:t>蔡，黄，陈</w:t>
            </w:r>
          </w:p>
        </w:tc>
        <w:tc>
          <w:tcPr>
            <w:tcW w:w="1079" w:type="dxa"/>
          </w:tcPr>
          <w:p w:rsidR="002446FB" w:rsidRDefault="008F7848">
            <w:r>
              <w:rPr>
                <w:rFonts w:hint="eastAsia"/>
              </w:rPr>
              <w:t>蔡，黄，陈</w:t>
            </w:r>
          </w:p>
        </w:tc>
        <w:tc>
          <w:tcPr>
            <w:tcW w:w="1079" w:type="dxa"/>
          </w:tcPr>
          <w:p w:rsidR="002446FB" w:rsidRDefault="008F7848">
            <w:r>
              <w:rPr>
                <w:rFonts w:hint="eastAsia"/>
              </w:rPr>
              <w:t>蔡，黄，陈</w:t>
            </w:r>
          </w:p>
        </w:tc>
        <w:tc>
          <w:tcPr>
            <w:tcW w:w="1009" w:type="dxa"/>
          </w:tcPr>
          <w:p w:rsidR="002446FB" w:rsidRDefault="008F7848">
            <w:r>
              <w:rPr>
                <w:rFonts w:hint="eastAsia"/>
              </w:rPr>
              <w:t>蔡，黄，陈</w:t>
            </w:r>
          </w:p>
        </w:tc>
        <w:tc>
          <w:tcPr>
            <w:tcW w:w="1009" w:type="dxa"/>
          </w:tcPr>
          <w:p w:rsidR="002446FB" w:rsidRDefault="008F7848">
            <w:r>
              <w:rPr>
                <w:rFonts w:hint="eastAsia"/>
              </w:rPr>
              <w:t>蔡，黄，陈</w:t>
            </w:r>
          </w:p>
        </w:tc>
      </w:tr>
    </w:tbl>
    <w:p w:rsidR="00151BC5" w:rsidRDefault="00151BC5" w:rsidP="00151BC5">
      <w:pPr>
        <w:pStyle w:val="a0"/>
        <w:rPr>
          <w:rFonts w:hint="eastAsia"/>
        </w:rPr>
      </w:pPr>
      <w:bookmarkStart w:id="28" w:name="_Toc503060503"/>
      <w:bookmarkStart w:id="29" w:name="_Toc517874578"/>
      <w:r>
        <w:rPr>
          <w:rFonts w:hint="eastAsia"/>
        </w:rPr>
        <w:t>参考资料</w:t>
      </w:r>
      <w:bookmarkEnd w:id="29"/>
      <w:r>
        <w:rPr>
          <w:rFonts w:hint="eastAsia"/>
        </w:rPr>
        <w:t xml:space="preserve"> </w:t>
      </w:r>
    </w:p>
    <w:p w:rsidR="00151BC5" w:rsidRPr="00151BC5" w:rsidRDefault="00151BC5" w:rsidP="00151BC5">
      <w:pPr>
        <w:rPr>
          <w:rFonts w:hint="eastAsia"/>
        </w:rPr>
      </w:pPr>
    </w:p>
    <w:p w:rsidR="00151BC5" w:rsidRDefault="00151BC5" w:rsidP="00151BC5">
      <w:pPr>
        <w:ind w:firstLine="420"/>
      </w:pPr>
      <w:r>
        <w:t>[1</w:t>
      </w:r>
      <w:r>
        <w:rPr>
          <w:rFonts w:hint="eastAsia"/>
        </w:rPr>
        <w:t>] 项目管理知识体系指南（</w:t>
      </w:r>
      <w:r>
        <w:t>PMBOK 指南)/项目管理协会</w:t>
      </w:r>
    </w:p>
    <w:p w:rsidR="00151BC5" w:rsidRDefault="00151BC5" w:rsidP="00151BC5">
      <w:pPr>
        <w:ind w:firstLine="420"/>
      </w:pPr>
      <w:r>
        <w:t>[2]</w:t>
      </w:r>
      <w:r>
        <w:rPr>
          <w:rFonts w:hint="eastAsia"/>
        </w:rPr>
        <w:t xml:space="preserve"> SE2018春-G17-项目计划甘特图 SE2018春-G17 </w:t>
      </w:r>
    </w:p>
    <w:p w:rsidR="00151BC5" w:rsidRDefault="00151BC5" w:rsidP="00151BC5">
      <w:pPr>
        <w:ind w:firstLine="420"/>
      </w:pPr>
      <w:r>
        <w:rPr>
          <w:rFonts w:hint="eastAsia"/>
        </w:rPr>
        <w:t>[</w:t>
      </w:r>
      <w:r>
        <w:t>3</w:t>
      </w:r>
      <w:r>
        <w:rPr>
          <w:rFonts w:hint="eastAsia"/>
        </w:rPr>
        <w:t xml:space="preserve">] </w:t>
      </w:r>
      <w:r>
        <w:t>张海藩</w:t>
      </w:r>
      <w:r>
        <w:rPr>
          <w:rFonts w:hint="eastAsia"/>
        </w:rPr>
        <w:t>,</w:t>
      </w:r>
      <w:r>
        <w:t>牟永敏</w:t>
      </w:r>
      <w:r>
        <w:rPr>
          <w:rFonts w:hint="eastAsia"/>
        </w:rPr>
        <w:t>.软件工程导论（第六版）</w:t>
      </w:r>
      <w:r>
        <w:t xml:space="preserve"> </w:t>
      </w:r>
    </w:p>
    <w:p w:rsidR="00151BC5" w:rsidRDefault="00151BC5" w:rsidP="00151BC5">
      <w:pPr>
        <w:ind w:firstLine="420"/>
        <w:rPr>
          <w:rFonts w:ascii="Arial" w:hAnsi="Arial" w:cs="Arial"/>
          <w:color w:val="333333"/>
          <w:sz w:val="20"/>
          <w:shd w:val="clear" w:color="auto" w:fill="FFFFFF"/>
        </w:rPr>
      </w:pPr>
      <w:r>
        <w:rPr>
          <w:rFonts w:hint="eastAsia"/>
        </w:rPr>
        <w:t>[</w:t>
      </w:r>
      <w:r>
        <w:t>4</w:t>
      </w:r>
      <w:r>
        <w:rPr>
          <w:rFonts w:hint="eastAsia"/>
        </w:rPr>
        <w:t xml:space="preserve">] </w:t>
      </w:r>
      <w:r>
        <w:t>《GB8567－88计算机软件产品开发文件编制指南》</w:t>
      </w:r>
    </w:p>
    <w:p w:rsidR="00151BC5" w:rsidRDefault="00151BC5" w:rsidP="00151BC5">
      <w:pPr>
        <w:ind w:firstLine="420"/>
      </w:pPr>
      <w:r>
        <w:rPr>
          <w:rFonts w:hint="eastAsia"/>
        </w:rPr>
        <w:t>[5]《软件工程导论学习辅导》（第六版） 张海藩、牟永敏编著 清华大学出版社2013年</w:t>
      </w:r>
    </w:p>
    <w:p w:rsidR="00151BC5" w:rsidRDefault="00151BC5" w:rsidP="00151BC5">
      <w:pPr>
        <w:ind w:firstLine="420"/>
      </w:pPr>
      <w:r>
        <w:rPr>
          <w:rFonts w:hint="eastAsia"/>
        </w:rPr>
        <w:t>[6] SE2018春-G17-文档编写规范.docx</w:t>
      </w:r>
    </w:p>
    <w:p w:rsidR="00151BC5" w:rsidRDefault="00151BC5" w:rsidP="00151BC5">
      <w:pPr>
        <w:ind w:firstLine="420"/>
      </w:pPr>
      <w:r>
        <w:rPr>
          <w:rFonts w:hint="eastAsia"/>
        </w:rPr>
        <w:t>[</w:t>
      </w:r>
      <w:r>
        <w:t>7</w:t>
      </w:r>
      <w:r>
        <w:rPr>
          <w:rFonts w:hint="eastAsia"/>
        </w:rPr>
        <w:t>]《软件开发的过程与管理》作者：张湘辉 清华大学出版社 2005年</w:t>
      </w:r>
    </w:p>
    <w:p w:rsidR="00151BC5" w:rsidRDefault="00151BC5" w:rsidP="00151BC5">
      <w:pPr>
        <w:ind w:firstLine="420"/>
      </w:pPr>
      <w:r>
        <w:rPr>
          <w:rFonts w:hint="eastAsia"/>
        </w:rPr>
        <w:t>[</w:t>
      </w:r>
      <w:r>
        <w:t>8</w:t>
      </w:r>
      <w:r>
        <w:rPr>
          <w:rFonts w:hint="eastAsia"/>
        </w:rPr>
        <w:t>]</w:t>
      </w:r>
      <w:r>
        <w:t xml:space="preserve"> </w:t>
      </w:r>
      <w:r>
        <w:rPr>
          <w:rFonts w:hint="eastAsia"/>
        </w:rPr>
        <w:t>秦航、杨强，软件质量保证与测试</w:t>
      </w:r>
    </w:p>
    <w:p w:rsidR="00151BC5" w:rsidRDefault="00151BC5" w:rsidP="00151BC5">
      <w:pPr>
        <w:ind w:firstLine="420"/>
      </w:pPr>
      <w:r>
        <w:rPr>
          <w:rFonts w:hint="eastAsia"/>
        </w:rPr>
        <w:t>[</w:t>
      </w:r>
      <w:r>
        <w:t>9</w:t>
      </w:r>
      <w:r>
        <w:rPr>
          <w:rFonts w:hint="eastAsia"/>
        </w:rPr>
        <w:t>]</w:t>
      </w:r>
      <w:r>
        <w:t xml:space="preserve"> GB/T19000—2008/ISO9000.国标《</w:t>
      </w:r>
      <w:hyperlink r:id="rId11" w:tgtFrame="_blank" w:history="1">
        <w:r>
          <w:t>质量</w:t>
        </w:r>
      </w:hyperlink>
      <w:r>
        <w:t>管理体系 基础和术语》</w:t>
      </w:r>
    </w:p>
    <w:p w:rsidR="00151BC5" w:rsidRDefault="00151BC5" w:rsidP="00151BC5">
      <w:pPr>
        <w:ind w:firstLine="420"/>
      </w:pPr>
      <w:r>
        <w:rPr>
          <w:rFonts w:hint="eastAsia"/>
        </w:rPr>
        <w:t>[</w:t>
      </w:r>
      <w:r>
        <w:t>10</w:t>
      </w:r>
      <w:r>
        <w:rPr>
          <w:rFonts w:hint="eastAsia"/>
        </w:rPr>
        <w:t>]软件项目管理（原书第</w:t>
      </w:r>
      <w:r>
        <w:t>5版） [Software Project Management Fifth Edition]</w:t>
      </w:r>
    </w:p>
    <w:p w:rsidR="00151BC5" w:rsidRDefault="00151BC5" w:rsidP="00151BC5">
      <w:pPr>
        <w:ind w:firstLine="420"/>
      </w:pPr>
      <w:r>
        <w:rPr>
          <w:rFonts w:hint="eastAsia"/>
        </w:rPr>
        <w:t>[</w:t>
      </w:r>
      <w:r>
        <w:t>11</w:t>
      </w:r>
      <w:r>
        <w:rPr>
          <w:rFonts w:hint="eastAsia"/>
        </w:rPr>
        <w:t>] SE2018春-G17-需求规格说明书.docx</w:t>
      </w:r>
    </w:p>
    <w:p w:rsidR="00151BC5" w:rsidRPr="00151BC5" w:rsidRDefault="00151BC5">
      <w:pPr>
        <w:pStyle w:val="a"/>
        <w:numPr>
          <w:ilvl w:val="0"/>
          <w:numId w:val="0"/>
        </w:numPr>
        <w:ind w:left="425"/>
        <w:rPr>
          <w:b w:val="0"/>
          <w:sz w:val="21"/>
          <w:szCs w:val="21"/>
        </w:rPr>
      </w:pPr>
    </w:p>
    <w:p w:rsidR="002446FB" w:rsidRDefault="00151BC5" w:rsidP="007804F1">
      <w:pPr>
        <w:pStyle w:val="a"/>
        <w:rPr>
          <w:rFonts w:hint="eastAsia"/>
        </w:rPr>
      </w:pPr>
      <w:bookmarkStart w:id="30" w:name="_Toc517874579"/>
      <w:bookmarkEnd w:id="28"/>
      <w:r>
        <w:rPr>
          <w:rFonts w:hint="eastAsia"/>
        </w:rPr>
        <w:t>实际开发结果</w:t>
      </w:r>
      <w:bookmarkEnd w:id="30"/>
    </w:p>
    <w:p w:rsidR="002446FB" w:rsidRDefault="00151BC5">
      <w:pPr>
        <w:pStyle w:val="a0"/>
      </w:pPr>
      <w:bookmarkStart w:id="31" w:name="_Toc517874580"/>
      <w:r>
        <w:rPr>
          <w:rFonts w:hint="eastAsia"/>
        </w:rPr>
        <w:t>基本流程</w:t>
      </w:r>
      <w:bookmarkEnd w:id="31"/>
    </w:p>
    <w:tbl>
      <w:tblPr>
        <w:tblStyle w:val="aff6"/>
        <w:tblW w:w="0" w:type="auto"/>
        <w:tblLook w:val="04A0" w:firstRow="1" w:lastRow="0" w:firstColumn="1" w:lastColumn="0" w:noHBand="0" w:noVBand="1"/>
      </w:tblPr>
      <w:tblGrid>
        <w:gridCol w:w="3369"/>
        <w:gridCol w:w="2161"/>
        <w:gridCol w:w="2766"/>
      </w:tblGrid>
      <w:tr w:rsidR="007804F1" w:rsidTr="006C5DE8">
        <w:tc>
          <w:tcPr>
            <w:tcW w:w="3369" w:type="dxa"/>
            <w:shd w:val="clear" w:color="auto" w:fill="BDD6EE" w:themeFill="accent1" w:themeFillTint="66"/>
          </w:tcPr>
          <w:p w:rsidR="007804F1" w:rsidRDefault="007804F1" w:rsidP="006C5DE8">
            <w:r>
              <w:rPr>
                <w:rFonts w:hint="eastAsia"/>
              </w:rPr>
              <w:t>文件</w:t>
            </w:r>
            <w:r>
              <w:t>名称</w:t>
            </w:r>
          </w:p>
        </w:tc>
        <w:tc>
          <w:tcPr>
            <w:tcW w:w="2161" w:type="dxa"/>
            <w:shd w:val="clear" w:color="auto" w:fill="BDD6EE" w:themeFill="accent1" w:themeFillTint="66"/>
          </w:tcPr>
          <w:p w:rsidR="007804F1" w:rsidRDefault="007804F1" w:rsidP="006C5DE8">
            <w:r>
              <w:rPr>
                <w:rFonts w:hint="eastAsia"/>
              </w:rPr>
              <w:t>状态</w:t>
            </w:r>
          </w:p>
        </w:tc>
        <w:tc>
          <w:tcPr>
            <w:tcW w:w="2766" w:type="dxa"/>
            <w:shd w:val="clear" w:color="auto" w:fill="BDD6EE" w:themeFill="accent1" w:themeFillTint="66"/>
          </w:tcPr>
          <w:p w:rsidR="007804F1" w:rsidRDefault="007804F1" w:rsidP="006C5DE8">
            <w:r>
              <w:rPr>
                <w:rFonts w:hint="eastAsia"/>
              </w:rPr>
              <w:t>备注</w:t>
            </w:r>
          </w:p>
        </w:tc>
      </w:tr>
      <w:tr w:rsidR="007804F1" w:rsidTr="006C5DE8">
        <w:tc>
          <w:tcPr>
            <w:tcW w:w="3369" w:type="dxa"/>
          </w:tcPr>
          <w:p w:rsidR="007804F1" w:rsidRDefault="007804F1" w:rsidP="006C5DE8">
            <w:r w:rsidRPr="00B876B1">
              <w:t>SE2018春-G17-项目计划</w:t>
            </w:r>
          </w:p>
        </w:tc>
        <w:tc>
          <w:tcPr>
            <w:tcW w:w="2161" w:type="dxa"/>
          </w:tcPr>
          <w:p w:rsidR="007804F1" w:rsidRDefault="007804F1" w:rsidP="006C5DE8">
            <w:r>
              <w:rPr>
                <w:rFonts w:hint="eastAsia"/>
              </w:rPr>
              <w:t>达标</w:t>
            </w:r>
          </w:p>
        </w:tc>
        <w:tc>
          <w:tcPr>
            <w:tcW w:w="2766" w:type="dxa"/>
          </w:tcPr>
          <w:p w:rsidR="007804F1" w:rsidRDefault="007804F1" w:rsidP="006C5DE8"/>
        </w:tc>
      </w:tr>
      <w:tr w:rsidR="007804F1" w:rsidTr="006C5DE8">
        <w:tc>
          <w:tcPr>
            <w:tcW w:w="3369" w:type="dxa"/>
          </w:tcPr>
          <w:p w:rsidR="007804F1" w:rsidRDefault="007804F1" w:rsidP="006C5DE8">
            <w:r w:rsidRPr="00B876B1">
              <w:t>SE2018春-G17-项目计划甘特图</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Default="007804F1" w:rsidP="006C5DE8">
            <w:r w:rsidRPr="00B876B1">
              <w:t>SE2018春-G17-可行性分析报告</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Default="007804F1" w:rsidP="006C5DE8">
            <w:r w:rsidRPr="00B876B1">
              <w:t>SE2018春-G17-需求规格说明书</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Default="007804F1" w:rsidP="006C5DE8">
            <w:r w:rsidRPr="00B876B1">
              <w:t>SE2018春-G17-</w:t>
            </w:r>
            <w:r>
              <w:t>总体</w:t>
            </w:r>
            <w:r w:rsidRPr="00B876B1">
              <w:t>设计说明书</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Default="007804F1" w:rsidP="006C5DE8">
            <w:pPr>
              <w:tabs>
                <w:tab w:val="left" w:pos="25"/>
              </w:tabs>
            </w:pPr>
            <w:r>
              <w:tab/>
            </w:r>
            <w:r w:rsidRPr="00B876B1">
              <w:t>SE2018春-G17-详细设计说明书</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Default="007804F1" w:rsidP="006C5DE8">
            <w:r w:rsidRPr="00B876B1">
              <w:t>SE2018春-</w:t>
            </w:r>
            <w:r>
              <w:rPr>
                <w:rFonts w:hint="eastAsia"/>
              </w:rPr>
              <w:t>G17</w:t>
            </w:r>
            <w:r w:rsidRPr="00B876B1">
              <w:t>-编码规范</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Default="007804F1" w:rsidP="006C5DE8">
            <w:r w:rsidRPr="00937A8A">
              <w:t>SE2018春-G17-测试计划</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Pr="0073598A" w:rsidRDefault="007804F1" w:rsidP="006C5DE8">
            <w:r w:rsidRPr="00937A8A">
              <w:t>SE2018春-G17-单元测试</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Pr="006158F5" w:rsidRDefault="007804F1" w:rsidP="006C5DE8">
            <w:r w:rsidRPr="00937A8A">
              <w:t>SE2018春-G17-集成测试</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Pr="00C052B0" w:rsidRDefault="007804F1" w:rsidP="006C5DE8">
            <w:r w:rsidRPr="00937A8A">
              <w:t>SE2018春-G17-文档编写规范</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Pr="00D84068" w:rsidRDefault="007804F1" w:rsidP="006C5DE8">
            <w:r w:rsidRPr="00937A8A">
              <w:t>SE2018春-G17-系统说明与实现计划</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Pr="00D84068" w:rsidRDefault="007804F1" w:rsidP="006C5DE8">
            <w:r w:rsidRPr="00937A8A">
              <w:t>SE2018春-G17-数据库设计结果</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Pr="00B8373F" w:rsidRDefault="007804F1" w:rsidP="006C5DE8">
            <w:r w:rsidRPr="00937A8A">
              <w:t>SE2018春-G17-测试结果</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r w:rsidR="007804F1" w:rsidTr="006C5DE8">
        <w:tc>
          <w:tcPr>
            <w:tcW w:w="3369" w:type="dxa"/>
          </w:tcPr>
          <w:p w:rsidR="007804F1" w:rsidRPr="00B8373F" w:rsidRDefault="007804F1" w:rsidP="006C5DE8">
            <w:r w:rsidRPr="00937A8A">
              <w:t>SE2018春-G17-用户手册</w:t>
            </w:r>
          </w:p>
        </w:tc>
        <w:tc>
          <w:tcPr>
            <w:tcW w:w="2161" w:type="dxa"/>
          </w:tcPr>
          <w:p w:rsidR="007804F1" w:rsidRDefault="007804F1" w:rsidP="006C5DE8">
            <w:r w:rsidRPr="00E06EEE">
              <w:rPr>
                <w:rFonts w:hint="eastAsia"/>
              </w:rPr>
              <w:t>达标</w:t>
            </w:r>
          </w:p>
        </w:tc>
        <w:tc>
          <w:tcPr>
            <w:tcW w:w="2766" w:type="dxa"/>
          </w:tcPr>
          <w:p w:rsidR="007804F1" w:rsidRDefault="007804F1" w:rsidP="006C5DE8"/>
        </w:tc>
      </w:tr>
    </w:tbl>
    <w:p w:rsidR="00151BC5" w:rsidRDefault="00151BC5" w:rsidP="007804F1">
      <w:pPr>
        <w:ind w:firstLine="420"/>
      </w:pPr>
    </w:p>
    <w:p w:rsidR="00151BC5" w:rsidRPr="00151BC5" w:rsidRDefault="00151BC5" w:rsidP="00151BC5">
      <w:pPr>
        <w:rPr>
          <w:rFonts w:hint="eastAsia"/>
        </w:rPr>
      </w:pPr>
    </w:p>
    <w:p w:rsidR="00151BC5" w:rsidRDefault="00151BC5" w:rsidP="00151BC5">
      <w:pPr>
        <w:pStyle w:val="a0"/>
      </w:pPr>
      <w:bookmarkStart w:id="32" w:name="_Toc517874581"/>
      <w:r>
        <w:rPr>
          <w:rFonts w:hint="eastAsia"/>
        </w:rPr>
        <w:t>费用</w:t>
      </w:r>
      <w:bookmarkEnd w:id="32"/>
    </w:p>
    <w:tbl>
      <w:tblPr>
        <w:tblStyle w:val="aff6"/>
        <w:tblW w:w="0" w:type="auto"/>
        <w:tblLook w:val="04A0" w:firstRow="1" w:lastRow="0" w:firstColumn="1" w:lastColumn="0" w:noHBand="0" w:noVBand="1"/>
      </w:tblPr>
      <w:tblGrid>
        <w:gridCol w:w="4148"/>
        <w:gridCol w:w="4148"/>
      </w:tblGrid>
      <w:tr w:rsidR="007804F1" w:rsidTr="006C5DE8">
        <w:tc>
          <w:tcPr>
            <w:tcW w:w="4148" w:type="dxa"/>
            <w:shd w:val="clear" w:color="auto" w:fill="BDD6EE" w:themeFill="accent1" w:themeFillTint="66"/>
          </w:tcPr>
          <w:p w:rsidR="007804F1" w:rsidRDefault="007804F1" w:rsidP="006C5DE8">
            <w:r>
              <w:rPr>
                <w:rFonts w:hint="eastAsia"/>
              </w:rPr>
              <w:t>项目</w:t>
            </w:r>
          </w:p>
        </w:tc>
        <w:tc>
          <w:tcPr>
            <w:tcW w:w="4148" w:type="dxa"/>
            <w:shd w:val="clear" w:color="auto" w:fill="BDD6EE" w:themeFill="accent1" w:themeFillTint="66"/>
          </w:tcPr>
          <w:p w:rsidR="007804F1" w:rsidRDefault="007804F1" w:rsidP="006C5DE8">
            <w:r>
              <w:rPr>
                <w:rFonts w:hint="eastAsia"/>
              </w:rPr>
              <w:t>费用</w:t>
            </w:r>
          </w:p>
        </w:tc>
      </w:tr>
      <w:tr w:rsidR="007804F1" w:rsidTr="006C5DE8">
        <w:tc>
          <w:tcPr>
            <w:tcW w:w="4148" w:type="dxa"/>
          </w:tcPr>
          <w:p w:rsidR="007804F1" w:rsidRDefault="007804F1" w:rsidP="006C5DE8">
            <w:r>
              <w:rPr>
                <w:rFonts w:hint="eastAsia"/>
              </w:rPr>
              <w:t>黄为波的</w:t>
            </w:r>
            <w:r>
              <w:t>工时</w:t>
            </w:r>
          </w:p>
        </w:tc>
        <w:tc>
          <w:tcPr>
            <w:tcW w:w="4148" w:type="dxa"/>
          </w:tcPr>
          <w:p w:rsidR="007804F1" w:rsidRDefault="007804F1" w:rsidP="006C5DE8">
            <w:r>
              <w:t>803</w:t>
            </w:r>
            <w:r>
              <w:rPr>
                <w:rFonts w:hint="eastAsia"/>
              </w:rPr>
              <w:t>小时</w:t>
            </w:r>
          </w:p>
        </w:tc>
      </w:tr>
      <w:tr w:rsidR="007804F1" w:rsidTr="006C5DE8">
        <w:tc>
          <w:tcPr>
            <w:tcW w:w="4148" w:type="dxa"/>
          </w:tcPr>
          <w:p w:rsidR="007804F1" w:rsidRDefault="007804F1" w:rsidP="006C5DE8">
            <w:r>
              <w:t>陈子卿的</w:t>
            </w:r>
            <w:r>
              <w:rPr>
                <w:rFonts w:hint="eastAsia"/>
              </w:rPr>
              <w:t>工时</w:t>
            </w:r>
          </w:p>
        </w:tc>
        <w:tc>
          <w:tcPr>
            <w:tcW w:w="4148" w:type="dxa"/>
          </w:tcPr>
          <w:p w:rsidR="007804F1" w:rsidRDefault="007804F1" w:rsidP="006C5DE8">
            <w:r>
              <w:t>766</w:t>
            </w:r>
            <w:r>
              <w:rPr>
                <w:rFonts w:hint="eastAsia"/>
              </w:rPr>
              <w:t>小时</w:t>
            </w:r>
          </w:p>
        </w:tc>
      </w:tr>
      <w:tr w:rsidR="007804F1" w:rsidTr="006C5DE8">
        <w:tc>
          <w:tcPr>
            <w:tcW w:w="4148" w:type="dxa"/>
          </w:tcPr>
          <w:p w:rsidR="007804F1" w:rsidRDefault="007804F1" w:rsidP="006C5DE8">
            <w:r>
              <w:rPr>
                <w:rFonts w:hint="eastAsia"/>
              </w:rPr>
              <w:t>蔡峰的</w:t>
            </w:r>
            <w:r>
              <w:t>工时</w:t>
            </w:r>
          </w:p>
        </w:tc>
        <w:tc>
          <w:tcPr>
            <w:tcW w:w="4148" w:type="dxa"/>
          </w:tcPr>
          <w:p w:rsidR="007804F1" w:rsidRDefault="007804F1" w:rsidP="006C5DE8">
            <w:r>
              <w:t>721</w:t>
            </w:r>
            <w:r>
              <w:rPr>
                <w:rFonts w:hint="eastAsia"/>
              </w:rPr>
              <w:t>小时</w:t>
            </w:r>
          </w:p>
        </w:tc>
      </w:tr>
      <w:tr w:rsidR="007804F1" w:rsidTr="006C5DE8">
        <w:tc>
          <w:tcPr>
            <w:tcW w:w="4148" w:type="dxa"/>
          </w:tcPr>
          <w:p w:rsidR="007804F1" w:rsidRDefault="007804F1" w:rsidP="006C5DE8">
            <w:r>
              <w:rPr>
                <w:rFonts w:hint="eastAsia"/>
              </w:rPr>
              <w:lastRenderedPageBreak/>
              <w:t>T</w:t>
            </w:r>
            <w:r>
              <w:t>eam Building</w:t>
            </w:r>
            <w:r>
              <w:rPr>
                <w:rFonts w:hint="eastAsia"/>
              </w:rPr>
              <w:t>费用</w:t>
            </w:r>
          </w:p>
        </w:tc>
        <w:tc>
          <w:tcPr>
            <w:tcW w:w="4148" w:type="dxa"/>
          </w:tcPr>
          <w:p w:rsidR="007804F1" w:rsidRDefault="007804F1" w:rsidP="006C5DE8">
            <w:r>
              <w:rPr>
                <w:rFonts w:hint="eastAsia"/>
              </w:rPr>
              <w:t>1000元</w:t>
            </w:r>
          </w:p>
        </w:tc>
      </w:tr>
      <w:tr w:rsidR="007804F1" w:rsidTr="006C5DE8">
        <w:tc>
          <w:tcPr>
            <w:tcW w:w="4148" w:type="dxa"/>
          </w:tcPr>
          <w:p w:rsidR="007804F1" w:rsidRDefault="007804F1" w:rsidP="006C5DE8">
            <w:r>
              <w:t>阿里云端服务器费用</w:t>
            </w:r>
          </w:p>
        </w:tc>
        <w:tc>
          <w:tcPr>
            <w:tcW w:w="4148" w:type="dxa"/>
          </w:tcPr>
          <w:p w:rsidR="007804F1" w:rsidRDefault="007804F1" w:rsidP="006C5DE8">
            <w:r>
              <w:rPr>
                <w:rFonts w:hint="eastAsia"/>
              </w:rPr>
              <w:t>120元</w:t>
            </w:r>
          </w:p>
        </w:tc>
      </w:tr>
      <w:tr w:rsidR="007804F1" w:rsidTr="006C5DE8">
        <w:tc>
          <w:tcPr>
            <w:tcW w:w="4148" w:type="dxa"/>
          </w:tcPr>
          <w:p w:rsidR="007804F1" w:rsidRDefault="007804F1" w:rsidP="006C5DE8">
            <w:r>
              <w:t>酒费用</w:t>
            </w:r>
          </w:p>
        </w:tc>
        <w:tc>
          <w:tcPr>
            <w:tcW w:w="4148" w:type="dxa"/>
          </w:tcPr>
          <w:p w:rsidR="007804F1" w:rsidRDefault="007804F1" w:rsidP="006C5DE8">
            <w:r>
              <w:rPr>
                <w:rFonts w:hint="eastAsia"/>
              </w:rPr>
              <w:t>208元</w:t>
            </w:r>
          </w:p>
        </w:tc>
      </w:tr>
    </w:tbl>
    <w:p w:rsidR="00151BC5" w:rsidRPr="00151BC5" w:rsidRDefault="00151BC5" w:rsidP="00151BC5">
      <w:pPr>
        <w:rPr>
          <w:rFonts w:hint="eastAsia"/>
        </w:rPr>
      </w:pPr>
    </w:p>
    <w:p w:rsidR="00151BC5" w:rsidRDefault="00151BC5">
      <w:pPr>
        <w:ind w:firstLine="420"/>
        <w:rPr>
          <w:rFonts w:hint="eastAsia"/>
        </w:rPr>
      </w:pPr>
    </w:p>
    <w:p w:rsidR="002446FB" w:rsidRDefault="002446FB">
      <w:pPr>
        <w:ind w:firstLine="420"/>
      </w:pPr>
    </w:p>
    <w:p w:rsidR="002446FB" w:rsidRDefault="00151BC5">
      <w:pPr>
        <w:pStyle w:val="a"/>
      </w:pPr>
      <w:bookmarkStart w:id="33" w:name="_Toc517874582"/>
      <w:r>
        <w:rPr>
          <w:rFonts w:hint="eastAsia"/>
        </w:rPr>
        <w:t>开发工作评价</w:t>
      </w:r>
      <w:bookmarkEnd w:id="33"/>
    </w:p>
    <w:p w:rsidR="002446FB" w:rsidRDefault="00151BC5">
      <w:pPr>
        <w:pStyle w:val="a0"/>
      </w:pPr>
      <w:bookmarkStart w:id="34" w:name="_Toc517874583"/>
      <w:r>
        <w:rPr>
          <w:rFonts w:hint="eastAsia"/>
        </w:rPr>
        <w:t>对员工评价</w:t>
      </w:r>
      <w:bookmarkEnd w:id="34"/>
    </w:p>
    <w:tbl>
      <w:tblPr>
        <w:tblStyle w:val="aff6"/>
        <w:tblW w:w="0" w:type="auto"/>
        <w:tblLook w:val="04A0" w:firstRow="1" w:lastRow="0" w:firstColumn="1" w:lastColumn="0" w:noHBand="0" w:noVBand="1"/>
      </w:tblPr>
      <w:tblGrid>
        <w:gridCol w:w="4148"/>
        <w:gridCol w:w="4148"/>
      </w:tblGrid>
      <w:tr w:rsidR="007804F1" w:rsidTr="006C5DE8">
        <w:tc>
          <w:tcPr>
            <w:tcW w:w="4148" w:type="dxa"/>
            <w:shd w:val="clear" w:color="auto" w:fill="BDD6EE" w:themeFill="accent1" w:themeFillTint="66"/>
          </w:tcPr>
          <w:p w:rsidR="007804F1" w:rsidRDefault="007804F1" w:rsidP="006C5DE8">
            <w:r>
              <w:rPr>
                <w:rFonts w:hint="eastAsia"/>
              </w:rPr>
              <w:t>成员</w:t>
            </w:r>
          </w:p>
        </w:tc>
        <w:tc>
          <w:tcPr>
            <w:tcW w:w="4148" w:type="dxa"/>
            <w:shd w:val="clear" w:color="auto" w:fill="BDD6EE" w:themeFill="accent1" w:themeFillTint="66"/>
          </w:tcPr>
          <w:p w:rsidR="007804F1" w:rsidRDefault="007804F1" w:rsidP="006C5DE8">
            <w:r>
              <w:rPr>
                <w:rFonts w:hint="eastAsia"/>
              </w:rPr>
              <w:t>评价</w:t>
            </w:r>
          </w:p>
        </w:tc>
      </w:tr>
      <w:tr w:rsidR="007804F1" w:rsidTr="006C5DE8">
        <w:tc>
          <w:tcPr>
            <w:tcW w:w="4148" w:type="dxa"/>
          </w:tcPr>
          <w:p w:rsidR="007804F1" w:rsidRDefault="007804F1" w:rsidP="006C5DE8">
            <w:pPr>
              <w:rPr>
                <w:rFonts w:hint="eastAsia"/>
              </w:rPr>
            </w:pPr>
            <w:r>
              <w:rPr>
                <w:rFonts w:hint="eastAsia"/>
              </w:rPr>
              <w:t>黄为波</w:t>
            </w:r>
          </w:p>
        </w:tc>
        <w:tc>
          <w:tcPr>
            <w:tcW w:w="4148" w:type="dxa"/>
          </w:tcPr>
          <w:p w:rsidR="007804F1" w:rsidRPr="007804F1" w:rsidRDefault="007804F1" w:rsidP="007804F1">
            <w:r>
              <w:rPr>
                <w:rFonts w:hint="eastAsia"/>
              </w:rPr>
              <w:t>作为项目经理在项目中能把握整体项目的走向以及清楚项目所有的细节，能统筹兼顾所有人员的工作，并合理分工。与项目下达者保持密切的沟通，与项目所有干系人保持友好往来。在项目中最晚一个睡，只要有一个成员还在干活，就会做好随时被咨询的准备，控制项目的质量与范围</w:t>
            </w:r>
            <w:r>
              <w:rPr>
                <w:rFonts w:ascii="Calibri" w:hAnsi="Calibri" w:cs="Calibri"/>
                <w:sz w:val="37"/>
                <w:szCs w:val="37"/>
              </w:rPr>
              <w:t xml:space="preserve"> </w:t>
            </w:r>
          </w:p>
          <w:p w:rsidR="007804F1" w:rsidRPr="007804F1" w:rsidRDefault="007804F1" w:rsidP="006C5DE8"/>
        </w:tc>
      </w:tr>
      <w:tr w:rsidR="007804F1" w:rsidRPr="003B74A5" w:rsidTr="006C5DE8">
        <w:tc>
          <w:tcPr>
            <w:tcW w:w="4148" w:type="dxa"/>
          </w:tcPr>
          <w:p w:rsidR="007804F1" w:rsidRDefault="007804F1" w:rsidP="006C5DE8">
            <w:pPr>
              <w:rPr>
                <w:rFonts w:hint="eastAsia"/>
              </w:rPr>
            </w:pPr>
            <w:r>
              <w:rPr>
                <w:rFonts w:hint="eastAsia"/>
              </w:rPr>
              <w:t>陈子卿</w:t>
            </w:r>
          </w:p>
        </w:tc>
        <w:tc>
          <w:tcPr>
            <w:tcW w:w="4148" w:type="dxa"/>
          </w:tcPr>
          <w:p w:rsidR="007804F1" w:rsidRPr="007804F1" w:rsidRDefault="007804F1" w:rsidP="007804F1">
            <w:r w:rsidRPr="007804F1">
              <w:rPr>
                <w:rFonts w:hint="eastAsia"/>
              </w:rPr>
              <w:t>对项目认真负责</w:t>
            </w:r>
            <w:r w:rsidRPr="007804F1">
              <w:t>,</w:t>
            </w:r>
            <w:r w:rsidRPr="007804F1">
              <w:rPr>
                <w:rFonts w:hint="eastAsia"/>
              </w:rPr>
              <w:t>能用最客观的眼光看待项目，真实记录每一个会议，对于项目中的任何疑问都能直接向项目经理咨询沟通，但频率过高与问题的质量较低。会去对过去总项目做的不足的地方进行完善。总体工作效率高，</w:t>
            </w:r>
            <w:r w:rsidRPr="007804F1">
              <w:t>能够快速处理云服务器中数据库的问题</w:t>
            </w:r>
            <w:r w:rsidRPr="007804F1">
              <w:rPr>
                <w:rFonts w:hint="eastAsia"/>
              </w:rPr>
              <w:t>。团队意识强。</w:t>
            </w:r>
          </w:p>
          <w:p w:rsidR="007804F1" w:rsidRPr="007804F1" w:rsidRDefault="007804F1" w:rsidP="007804F1"/>
        </w:tc>
      </w:tr>
      <w:tr w:rsidR="007804F1" w:rsidRPr="003B74A5" w:rsidTr="006C5DE8">
        <w:tc>
          <w:tcPr>
            <w:tcW w:w="4148" w:type="dxa"/>
          </w:tcPr>
          <w:p w:rsidR="007804F1" w:rsidRDefault="007804F1" w:rsidP="006C5DE8">
            <w:pPr>
              <w:rPr>
                <w:rFonts w:hint="eastAsia"/>
              </w:rPr>
            </w:pPr>
            <w:r>
              <w:rPr>
                <w:rFonts w:hint="eastAsia"/>
              </w:rPr>
              <w:t>蔡峰</w:t>
            </w:r>
          </w:p>
        </w:tc>
        <w:tc>
          <w:tcPr>
            <w:tcW w:w="4148" w:type="dxa"/>
          </w:tcPr>
          <w:p w:rsidR="007804F1" w:rsidRPr="007804F1" w:rsidRDefault="007804F1" w:rsidP="007804F1">
            <w:r w:rsidRPr="007804F1">
              <w:rPr>
                <w:rFonts w:hint="eastAsia"/>
              </w:rPr>
              <w:t>我们正规的配置管理员</w:t>
            </w:r>
            <w:r w:rsidRPr="007804F1">
              <w:t>,</w:t>
            </w:r>
            <w:r w:rsidRPr="007804F1">
              <w:rPr>
                <w:rFonts w:hint="eastAsia"/>
              </w:rPr>
              <w:t>如果让他用野路子凑合，他是不干的，也不会认真去干。总是会花大量时间去寻求最专业的做事方式，一旦上道，作品往往都是惊艳的。适合给足时间让他思考</w:t>
            </w:r>
            <w:r w:rsidRPr="007804F1">
              <w:t>.</w:t>
            </w:r>
          </w:p>
          <w:p w:rsidR="007804F1" w:rsidRPr="007804F1" w:rsidRDefault="007804F1" w:rsidP="007804F1">
            <w:pPr>
              <w:rPr>
                <w:rFonts w:hint="eastAsia"/>
              </w:rPr>
            </w:pPr>
          </w:p>
        </w:tc>
      </w:tr>
    </w:tbl>
    <w:p w:rsidR="002446FB" w:rsidRDefault="002446FB"/>
    <w:p w:rsidR="002446FB" w:rsidRDefault="00151BC5">
      <w:pPr>
        <w:pStyle w:val="a0"/>
      </w:pPr>
      <w:bookmarkStart w:id="35" w:name="_Toc517874584"/>
      <w:r>
        <w:rPr>
          <w:rFonts w:hint="eastAsia"/>
        </w:rPr>
        <w:t>对产品质量评价</w:t>
      </w:r>
      <w:bookmarkEnd w:id="35"/>
    </w:p>
    <w:tbl>
      <w:tblPr>
        <w:tblStyle w:val="aff6"/>
        <w:tblW w:w="0" w:type="auto"/>
        <w:tblLook w:val="04A0" w:firstRow="1" w:lastRow="0" w:firstColumn="1" w:lastColumn="0" w:noHBand="0" w:noVBand="1"/>
      </w:tblPr>
      <w:tblGrid>
        <w:gridCol w:w="3369"/>
        <w:gridCol w:w="2161"/>
        <w:gridCol w:w="2766"/>
      </w:tblGrid>
      <w:tr w:rsidR="007804F1" w:rsidTr="006C5DE8">
        <w:tc>
          <w:tcPr>
            <w:tcW w:w="3369" w:type="dxa"/>
            <w:shd w:val="clear" w:color="auto" w:fill="BDD6EE" w:themeFill="accent1" w:themeFillTint="66"/>
          </w:tcPr>
          <w:p w:rsidR="007804F1" w:rsidRDefault="007804F1" w:rsidP="006C5DE8">
            <w:r>
              <w:rPr>
                <w:rFonts w:hint="eastAsia"/>
              </w:rPr>
              <w:t>文件</w:t>
            </w:r>
            <w:r>
              <w:t>名称</w:t>
            </w:r>
          </w:p>
        </w:tc>
        <w:tc>
          <w:tcPr>
            <w:tcW w:w="2161" w:type="dxa"/>
            <w:shd w:val="clear" w:color="auto" w:fill="BDD6EE" w:themeFill="accent1" w:themeFillTint="66"/>
          </w:tcPr>
          <w:p w:rsidR="007804F1" w:rsidRDefault="007804F1" w:rsidP="006C5DE8">
            <w:r>
              <w:rPr>
                <w:rFonts w:hint="eastAsia"/>
              </w:rPr>
              <w:t>状态</w:t>
            </w:r>
          </w:p>
        </w:tc>
        <w:tc>
          <w:tcPr>
            <w:tcW w:w="2766" w:type="dxa"/>
            <w:shd w:val="clear" w:color="auto" w:fill="BDD6EE" w:themeFill="accent1" w:themeFillTint="66"/>
          </w:tcPr>
          <w:p w:rsidR="007804F1" w:rsidRDefault="007804F1" w:rsidP="006C5DE8">
            <w:r>
              <w:rPr>
                <w:rFonts w:hint="eastAsia"/>
              </w:rPr>
              <w:t>备注</w:t>
            </w:r>
          </w:p>
        </w:tc>
      </w:tr>
      <w:tr w:rsidR="007804F1" w:rsidTr="006C5DE8">
        <w:tc>
          <w:tcPr>
            <w:tcW w:w="3369" w:type="dxa"/>
          </w:tcPr>
          <w:p w:rsidR="007804F1" w:rsidRDefault="007804F1" w:rsidP="007804F1">
            <w:r w:rsidRPr="00B876B1">
              <w:t>SE2018春-G17-项目计划</w:t>
            </w:r>
          </w:p>
        </w:tc>
        <w:tc>
          <w:tcPr>
            <w:tcW w:w="2161" w:type="dxa"/>
          </w:tcPr>
          <w:p w:rsidR="007804F1" w:rsidRDefault="007804F1" w:rsidP="007804F1">
            <w:r>
              <w:rPr>
                <w:rFonts w:hint="eastAsia"/>
              </w:rPr>
              <w:t>良好</w:t>
            </w:r>
          </w:p>
        </w:tc>
        <w:tc>
          <w:tcPr>
            <w:tcW w:w="2766" w:type="dxa"/>
          </w:tcPr>
          <w:p w:rsidR="007804F1" w:rsidRDefault="007804F1" w:rsidP="007804F1"/>
        </w:tc>
      </w:tr>
      <w:tr w:rsidR="007804F1" w:rsidTr="006C5DE8">
        <w:tc>
          <w:tcPr>
            <w:tcW w:w="3369" w:type="dxa"/>
          </w:tcPr>
          <w:p w:rsidR="007804F1" w:rsidRDefault="007804F1" w:rsidP="007804F1">
            <w:r w:rsidRPr="00B876B1">
              <w:t>SE2018春-G17-项目计划甘特图</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Default="007804F1" w:rsidP="007804F1">
            <w:r w:rsidRPr="00B876B1">
              <w:t>SE2018春-G17-可行性分析报告</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Default="007804F1" w:rsidP="007804F1">
            <w:r w:rsidRPr="00B876B1">
              <w:t>SE2018春-G17-需求规格说明书</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Default="007804F1" w:rsidP="007804F1">
            <w:r w:rsidRPr="00B876B1">
              <w:t>SE2018春-G17-</w:t>
            </w:r>
            <w:r>
              <w:t>总体</w:t>
            </w:r>
            <w:r w:rsidRPr="00B876B1">
              <w:t>设计说明书</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Default="007804F1" w:rsidP="007804F1">
            <w:pPr>
              <w:tabs>
                <w:tab w:val="left" w:pos="25"/>
              </w:tabs>
            </w:pPr>
            <w:r>
              <w:tab/>
            </w:r>
            <w:r w:rsidRPr="00B876B1">
              <w:t>SE2018春-G17-详细设计说明书</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Default="007804F1" w:rsidP="007804F1">
            <w:r w:rsidRPr="00B876B1">
              <w:lastRenderedPageBreak/>
              <w:t>SE2018春-</w:t>
            </w:r>
            <w:r>
              <w:rPr>
                <w:rFonts w:hint="eastAsia"/>
              </w:rPr>
              <w:t>G17</w:t>
            </w:r>
            <w:r w:rsidRPr="00B876B1">
              <w:t>-编码规范</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Default="007804F1" w:rsidP="007804F1">
            <w:r w:rsidRPr="00937A8A">
              <w:t>SE2018春-G17-测试计划</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Pr="0073598A" w:rsidRDefault="007804F1" w:rsidP="007804F1">
            <w:r w:rsidRPr="00937A8A">
              <w:t>SE2018春-G17-单元测试</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Pr="006158F5" w:rsidRDefault="007804F1" w:rsidP="007804F1">
            <w:r w:rsidRPr="00937A8A">
              <w:t>SE2018春-G17-集成测试</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Pr="00C052B0" w:rsidRDefault="007804F1" w:rsidP="007804F1">
            <w:r w:rsidRPr="00937A8A">
              <w:t>SE2018春-G17-文档编写规范</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Pr="00D84068" w:rsidRDefault="007804F1" w:rsidP="007804F1">
            <w:r w:rsidRPr="00937A8A">
              <w:t>SE2018春-G17-系统说明与实现计划</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Pr="00D84068" w:rsidRDefault="007804F1" w:rsidP="007804F1">
            <w:r w:rsidRPr="00937A8A">
              <w:t>SE2018春-G17-数据库设计结果</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Pr="00B8373F" w:rsidRDefault="007804F1" w:rsidP="007804F1">
            <w:r w:rsidRPr="00937A8A">
              <w:t>SE2018春-G17-测试结果</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r w:rsidR="007804F1" w:rsidTr="006C5DE8">
        <w:tc>
          <w:tcPr>
            <w:tcW w:w="3369" w:type="dxa"/>
          </w:tcPr>
          <w:p w:rsidR="007804F1" w:rsidRPr="00B8373F" w:rsidRDefault="007804F1" w:rsidP="007804F1">
            <w:r w:rsidRPr="00937A8A">
              <w:t>SE2018春-G17-用户手册</w:t>
            </w:r>
          </w:p>
        </w:tc>
        <w:tc>
          <w:tcPr>
            <w:tcW w:w="2161" w:type="dxa"/>
          </w:tcPr>
          <w:p w:rsidR="007804F1" w:rsidRDefault="007804F1" w:rsidP="007804F1">
            <w:r w:rsidRPr="00C71F9C">
              <w:rPr>
                <w:rFonts w:hint="eastAsia"/>
              </w:rPr>
              <w:t>良好</w:t>
            </w:r>
          </w:p>
        </w:tc>
        <w:tc>
          <w:tcPr>
            <w:tcW w:w="2766" w:type="dxa"/>
          </w:tcPr>
          <w:p w:rsidR="007804F1" w:rsidRDefault="007804F1" w:rsidP="007804F1"/>
        </w:tc>
      </w:tr>
    </w:tbl>
    <w:p w:rsidR="002446FB" w:rsidRDefault="002446FB">
      <w:pPr>
        <w:ind w:firstLine="420"/>
      </w:pPr>
    </w:p>
    <w:p w:rsidR="002446FB" w:rsidRDefault="002446FB">
      <w:pPr>
        <w:ind w:firstLine="420"/>
      </w:pPr>
    </w:p>
    <w:p w:rsidR="002446FB" w:rsidRDefault="002446FB">
      <w:pPr>
        <w:ind w:firstLine="420"/>
      </w:pPr>
    </w:p>
    <w:p w:rsidR="00151BC5" w:rsidRDefault="00151BC5" w:rsidP="00151BC5">
      <w:pPr>
        <w:pStyle w:val="a0"/>
      </w:pPr>
      <w:bookmarkStart w:id="36" w:name="_Toc517874585"/>
      <w:r>
        <w:rPr>
          <w:rFonts w:hint="eastAsia"/>
        </w:rPr>
        <w:t>对工具的</w:t>
      </w:r>
      <w:r>
        <w:rPr>
          <w:rFonts w:hint="eastAsia"/>
        </w:rPr>
        <w:t>评价</w:t>
      </w:r>
      <w:bookmarkEnd w:id="36"/>
    </w:p>
    <w:tbl>
      <w:tblPr>
        <w:tblStyle w:val="aff6"/>
        <w:tblW w:w="0" w:type="auto"/>
        <w:tblLook w:val="04A0" w:firstRow="1" w:lastRow="0" w:firstColumn="1" w:lastColumn="0" w:noHBand="0" w:noVBand="1"/>
      </w:tblPr>
      <w:tblGrid>
        <w:gridCol w:w="4148"/>
        <w:gridCol w:w="4148"/>
      </w:tblGrid>
      <w:tr w:rsidR="007804F1" w:rsidTr="006C5DE8">
        <w:tc>
          <w:tcPr>
            <w:tcW w:w="4148" w:type="dxa"/>
            <w:shd w:val="clear" w:color="auto" w:fill="BDD6EE" w:themeFill="accent1" w:themeFillTint="66"/>
          </w:tcPr>
          <w:p w:rsidR="007804F1" w:rsidRDefault="007804F1" w:rsidP="006C5DE8">
            <w:r>
              <w:rPr>
                <w:rFonts w:hint="eastAsia"/>
              </w:rPr>
              <w:t>工具</w:t>
            </w:r>
          </w:p>
        </w:tc>
        <w:tc>
          <w:tcPr>
            <w:tcW w:w="4148" w:type="dxa"/>
            <w:shd w:val="clear" w:color="auto" w:fill="BDD6EE" w:themeFill="accent1" w:themeFillTint="66"/>
          </w:tcPr>
          <w:p w:rsidR="007804F1" w:rsidRDefault="007804F1" w:rsidP="006C5DE8">
            <w:r>
              <w:rPr>
                <w:rFonts w:hint="eastAsia"/>
              </w:rPr>
              <w:t>评价</w:t>
            </w:r>
          </w:p>
        </w:tc>
      </w:tr>
      <w:tr w:rsidR="007804F1" w:rsidTr="006C5DE8">
        <w:tc>
          <w:tcPr>
            <w:tcW w:w="4148" w:type="dxa"/>
          </w:tcPr>
          <w:p w:rsidR="007804F1" w:rsidRDefault="007804F1" w:rsidP="006C5DE8">
            <w:r w:rsidRPr="00EF38ED">
              <w:t>IBM Rational Software Architect</w:t>
            </w:r>
          </w:p>
        </w:tc>
        <w:tc>
          <w:tcPr>
            <w:tcW w:w="4148" w:type="dxa"/>
          </w:tcPr>
          <w:p w:rsidR="007804F1" w:rsidRDefault="007804F1" w:rsidP="006C5DE8">
            <w:r>
              <w:rPr>
                <w:rFonts w:hint="eastAsia"/>
              </w:rPr>
              <w:t>很</w:t>
            </w:r>
            <w:r>
              <w:t>好的画</w:t>
            </w:r>
            <w:r>
              <w:rPr>
                <w:rFonts w:hint="eastAsia"/>
              </w:rPr>
              <w:t>UML图</w:t>
            </w:r>
            <w:r>
              <w:t>的工具，支持各种</w:t>
            </w:r>
            <w:r>
              <w:rPr>
                <w:rFonts w:hint="eastAsia"/>
              </w:rPr>
              <w:t>2.0的</w:t>
            </w:r>
            <w:r>
              <w:t>图，</w:t>
            </w:r>
            <w:r>
              <w:rPr>
                <w:rFonts w:hint="eastAsia"/>
              </w:rPr>
              <w:t>缺点</w:t>
            </w:r>
            <w:r>
              <w:t>是不能</w:t>
            </w:r>
            <w:r>
              <w:rPr>
                <w:rFonts w:hint="eastAsia"/>
              </w:rPr>
              <w:t>将</w:t>
            </w:r>
            <w:r>
              <w:t>画好的图导出为图片格式，有时候这些图的确很是需要。</w:t>
            </w:r>
          </w:p>
        </w:tc>
      </w:tr>
      <w:tr w:rsidR="007804F1" w:rsidTr="006C5DE8">
        <w:tc>
          <w:tcPr>
            <w:tcW w:w="4148" w:type="dxa"/>
          </w:tcPr>
          <w:p w:rsidR="007804F1" w:rsidRDefault="007804F1" w:rsidP="006C5DE8">
            <w:r>
              <w:rPr>
                <w:rFonts w:hint="eastAsia"/>
              </w:rPr>
              <w:t>O</w:t>
            </w:r>
            <w:r>
              <w:t>ffice Project</w:t>
            </w:r>
          </w:p>
        </w:tc>
        <w:tc>
          <w:tcPr>
            <w:tcW w:w="4148" w:type="dxa"/>
          </w:tcPr>
          <w:p w:rsidR="007804F1" w:rsidRDefault="007804F1" w:rsidP="006C5DE8">
            <w:r>
              <w:rPr>
                <w:rFonts w:hint="eastAsia"/>
              </w:rPr>
              <w:t>对</w:t>
            </w:r>
            <w:r>
              <w:t>整个项目的跟踪以及计划的安排，调整很有帮助，但是其比较</w:t>
            </w:r>
            <w:r>
              <w:rPr>
                <w:rFonts w:hint="eastAsia"/>
              </w:rPr>
              <w:t>难</w:t>
            </w:r>
            <w:r>
              <w:t>上</w:t>
            </w:r>
            <w:r>
              <w:rPr>
                <w:rFonts w:hint="eastAsia"/>
              </w:rPr>
              <w:t>手</w:t>
            </w:r>
            <w:r>
              <w:t>，事件的关系约束会变的过于复杂。有些</w:t>
            </w:r>
            <w:r>
              <w:rPr>
                <w:rFonts w:hint="eastAsia"/>
              </w:rPr>
              <w:t>小</w:t>
            </w:r>
            <w:r>
              <w:t>的功能项比较难找</w:t>
            </w:r>
          </w:p>
        </w:tc>
      </w:tr>
      <w:tr w:rsidR="007804F1" w:rsidTr="006C5DE8">
        <w:tc>
          <w:tcPr>
            <w:tcW w:w="4148" w:type="dxa"/>
          </w:tcPr>
          <w:p w:rsidR="007804F1" w:rsidRDefault="007804F1" w:rsidP="006C5DE8">
            <w:pPr>
              <w:ind w:firstLine="360"/>
            </w:pPr>
            <w:r w:rsidRPr="00B93122">
              <w:rPr>
                <w:kern w:val="2"/>
                <w:sz w:val="18"/>
                <w:szCs w:val="18"/>
              </w:rPr>
              <w:t>Rational</w:t>
            </w:r>
            <w:r>
              <w:rPr>
                <w:kern w:val="2"/>
                <w:sz w:val="18"/>
                <w:szCs w:val="18"/>
              </w:rPr>
              <w:t xml:space="preserve"> </w:t>
            </w:r>
            <w:r w:rsidRPr="00B93122">
              <w:rPr>
                <w:kern w:val="2"/>
                <w:sz w:val="18"/>
                <w:szCs w:val="18"/>
              </w:rPr>
              <w:t>Requisite</w:t>
            </w:r>
            <w:r>
              <w:rPr>
                <w:kern w:val="2"/>
                <w:sz w:val="18"/>
                <w:szCs w:val="18"/>
              </w:rPr>
              <w:t xml:space="preserve"> </w:t>
            </w:r>
            <w:r w:rsidRPr="00B93122">
              <w:rPr>
                <w:kern w:val="2"/>
                <w:sz w:val="18"/>
                <w:szCs w:val="18"/>
              </w:rPr>
              <w:t>Pro</w:t>
            </w:r>
          </w:p>
        </w:tc>
        <w:tc>
          <w:tcPr>
            <w:tcW w:w="4148" w:type="dxa"/>
          </w:tcPr>
          <w:p w:rsidR="007804F1" w:rsidRDefault="007804F1" w:rsidP="006C5DE8">
            <w:r>
              <w:rPr>
                <w:rFonts w:hint="eastAsia"/>
              </w:rPr>
              <w:t>很</w:t>
            </w:r>
            <w:r>
              <w:t>好的工具，应该在一开始的时候就要使用，</w:t>
            </w:r>
            <w:r>
              <w:rPr>
                <w:rFonts w:hint="eastAsia"/>
              </w:rPr>
              <w:t>能</w:t>
            </w:r>
            <w:r>
              <w:t>减去项目经理很多负担</w:t>
            </w:r>
          </w:p>
        </w:tc>
      </w:tr>
      <w:tr w:rsidR="007804F1" w:rsidTr="006C5DE8">
        <w:tc>
          <w:tcPr>
            <w:tcW w:w="4148" w:type="dxa"/>
          </w:tcPr>
          <w:p w:rsidR="007804F1" w:rsidRDefault="007804F1" w:rsidP="006C5DE8">
            <w:pPr>
              <w:ind w:firstLine="360"/>
            </w:pPr>
            <w:r w:rsidRPr="004F4DDA">
              <w:rPr>
                <w:kern w:val="2"/>
                <w:sz w:val="18"/>
                <w:szCs w:val="18"/>
              </w:rPr>
              <w:t>VMware Workstation Pro</w:t>
            </w:r>
          </w:p>
        </w:tc>
        <w:tc>
          <w:tcPr>
            <w:tcW w:w="4148" w:type="dxa"/>
          </w:tcPr>
          <w:p w:rsidR="007804F1" w:rsidRDefault="007804F1" w:rsidP="006C5DE8">
            <w:r>
              <w:rPr>
                <w:rFonts w:hint="eastAsia"/>
              </w:rPr>
              <w:t>统一</w:t>
            </w:r>
            <w:r>
              <w:t>了</w:t>
            </w:r>
            <w:r>
              <w:rPr>
                <w:rFonts w:hint="eastAsia"/>
              </w:rPr>
              <w:t>组内</w:t>
            </w:r>
            <w:r>
              <w:t>的开发环境，非常好用</w:t>
            </w:r>
          </w:p>
        </w:tc>
      </w:tr>
      <w:tr w:rsidR="007804F1" w:rsidTr="006C5DE8">
        <w:tc>
          <w:tcPr>
            <w:tcW w:w="4148" w:type="dxa"/>
          </w:tcPr>
          <w:p w:rsidR="007804F1" w:rsidRDefault="007804F1" w:rsidP="006C5DE8">
            <w:pPr>
              <w:ind w:firstLine="360"/>
              <w:rPr>
                <w:kern w:val="2"/>
                <w:sz w:val="18"/>
                <w:szCs w:val="18"/>
              </w:rPr>
            </w:pPr>
            <w:r>
              <w:rPr>
                <w:rFonts w:hint="eastAsia"/>
                <w:kern w:val="2"/>
                <w:sz w:val="18"/>
                <w:szCs w:val="18"/>
              </w:rPr>
              <w:t>AxureRP</w:t>
            </w:r>
            <w:bookmarkStart w:id="37" w:name="_GoBack"/>
            <w:bookmarkEnd w:id="37"/>
          </w:p>
        </w:tc>
        <w:tc>
          <w:tcPr>
            <w:tcW w:w="4148" w:type="dxa"/>
          </w:tcPr>
          <w:p w:rsidR="007804F1" w:rsidRDefault="007804F1" w:rsidP="006C5DE8">
            <w:r>
              <w:rPr>
                <w:rFonts w:hint="eastAsia"/>
              </w:rPr>
              <w:t>功能</w:t>
            </w:r>
            <w:r>
              <w:t>强大的界面原型设计工具，但其设计周期较长。</w:t>
            </w:r>
          </w:p>
        </w:tc>
      </w:tr>
    </w:tbl>
    <w:p w:rsidR="002446FB" w:rsidRDefault="002446FB">
      <w:pPr>
        <w:ind w:firstLine="420"/>
      </w:pPr>
    </w:p>
    <w:p w:rsidR="00151BC5" w:rsidRDefault="00151BC5" w:rsidP="00151BC5">
      <w:pPr>
        <w:pStyle w:val="a0"/>
      </w:pPr>
      <w:bookmarkStart w:id="38" w:name="_Toc517874586"/>
      <w:r>
        <w:rPr>
          <w:rFonts w:hint="eastAsia"/>
        </w:rPr>
        <w:t>出错原因分析</w:t>
      </w:r>
      <w:bookmarkEnd w:id="38"/>
    </w:p>
    <w:tbl>
      <w:tblPr>
        <w:tblStyle w:val="aff6"/>
        <w:tblW w:w="0" w:type="auto"/>
        <w:tblLook w:val="04A0" w:firstRow="1" w:lastRow="0" w:firstColumn="1" w:lastColumn="0" w:noHBand="0" w:noVBand="1"/>
      </w:tblPr>
      <w:tblGrid>
        <w:gridCol w:w="4148"/>
        <w:gridCol w:w="4148"/>
      </w:tblGrid>
      <w:tr w:rsidR="007804F1" w:rsidTr="006C5DE8">
        <w:tc>
          <w:tcPr>
            <w:tcW w:w="4148" w:type="dxa"/>
          </w:tcPr>
          <w:p w:rsidR="007804F1" w:rsidRDefault="007804F1" w:rsidP="006C5DE8">
            <w:r>
              <w:rPr>
                <w:rFonts w:hint="eastAsia"/>
              </w:rPr>
              <w:t>员</w:t>
            </w:r>
            <w:r>
              <w:t>工间的冲突</w:t>
            </w:r>
          </w:p>
        </w:tc>
        <w:tc>
          <w:tcPr>
            <w:tcW w:w="4148" w:type="dxa"/>
          </w:tcPr>
          <w:p w:rsidR="007804F1" w:rsidRDefault="007804F1" w:rsidP="006C5DE8">
            <w:r>
              <w:rPr>
                <w:rFonts w:hint="eastAsia"/>
              </w:rPr>
              <w:t>由于</w:t>
            </w:r>
            <w:r>
              <w:t>需求</w:t>
            </w:r>
            <w:r>
              <w:rPr>
                <w:rFonts w:hint="eastAsia"/>
              </w:rPr>
              <w:t>不清晰</w:t>
            </w:r>
            <w:r>
              <w:t>引起</w:t>
            </w:r>
            <w:r>
              <w:rPr>
                <w:rFonts w:hint="eastAsia"/>
              </w:rPr>
              <w:t>，</w:t>
            </w:r>
            <w:r>
              <w:t>没有做好</w:t>
            </w:r>
            <w:r>
              <w:rPr>
                <w:rFonts w:hint="eastAsia"/>
              </w:rPr>
              <w:t>充分</w:t>
            </w:r>
            <w:r>
              <w:t>的访谈记录</w:t>
            </w:r>
          </w:p>
        </w:tc>
      </w:tr>
      <w:tr w:rsidR="007804F1" w:rsidRPr="00D76CEF" w:rsidTr="006C5DE8">
        <w:tc>
          <w:tcPr>
            <w:tcW w:w="4148" w:type="dxa"/>
          </w:tcPr>
          <w:p w:rsidR="007804F1" w:rsidRPr="00D76CEF" w:rsidRDefault="007804F1" w:rsidP="006C5DE8">
            <w:r>
              <w:rPr>
                <w:rFonts w:hint="eastAsia"/>
              </w:rPr>
              <w:t>实际情况</w:t>
            </w:r>
            <w:r>
              <w:t>与</w:t>
            </w:r>
            <w:r>
              <w:rPr>
                <w:rFonts w:hint="eastAsia"/>
              </w:rPr>
              <w:t>计划在</w:t>
            </w:r>
            <w:r>
              <w:t>时间</w:t>
            </w:r>
            <w:r>
              <w:rPr>
                <w:rFonts w:hint="eastAsia"/>
              </w:rPr>
              <w:t>上</w:t>
            </w:r>
            <w:r>
              <w:t>的偏差比较</w:t>
            </w:r>
            <w:r>
              <w:rPr>
                <w:rFonts w:hint="eastAsia"/>
              </w:rPr>
              <w:t>大</w:t>
            </w:r>
          </w:p>
        </w:tc>
        <w:tc>
          <w:tcPr>
            <w:tcW w:w="4148" w:type="dxa"/>
          </w:tcPr>
          <w:p w:rsidR="007804F1" w:rsidRPr="00D76CEF" w:rsidRDefault="007804F1" w:rsidP="006C5DE8">
            <w:r>
              <w:rPr>
                <w:rFonts w:hint="eastAsia"/>
              </w:rPr>
              <w:t>项目</w:t>
            </w:r>
            <w:r>
              <w:t>经验不足，</w:t>
            </w:r>
            <w:r>
              <w:rPr>
                <w:rFonts w:hint="eastAsia"/>
              </w:rPr>
              <w:t>关键</w:t>
            </w:r>
            <w:r>
              <w:t>里程碑设置不够合理</w:t>
            </w:r>
          </w:p>
        </w:tc>
      </w:tr>
      <w:tr w:rsidR="007804F1" w:rsidRPr="0074142F" w:rsidTr="006C5DE8">
        <w:tc>
          <w:tcPr>
            <w:tcW w:w="4148" w:type="dxa"/>
          </w:tcPr>
          <w:p w:rsidR="007804F1" w:rsidRDefault="007804F1" w:rsidP="006C5DE8">
            <w:r>
              <w:rPr>
                <w:rFonts w:hint="eastAsia"/>
              </w:rPr>
              <w:t>前期</w:t>
            </w:r>
            <w:r>
              <w:t>找不到最新的</w:t>
            </w:r>
            <w:r>
              <w:rPr>
                <w:rFonts w:hint="eastAsia"/>
              </w:rPr>
              <w:t>版本</w:t>
            </w:r>
          </w:p>
        </w:tc>
        <w:tc>
          <w:tcPr>
            <w:tcW w:w="4148" w:type="dxa"/>
          </w:tcPr>
          <w:p w:rsidR="007804F1" w:rsidRPr="0074142F" w:rsidRDefault="007804F1" w:rsidP="006C5DE8">
            <w:r>
              <w:rPr>
                <w:rFonts w:hint="eastAsia"/>
              </w:rPr>
              <w:t>文件</w:t>
            </w:r>
            <w:r>
              <w:t>在</w:t>
            </w:r>
            <w:r>
              <w:rPr>
                <w:rFonts w:hint="eastAsia"/>
              </w:rPr>
              <w:t>微信</w:t>
            </w:r>
            <w:r>
              <w:rPr>
                <w:rFonts w:hint="eastAsia"/>
              </w:rPr>
              <w:t>中</w:t>
            </w:r>
            <w:r>
              <w:t>随意滚动，没有</w:t>
            </w:r>
            <w:r>
              <w:rPr>
                <w:rFonts w:hint="eastAsia"/>
              </w:rPr>
              <w:t>完善</w:t>
            </w:r>
            <w:r>
              <w:t>配置管理系统</w:t>
            </w:r>
          </w:p>
        </w:tc>
      </w:tr>
      <w:tr w:rsidR="007804F1" w:rsidTr="006C5DE8">
        <w:tc>
          <w:tcPr>
            <w:tcW w:w="4148" w:type="dxa"/>
          </w:tcPr>
          <w:p w:rsidR="007804F1" w:rsidRDefault="007804F1" w:rsidP="006C5DE8">
            <w:r>
              <w:rPr>
                <w:rFonts w:hint="eastAsia"/>
              </w:rPr>
              <w:t>小组熬夜</w:t>
            </w:r>
          </w:p>
        </w:tc>
        <w:tc>
          <w:tcPr>
            <w:tcW w:w="4148" w:type="dxa"/>
          </w:tcPr>
          <w:p w:rsidR="007804F1" w:rsidRDefault="007804F1" w:rsidP="006C5DE8">
            <w:r>
              <w:rPr>
                <w:rFonts w:hint="eastAsia"/>
              </w:rPr>
              <w:t>项目</w:t>
            </w:r>
            <w:r>
              <w:t>经理没有</w:t>
            </w:r>
            <w:r>
              <w:rPr>
                <w:rFonts w:hint="eastAsia"/>
              </w:rPr>
              <w:t>控制</w:t>
            </w:r>
            <w:r>
              <w:t>好组内的健康</w:t>
            </w:r>
            <w:r>
              <w:rPr>
                <w:rFonts w:hint="eastAsia"/>
              </w:rPr>
              <w:t>气氛，</w:t>
            </w:r>
            <w:r>
              <w:t>导致熬夜的连锁反应</w:t>
            </w:r>
          </w:p>
        </w:tc>
      </w:tr>
      <w:tr w:rsidR="007804F1" w:rsidRPr="000459B2" w:rsidTr="006C5DE8">
        <w:tc>
          <w:tcPr>
            <w:tcW w:w="4148" w:type="dxa"/>
          </w:tcPr>
          <w:p w:rsidR="007804F1" w:rsidRDefault="007804F1" w:rsidP="006C5DE8">
            <w:r>
              <w:rPr>
                <w:rFonts w:hint="eastAsia"/>
              </w:rPr>
              <w:t>各种</w:t>
            </w:r>
            <w:r>
              <w:t>文档补丁较多</w:t>
            </w:r>
            <w:r>
              <w:rPr>
                <w:rFonts w:hint="eastAsia"/>
              </w:rPr>
              <w:t>，</w:t>
            </w:r>
            <w:r>
              <w:t>打的都比较晚</w:t>
            </w:r>
          </w:p>
        </w:tc>
        <w:tc>
          <w:tcPr>
            <w:tcW w:w="4148" w:type="dxa"/>
          </w:tcPr>
          <w:p w:rsidR="007804F1" w:rsidRPr="000459B2" w:rsidRDefault="007804F1" w:rsidP="006C5DE8">
            <w:r>
              <w:rPr>
                <w:rFonts w:hint="eastAsia"/>
              </w:rPr>
              <w:t>没有</w:t>
            </w:r>
            <w:r>
              <w:t>完善评审机制</w:t>
            </w:r>
          </w:p>
        </w:tc>
      </w:tr>
      <w:tr w:rsidR="007804F1" w:rsidRPr="0078309F" w:rsidTr="006C5DE8">
        <w:tc>
          <w:tcPr>
            <w:tcW w:w="4148" w:type="dxa"/>
          </w:tcPr>
          <w:p w:rsidR="007804F1" w:rsidRDefault="007804F1" w:rsidP="006C5DE8">
            <w:r>
              <w:rPr>
                <w:rFonts w:hint="eastAsia"/>
              </w:rPr>
              <w:t>部分</w:t>
            </w:r>
            <w:r>
              <w:t>会议空洞，无意义</w:t>
            </w:r>
          </w:p>
        </w:tc>
        <w:tc>
          <w:tcPr>
            <w:tcW w:w="4148" w:type="dxa"/>
          </w:tcPr>
          <w:p w:rsidR="007804F1" w:rsidRPr="0078309F" w:rsidRDefault="007804F1" w:rsidP="006C5DE8">
            <w:r>
              <w:rPr>
                <w:rFonts w:hint="eastAsia"/>
              </w:rPr>
              <w:t>一开始制定</w:t>
            </w:r>
            <w:r>
              <w:t>一周两次例会</w:t>
            </w:r>
            <w:r>
              <w:rPr>
                <w:rFonts w:hint="eastAsia"/>
              </w:rPr>
              <w:t>，</w:t>
            </w:r>
            <w:r>
              <w:t>频率太高</w:t>
            </w:r>
            <w:r>
              <w:rPr>
                <w:rFonts w:hint="eastAsia"/>
              </w:rPr>
              <w:t>，随后</w:t>
            </w:r>
            <w:r>
              <w:t>做了调整</w:t>
            </w:r>
            <w:r>
              <w:rPr>
                <w:rFonts w:hint="eastAsia"/>
              </w:rPr>
              <w:t>。</w:t>
            </w:r>
          </w:p>
        </w:tc>
      </w:tr>
    </w:tbl>
    <w:p w:rsidR="00151BC5" w:rsidRDefault="00151BC5">
      <w:pPr>
        <w:ind w:firstLine="420"/>
        <w:rPr>
          <w:rFonts w:hint="eastAsia"/>
        </w:rPr>
      </w:pPr>
    </w:p>
    <w:p w:rsidR="002446FB" w:rsidRDefault="00151BC5">
      <w:pPr>
        <w:pStyle w:val="a"/>
      </w:pPr>
      <w:bookmarkStart w:id="39" w:name="_Toc517874587"/>
      <w:r>
        <w:rPr>
          <w:rFonts w:hint="eastAsia"/>
        </w:rPr>
        <w:lastRenderedPageBreak/>
        <w:t>成员绩效考评</w:t>
      </w:r>
      <w:bookmarkEnd w:id="39"/>
    </w:p>
    <w:tbl>
      <w:tblPr>
        <w:tblW w:w="8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149"/>
        <w:gridCol w:w="1149"/>
        <w:gridCol w:w="1148"/>
        <w:gridCol w:w="1149"/>
        <w:gridCol w:w="1149"/>
        <w:gridCol w:w="1149"/>
      </w:tblGrid>
      <w:tr w:rsidR="00151BC5" w:rsidTr="006C5DE8">
        <w:trPr>
          <w:trHeight w:val="350"/>
          <w:jc w:val="center"/>
        </w:trPr>
        <w:tc>
          <w:tcPr>
            <w:tcW w:w="1148" w:type="dxa"/>
            <w:shd w:val="clear" w:color="auto" w:fill="BDD6EE" w:themeFill="accent1" w:themeFillTint="66"/>
          </w:tcPr>
          <w:p w:rsidR="00151BC5" w:rsidRDefault="00151BC5" w:rsidP="006C5DE8">
            <w:pPr>
              <w:rPr>
                <w:kern w:val="2"/>
                <w:sz w:val="18"/>
                <w:szCs w:val="18"/>
              </w:rPr>
            </w:pPr>
          </w:p>
        </w:tc>
        <w:tc>
          <w:tcPr>
            <w:tcW w:w="1149" w:type="dxa"/>
            <w:shd w:val="clear" w:color="auto" w:fill="BDD6EE" w:themeFill="accent1" w:themeFillTint="66"/>
          </w:tcPr>
          <w:p w:rsidR="00151BC5" w:rsidRDefault="00151BC5" w:rsidP="006C5DE8">
            <w:pPr>
              <w:rPr>
                <w:kern w:val="2"/>
                <w:sz w:val="18"/>
                <w:szCs w:val="18"/>
              </w:rPr>
            </w:pPr>
            <w:r w:rsidRPr="00C24AB3">
              <w:rPr>
                <w:rFonts w:ascii="DengXian" w:eastAsia="DengXian" w:hAnsi="DengXian" w:hint="eastAsia"/>
                <w:color w:val="000000"/>
                <w:sz w:val="22"/>
              </w:rPr>
              <w:t>工作态度</w:t>
            </w:r>
          </w:p>
        </w:tc>
        <w:tc>
          <w:tcPr>
            <w:tcW w:w="1149" w:type="dxa"/>
            <w:shd w:val="clear" w:color="auto" w:fill="BDD6EE" w:themeFill="accent1" w:themeFillTint="66"/>
          </w:tcPr>
          <w:p w:rsidR="00151BC5" w:rsidRDefault="00151BC5" w:rsidP="006C5DE8">
            <w:pPr>
              <w:rPr>
                <w:kern w:val="2"/>
                <w:sz w:val="18"/>
                <w:szCs w:val="18"/>
              </w:rPr>
            </w:pPr>
            <w:r w:rsidRPr="00C24AB3">
              <w:rPr>
                <w:rFonts w:ascii="DengXian" w:eastAsia="DengXian" w:hAnsi="DengXian" w:hint="eastAsia"/>
                <w:color w:val="000000"/>
                <w:sz w:val="22"/>
              </w:rPr>
              <w:t>工作量</w:t>
            </w:r>
          </w:p>
        </w:tc>
        <w:tc>
          <w:tcPr>
            <w:tcW w:w="1148" w:type="dxa"/>
            <w:shd w:val="clear" w:color="auto" w:fill="BDD6EE" w:themeFill="accent1" w:themeFillTint="66"/>
          </w:tcPr>
          <w:p w:rsidR="00151BC5" w:rsidRDefault="00151BC5" w:rsidP="006C5DE8">
            <w:pPr>
              <w:rPr>
                <w:kern w:val="2"/>
                <w:sz w:val="18"/>
                <w:szCs w:val="18"/>
              </w:rPr>
            </w:pPr>
            <w:r w:rsidRPr="00C24AB3">
              <w:rPr>
                <w:rFonts w:ascii="DengXian" w:eastAsia="DengXian" w:hAnsi="DengXian" w:hint="eastAsia"/>
                <w:color w:val="000000"/>
                <w:sz w:val="22"/>
              </w:rPr>
              <w:t>完成时间</w:t>
            </w:r>
          </w:p>
        </w:tc>
        <w:tc>
          <w:tcPr>
            <w:tcW w:w="1149" w:type="dxa"/>
            <w:shd w:val="clear" w:color="auto" w:fill="BDD6EE" w:themeFill="accent1" w:themeFillTint="66"/>
          </w:tcPr>
          <w:p w:rsidR="00151BC5" w:rsidRDefault="00151BC5" w:rsidP="006C5DE8">
            <w:pPr>
              <w:rPr>
                <w:kern w:val="2"/>
                <w:sz w:val="18"/>
                <w:szCs w:val="18"/>
              </w:rPr>
            </w:pPr>
            <w:r w:rsidRPr="00C24AB3">
              <w:rPr>
                <w:rFonts w:ascii="DengXian" w:eastAsia="DengXian" w:hAnsi="DengXian" w:hint="eastAsia"/>
                <w:color w:val="000000"/>
                <w:sz w:val="22"/>
              </w:rPr>
              <w:t>完成质量</w:t>
            </w:r>
          </w:p>
        </w:tc>
        <w:tc>
          <w:tcPr>
            <w:tcW w:w="1149" w:type="dxa"/>
            <w:shd w:val="clear" w:color="auto" w:fill="BDD6EE" w:themeFill="accent1" w:themeFillTint="66"/>
          </w:tcPr>
          <w:p w:rsidR="00151BC5" w:rsidRDefault="00151BC5" w:rsidP="006C5DE8">
            <w:pPr>
              <w:rPr>
                <w:kern w:val="2"/>
                <w:sz w:val="18"/>
                <w:szCs w:val="18"/>
              </w:rPr>
            </w:pPr>
            <w:r w:rsidRPr="00C24AB3">
              <w:rPr>
                <w:rFonts w:ascii="DengXian" w:eastAsia="DengXian" w:hAnsi="DengXian" w:hint="eastAsia"/>
                <w:color w:val="000000"/>
                <w:sz w:val="22"/>
              </w:rPr>
              <w:t>合作沟通</w:t>
            </w:r>
          </w:p>
        </w:tc>
        <w:tc>
          <w:tcPr>
            <w:tcW w:w="1149" w:type="dxa"/>
            <w:shd w:val="clear" w:color="auto" w:fill="BDD6EE" w:themeFill="accent1" w:themeFillTint="66"/>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总计</w:t>
            </w:r>
          </w:p>
        </w:tc>
      </w:tr>
      <w:tr w:rsidR="00151BC5" w:rsidTr="006C5DE8">
        <w:trPr>
          <w:trHeight w:val="350"/>
          <w:jc w:val="center"/>
        </w:trPr>
        <w:tc>
          <w:tcPr>
            <w:tcW w:w="1148" w:type="dxa"/>
            <w:shd w:val="clear" w:color="auto" w:fill="auto"/>
          </w:tcPr>
          <w:p w:rsidR="00151BC5" w:rsidRDefault="00151BC5" w:rsidP="006C5DE8">
            <w:pPr>
              <w:rPr>
                <w:rFonts w:hint="eastAsia"/>
                <w:kern w:val="2"/>
                <w:sz w:val="18"/>
                <w:szCs w:val="18"/>
              </w:rPr>
            </w:pPr>
            <w:r>
              <w:rPr>
                <w:rFonts w:hint="eastAsia"/>
                <w:kern w:val="2"/>
                <w:sz w:val="18"/>
                <w:szCs w:val="18"/>
              </w:rPr>
              <w:t>蔡峰</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w:t>
            </w:r>
            <w:r>
              <w:rPr>
                <w:rFonts w:ascii="DengXian" w:eastAsia="DengXian" w:hAnsi="DengXian"/>
                <w:color w:val="000000"/>
                <w:sz w:val="22"/>
              </w:rPr>
              <w:t>3</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w:t>
            </w:r>
            <w:r>
              <w:rPr>
                <w:rFonts w:ascii="DengXian" w:eastAsia="DengXian" w:hAnsi="DengXian"/>
                <w:color w:val="000000"/>
                <w:sz w:val="22"/>
              </w:rPr>
              <w:t>3</w:t>
            </w:r>
          </w:p>
        </w:tc>
        <w:tc>
          <w:tcPr>
            <w:tcW w:w="1148"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97</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w:t>
            </w:r>
            <w:r>
              <w:rPr>
                <w:rFonts w:ascii="DengXian" w:eastAsia="DengXian" w:hAnsi="DengXian"/>
                <w:color w:val="000000"/>
                <w:sz w:val="22"/>
              </w:rPr>
              <w:t>2</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color w:val="000000"/>
                <w:sz w:val="22"/>
              </w:rPr>
              <w:t>96</w:t>
            </w:r>
          </w:p>
        </w:tc>
        <w:tc>
          <w:tcPr>
            <w:tcW w:w="1149" w:type="dxa"/>
          </w:tcPr>
          <w:p w:rsidR="00151BC5" w:rsidRDefault="00151BC5" w:rsidP="006C5DE8">
            <w:pPr>
              <w:rPr>
                <w:rFonts w:ascii="DengXian" w:eastAsia="DengXian" w:hAnsi="DengXian"/>
                <w:color w:val="000000"/>
                <w:sz w:val="22"/>
              </w:rPr>
            </w:pPr>
            <w:r>
              <w:rPr>
                <w:rFonts w:ascii="DengXian" w:eastAsia="DengXian" w:hAnsi="DengXian"/>
                <w:color w:val="000000"/>
                <w:sz w:val="22"/>
              </w:rPr>
              <w:t>95.4</w:t>
            </w:r>
          </w:p>
        </w:tc>
      </w:tr>
      <w:tr w:rsidR="00151BC5" w:rsidTr="006C5DE8">
        <w:trPr>
          <w:trHeight w:val="350"/>
          <w:jc w:val="center"/>
        </w:trPr>
        <w:tc>
          <w:tcPr>
            <w:tcW w:w="1148" w:type="dxa"/>
            <w:shd w:val="clear" w:color="auto" w:fill="auto"/>
          </w:tcPr>
          <w:p w:rsidR="00151BC5" w:rsidRDefault="00151BC5" w:rsidP="006C5DE8">
            <w:pPr>
              <w:rPr>
                <w:rFonts w:hint="eastAsia"/>
                <w:kern w:val="2"/>
                <w:sz w:val="18"/>
                <w:szCs w:val="18"/>
              </w:rPr>
            </w:pPr>
            <w:r>
              <w:rPr>
                <w:rFonts w:hint="eastAsia"/>
                <w:kern w:val="2"/>
                <w:sz w:val="18"/>
                <w:szCs w:val="18"/>
              </w:rPr>
              <w:t>陈子卿</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w:t>
            </w:r>
            <w:r>
              <w:rPr>
                <w:rFonts w:ascii="DengXian" w:eastAsia="DengXian" w:hAnsi="DengXian"/>
                <w:color w:val="000000"/>
                <w:sz w:val="22"/>
              </w:rPr>
              <w:t>9</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w:t>
            </w:r>
            <w:r>
              <w:rPr>
                <w:rFonts w:ascii="DengXian" w:eastAsia="DengXian" w:hAnsi="DengXian"/>
                <w:color w:val="000000"/>
                <w:sz w:val="22"/>
              </w:rPr>
              <w:t>5</w:t>
            </w:r>
          </w:p>
        </w:tc>
        <w:tc>
          <w:tcPr>
            <w:tcW w:w="1148"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97</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w:t>
            </w:r>
            <w:r>
              <w:rPr>
                <w:rFonts w:ascii="DengXian" w:eastAsia="DengXian" w:hAnsi="DengXian"/>
                <w:color w:val="000000"/>
                <w:sz w:val="22"/>
              </w:rPr>
              <w:t>9</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color w:val="000000"/>
                <w:sz w:val="22"/>
              </w:rPr>
              <w:t>89</w:t>
            </w:r>
          </w:p>
        </w:tc>
        <w:tc>
          <w:tcPr>
            <w:tcW w:w="1149" w:type="dxa"/>
          </w:tcPr>
          <w:p w:rsidR="00151BC5" w:rsidRDefault="00151BC5" w:rsidP="006C5DE8">
            <w:pPr>
              <w:rPr>
                <w:rFonts w:ascii="DengXian" w:eastAsia="DengXian" w:hAnsi="DengXian"/>
                <w:color w:val="000000"/>
                <w:sz w:val="22"/>
              </w:rPr>
            </w:pPr>
            <w:r>
              <w:rPr>
                <w:rFonts w:ascii="DengXian" w:eastAsia="DengXian" w:hAnsi="DengXian"/>
                <w:color w:val="000000"/>
                <w:sz w:val="22"/>
              </w:rPr>
              <w:t>95.8</w:t>
            </w:r>
          </w:p>
        </w:tc>
      </w:tr>
      <w:tr w:rsidR="00151BC5" w:rsidTr="006C5DE8">
        <w:trPr>
          <w:trHeight w:val="350"/>
          <w:jc w:val="center"/>
        </w:trPr>
        <w:tc>
          <w:tcPr>
            <w:tcW w:w="1148" w:type="dxa"/>
            <w:shd w:val="clear" w:color="auto" w:fill="auto"/>
          </w:tcPr>
          <w:p w:rsidR="00151BC5" w:rsidRDefault="00151BC5" w:rsidP="006C5DE8">
            <w:pPr>
              <w:rPr>
                <w:rFonts w:hint="eastAsia"/>
                <w:kern w:val="2"/>
                <w:sz w:val="18"/>
                <w:szCs w:val="18"/>
              </w:rPr>
            </w:pPr>
            <w:r>
              <w:rPr>
                <w:rFonts w:hint="eastAsia"/>
                <w:kern w:val="2"/>
                <w:sz w:val="18"/>
                <w:szCs w:val="18"/>
              </w:rPr>
              <w:t>黄为波</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w:t>
            </w:r>
            <w:r>
              <w:rPr>
                <w:rFonts w:ascii="DengXian" w:eastAsia="DengXian" w:hAnsi="DengXian"/>
                <w:color w:val="000000"/>
                <w:sz w:val="22"/>
              </w:rPr>
              <w:t>7</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95</w:t>
            </w:r>
          </w:p>
        </w:tc>
        <w:tc>
          <w:tcPr>
            <w:tcW w:w="1148"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97</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hint="eastAsia"/>
                <w:color w:val="000000"/>
                <w:sz w:val="22"/>
              </w:rPr>
              <w:t>99</w:t>
            </w:r>
          </w:p>
        </w:tc>
        <w:tc>
          <w:tcPr>
            <w:tcW w:w="1149" w:type="dxa"/>
            <w:shd w:val="clear" w:color="auto" w:fill="auto"/>
          </w:tcPr>
          <w:p w:rsidR="00151BC5" w:rsidRPr="00C24AB3" w:rsidRDefault="00151BC5" w:rsidP="006C5DE8">
            <w:pPr>
              <w:rPr>
                <w:rFonts w:ascii="DengXian" w:eastAsia="DengXian" w:hAnsi="DengXian"/>
                <w:color w:val="000000"/>
                <w:sz w:val="22"/>
              </w:rPr>
            </w:pPr>
            <w:r>
              <w:rPr>
                <w:rFonts w:ascii="DengXian" w:eastAsia="DengXian" w:hAnsi="DengXian"/>
                <w:color w:val="000000"/>
                <w:sz w:val="22"/>
              </w:rPr>
              <w:t>95</w:t>
            </w:r>
          </w:p>
        </w:tc>
        <w:tc>
          <w:tcPr>
            <w:tcW w:w="1149" w:type="dxa"/>
          </w:tcPr>
          <w:p w:rsidR="00151BC5" w:rsidRDefault="00151BC5" w:rsidP="006C5DE8">
            <w:pPr>
              <w:rPr>
                <w:rFonts w:ascii="DengXian" w:eastAsia="DengXian" w:hAnsi="DengXian"/>
                <w:color w:val="000000"/>
                <w:sz w:val="22"/>
              </w:rPr>
            </w:pPr>
            <w:r>
              <w:rPr>
                <w:rFonts w:ascii="DengXian" w:eastAsia="DengXian" w:hAnsi="DengXian" w:hint="eastAsia"/>
                <w:color w:val="000000"/>
                <w:sz w:val="22"/>
              </w:rPr>
              <w:t>9</w:t>
            </w:r>
            <w:r>
              <w:rPr>
                <w:rFonts w:ascii="DengXian" w:eastAsia="DengXian" w:hAnsi="DengXian"/>
                <w:color w:val="000000"/>
                <w:sz w:val="22"/>
              </w:rPr>
              <w:t>6.6</w:t>
            </w:r>
          </w:p>
        </w:tc>
      </w:tr>
    </w:tbl>
    <w:p w:rsidR="00151BC5" w:rsidRPr="00151BC5" w:rsidRDefault="00151BC5" w:rsidP="00151BC5">
      <w:pPr>
        <w:rPr>
          <w:rFonts w:hint="eastAsia"/>
        </w:rPr>
      </w:pPr>
    </w:p>
    <w:p w:rsidR="00151BC5" w:rsidRDefault="00151BC5" w:rsidP="00151BC5">
      <w:pPr>
        <w:pStyle w:val="a"/>
        <w:rPr>
          <w:rFonts w:hint="eastAsia"/>
        </w:rPr>
      </w:pPr>
      <w:bookmarkStart w:id="40" w:name="_Toc517874588"/>
      <w:r>
        <w:rPr>
          <w:rFonts w:hint="eastAsia"/>
        </w:rPr>
        <w:t>成员</w:t>
      </w:r>
      <w:r>
        <w:rPr>
          <w:rFonts w:hint="eastAsia"/>
        </w:rPr>
        <w:t>自我总结</w:t>
      </w:r>
      <w:bookmarkEnd w:id="40"/>
    </w:p>
    <w:p w:rsidR="002446FB" w:rsidRDefault="002446FB"/>
    <w:p w:rsidR="002446FB" w:rsidRDefault="007804F1">
      <w:pPr>
        <w:widowControl w:val="0"/>
        <w:ind w:left="420"/>
        <w:jc w:val="both"/>
        <w:rPr>
          <w:rFonts w:hint="eastAsia"/>
        </w:rPr>
      </w:pPr>
      <w:r>
        <w:rPr>
          <w:rFonts w:hint="eastAsia"/>
        </w:rPr>
        <w:t>见SE-2018春-G17-个人总结报告</w:t>
      </w:r>
    </w:p>
    <w:p w:rsidR="002446FB" w:rsidRDefault="008F7848">
      <w:pPr>
        <w:widowControl w:val="0"/>
        <w:ind w:left="420"/>
        <w:jc w:val="both"/>
      </w:pPr>
      <w:r>
        <w:rPr>
          <w:rFonts w:hint="eastAsia"/>
          <w:noProof/>
        </w:rPr>
        <mc:AlternateContent>
          <mc:Choice Requires="wps">
            <w:drawing>
              <wp:anchor distT="0" distB="0" distL="114300" distR="114300" simplePos="0" relativeHeight="251664384" behindDoc="1" locked="0" layoutInCell="1" allowOverlap="1">
                <wp:simplePos x="0" y="0"/>
                <wp:positionH relativeFrom="column">
                  <wp:posOffset>518795</wp:posOffset>
                </wp:positionH>
                <wp:positionV relativeFrom="paragraph">
                  <wp:posOffset>844550</wp:posOffset>
                </wp:positionV>
                <wp:extent cx="2305685" cy="4197985"/>
                <wp:effectExtent l="0" t="0" r="0" b="0"/>
                <wp:wrapNone/>
                <wp:docPr id="4" name="矩形 4"/>
                <wp:cNvGraphicFramePr/>
                <a:graphic xmlns:a="http://schemas.openxmlformats.org/drawingml/2006/main">
                  <a:graphicData uri="http://schemas.microsoft.com/office/word/2010/wordprocessingShape">
                    <wps:wsp>
                      <wps:cNvSpPr/>
                      <wps:spPr>
                        <a:xfrm>
                          <a:off x="0" y="0"/>
                          <a:ext cx="2305878" cy="41982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85pt;margin-top:66.5pt;height:330.55pt;width:181.55pt;z-index:-251652096;v-text-anchor:middle;mso-width-relative:page;mso-height-relative:page;" fillcolor="#FFFFFF [3212]" filled="t" stroked="f" coordsize="21600,21600" o:gfxdata="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RthRidkAAAAKAQAA&#10;DwAAAAAAAAABACAAAAAiAAAAZHJzL2Rvd25yZXYueG1sUEsBAhQAFAAAAAgAh07iQOMnaVpRAgAA&#10;fgQAAA4AAAAAAAAAAQAgAAAAKAEAAGRycy9lMm9Eb2MueG1sUEsFBgAAAAAGAAYAWQEAAOsFAAAA&#10;AA==&#10;">
                <v:fill on="t" focussize="0,0"/>
                <v:stroke on="f" weight="1pt" miterlimit="8" joinstyle="miter"/>
                <v:imagedata o:title=""/>
                <o:lock v:ext="edit" aspectratio="f"/>
              </v:rect>
            </w:pict>
          </mc:Fallback>
        </mc:AlternateContent>
      </w:r>
    </w:p>
    <w:p w:rsidR="002446FB" w:rsidRDefault="002446FB">
      <w:pPr>
        <w:widowControl w:val="0"/>
        <w:ind w:left="420"/>
        <w:jc w:val="both"/>
      </w:pPr>
    </w:p>
    <w:p w:rsidR="002446FB" w:rsidRDefault="002446FB">
      <w:pPr>
        <w:widowControl w:val="0"/>
        <w:jc w:val="both"/>
      </w:pPr>
    </w:p>
    <w:p w:rsidR="002446FB" w:rsidRDefault="002446FB">
      <w:pPr>
        <w:ind w:firstLine="420"/>
      </w:pPr>
    </w:p>
    <w:p w:rsidR="002446FB" w:rsidRDefault="002446FB"/>
    <w:sectPr w:rsidR="002446F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848" w:rsidRDefault="008F7848">
      <w:r>
        <w:separator/>
      </w:r>
    </w:p>
  </w:endnote>
  <w:endnote w:type="continuationSeparator" w:id="0">
    <w:p w:rsidR="008F7848" w:rsidRDefault="008F7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panose1 w:val="020B0604020202020204"/>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6FB" w:rsidRDefault="002446FB">
    <w:pPr>
      <w:pStyle w:val="a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AutoText"/>
      </w:docPartObj>
    </w:sdtPr>
    <w:sdtEndPr/>
    <w:sdtContent>
      <w:sdt>
        <w:sdtPr>
          <w:id w:val="-1705238520"/>
          <w:docPartObj>
            <w:docPartGallery w:val="AutoText"/>
          </w:docPartObj>
        </w:sdtPr>
        <w:sdtEndPr/>
        <w:sdtContent>
          <w:p w:rsidR="002446FB" w:rsidRDefault="008F7848">
            <w:pPr>
              <w:jc w:val="center"/>
            </w:pPr>
            <w:r>
              <w:rPr>
                <w:lang w:val="zh-CN"/>
              </w:rPr>
              <w:t xml:space="preserve"> </w:t>
            </w:r>
            <w:r>
              <w:rPr>
                <w:b/>
                <w:bCs/>
              </w:rPr>
              <w:fldChar w:fldCharType="begin"/>
            </w:r>
            <w:r>
              <w:rPr>
                <w:b/>
                <w:bCs/>
              </w:rPr>
              <w:instrText>PAGE</w:instrText>
            </w:r>
            <w:r>
              <w:rPr>
                <w:b/>
                <w:bCs/>
              </w:rPr>
              <w:fldChar w:fldCharType="separate"/>
            </w:r>
            <w:r>
              <w:rPr>
                <w:b/>
                <w:bCs/>
              </w:rPr>
              <w:t>3</w:t>
            </w:r>
            <w:r>
              <w:rPr>
                <w:b/>
                <w:bCs/>
              </w:rPr>
              <w:fldChar w:fldCharType="end"/>
            </w:r>
            <w:r>
              <w:rPr>
                <w:lang w:val="zh-CN"/>
              </w:rPr>
              <w:t xml:space="preserve"> / </w:t>
            </w:r>
            <w:r>
              <w:rPr>
                <w:b/>
                <w:bCs/>
              </w:rPr>
              <w:fldChar w:fldCharType="begin"/>
            </w:r>
            <w:r>
              <w:rPr>
                <w:b/>
                <w:bCs/>
              </w:rPr>
              <w:instrText>NUMPAGES</w:instrText>
            </w:r>
            <w:r>
              <w:rPr>
                <w:b/>
                <w:bCs/>
              </w:rPr>
              <w:fldChar w:fldCharType="separate"/>
            </w:r>
            <w:r>
              <w:rPr>
                <w:b/>
                <w:bCs/>
              </w:rPr>
              <w:t>20</w:t>
            </w:r>
            <w:r>
              <w:rPr>
                <w:b/>
                <w:bCs/>
              </w:rPr>
              <w:fldChar w:fldCharType="end"/>
            </w:r>
          </w:p>
        </w:sdtContent>
      </w:sdt>
    </w:sdtContent>
  </w:sdt>
  <w:p w:rsidR="002446FB" w:rsidRDefault="002446F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6FB" w:rsidRDefault="002446FB">
    <w:pPr>
      <w:pStyle w:val="a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848" w:rsidRDefault="008F7848">
      <w:r>
        <w:separator/>
      </w:r>
    </w:p>
  </w:footnote>
  <w:footnote w:type="continuationSeparator" w:id="0">
    <w:p w:rsidR="008F7848" w:rsidRDefault="008F7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6FB" w:rsidRDefault="008F78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alt="TIM图片20171014105131" style="position:absolute;margin-left:0;margin-top:0;width:399.75pt;height:399.75pt;z-index:-251657216;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6FB" w:rsidRDefault="008F7848">
    <w:pPr>
      <w:pStyle w:val="af7"/>
    </w:pPr>
    <w:r>
      <w:rPr>
        <w:rFonts w:hint="eastAsia"/>
      </w:rPr>
      <w:t>SE2018</w:t>
    </w:r>
    <w:r>
      <w:rPr>
        <w:rFonts w:hint="eastAsia"/>
      </w:rPr>
      <w:t>春</w:t>
    </w:r>
    <w:r>
      <w:rPr>
        <w:rFonts w:hint="eastAsia"/>
      </w:rPr>
      <w:t>-G17</w:t>
    </w:r>
  </w:p>
  <w:p w:rsidR="002446FB" w:rsidRDefault="008F78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alt="TIM图片20171014105131" style="position:absolute;margin-left:0;margin-top:0;width:399.75pt;height:399.75pt;z-index:-251656192;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TIM图片20171014105131" gain="19661f" blacklevel="22938f"/>
          <w10:wrap anchorx="margin" anchory="margin"/>
        </v:shape>
      </w:pict>
    </w:r>
    <w: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3966"/>
      <w:docPartObj>
        <w:docPartGallery w:val="AutoText"/>
      </w:docPartObj>
    </w:sdtPr>
    <w:sdtEndPr/>
    <w:sdtContent>
      <w:p w:rsidR="002446FB" w:rsidRDefault="008F78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alt="TIM图片20171014105131" style="position:absolute;margin-left:0;margin-top:0;width:399.75pt;height:399.75pt;z-index:-251658240;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BA51067"/>
    <w:multiLevelType w:val="multilevel"/>
    <w:tmpl w:val="5BA51067"/>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06"/>
    <w:rsid w:val="00000F10"/>
    <w:rsid w:val="00001056"/>
    <w:rsid w:val="00003E4D"/>
    <w:rsid w:val="00011FCE"/>
    <w:rsid w:val="000131E9"/>
    <w:rsid w:val="000133C2"/>
    <w:rsid w:val="0001353D"/>
    <w:rsid w:val="000149A1"/>
    <w:rsid w:val="00017D99"/>
    <w:rsid w:val="0002151C"/>
    <w:rsid w:val="00021BB3"/>
    <w:rsid w:val="0002430B"/>
    <w:rsid w:val="000258DD"/>
    <w:rsid w:val="00025F6F"/>
    <w:rsid w:val="00035385"/>
    <w:rsid w:val="00037DFF"/>
    <w:rsid w:val="00040324"/>
    <w:rsid w:val="000503A2"/>
    <w:rsid w:val="00050CF2"/>
    <w:rsid w:val="00052211"/>
    <w:rsid w:val="00052ED6"/>
    <w:rsid w:val="000555FB"/>
    <w:rsid w:val="0006018F"/>
    <w:rsid w:val="000603C4"/>
    <w:rsid w:val="00060A00"/>
    <w:rsid w:val="00061D1E"/>
    <w:rsid w:val="00062BC5"/>
    <w:rsid w:val="00063E9F"/>
    <w:rsid w:val="00063EB6"/>
    <w:rsid w:val="00067418"/>
    <w:rsid w:val="0007030C"/>
    <w:rsid w:val="000752C5"/>
    <w:rsid w:val="0007555F"/>
    <w:rsid w:val="00086422"/>
    <w:rsid w:val="000864B2"/>
    <w:rsid w:val="000867E4"/>
    <w:rsid w:val="00090209"/>
    <w:rsid w:val="0009039C"/>
    <w:rsid w:val="000934CD"/>
    <w:rsid w:val="000944C5"/>
    <w:rsid w:val="00094834"/>
    <w:rsid w:val="000961A1"/>
    <w:rsid w:val="00097C79"/>
    <w:rsid w:val="000A3332"/>
    <w:rsid w:val="000A6DC5"/>
    <w:rsid w:val="000C04A3"/>
    <w:rsid w:val="000C28DC"/>
    <w:rsid w:val="000C2DE9"/>
    <w:rsid w:val="000C5242"/>
    <w:rsid w:val="000C6EA7"/>
    <w:rsid w:val="000D4905"/>
    <w:rsid w:val="000D5E9A"/>
    <w:rsid w:val="000E4F1A"/>
    <w:rsid w:val="000E50EB"/>
    <w:rsid w:val="000E7254"/>
    <w:rsid w:val="000F1D70"/>
    <w:rsid w:val="000F4BCE"/>
    <w:rsid w:val="000F4FED"/>
    <w:rsid w:val="001009C1"/>
    <w:rsid w:val="0010236A"/>
    <w:rsid w:val="00111AD7"/>
    <w:rsid w:val="00113088"/>
    <w:rsid w:val="001157DD"/>
    <w:rsid w:val="00124915"/>
    <w:rsid w:val="001309B9"/>
    <w:rsid w:val="00135131"/>
    <w:rsid w:val="00140516"/>
    <w:rsid w:val="00141727"/>
    <w:rsid w:val="00147D5B"/>
    <w:rsid w:val="00151BC5"/>
    <w:rsid w:val="00153B47"/>
    <w:rsid w:val="001577A4"/>
    <w:rsid w:val="0016090E"/>
    <w:rsid w:val="0016306A"/>
    <w:rsid w:val="00163DFE"/>
    <w:rsid w:val="00164536"/>
    <w:rsid w:val="001662A1"/>
    <w:rsid w:val="001731A6"/>
    <w:rsid w:val="00174B25"/>
    <w:rsid w:val="00174F0F"/>
    <w:rsid w:val="00175B62"/>
    <w:rsid w:val="00176B57"/>
    <w:rsid w:val="001802FF"/>
    <w:rsid w:val="0018169F"/>
    <w:rsid w:val="0018230F"/>
    <w:rsid w:val="0018242C"/>
    <w:rsid w:val="001843F5"/>
    <w:rsid w:val="00184D5E"/>
    <w:rsid w:val="00191B58"/>
    <w:rsid w:val="00192173"/>
    <w:rsid w:val="001935C1"/>
    <w:rsid w:val="00193D27"/>
    <w:rsid w:val="001969BE"/>
    <w:rsid w:val="001A1270"/>
    <w:rsid w:val="001A2780"/>
    <w:rsid w:val="001A3E8F"/>
    <w:rsid w:val="001A5F16"/>
    <w:rsid w:val="001A7610"/>
    <w:rsid w:val="001B2D9D"/>
    <w:rsid w:val="001B3D66"/>
    <w:rsid w:val="001B40B0"/>
    <w:rsid w:val="001B49F1"/>
    <w:rsid w:val="001B7AC2"/>
    <w:rsid w:val="001C01D4"/>
    <w:rsid w:val="001C1DFE"/>
    <w:rsid w:val="001D3170"/>
    <w:rsid w:val="001D4CF7"/>
    <w:rsid w:val="001D7BC4"/>
    <w:rsid w:val="001E1617"/>
    <w:rsid w:val="001E38A9"/>
    <w:rsid w:val="001E547B"/>
    <w:rsid w:val="001E7502"/>
    <w:rsid w:val="001E7E53"/>
    <w:rsid w:val="001F14BD"/>
    <w:rsid w:val="001F3A52"/>
    <w:rsid w:val="001F5567"/>
    <w:rsid w:val="00201A28"/>
    <w:rsid w:val="00206561"/>
    <w:rsid w:val="00207150"/>
    <w:rsid w:val="00217865"/>
    <w:rsid w:val="00222A67"/>
    <w:rsid w:val="002315F6"/>
    <w:rsid w:val="0023545B"/>
    <w:rsid w:val="002446FB"/>
    <w:rsid w:val="0025112E"/>
    <w:rsid w:val="00255676"/>
    <w:rsid w:val="00257824"/>
    <w:rsid w:val="0026036C"/>
    <w:rsid w:val="00261168"/>
    <w:rsid w:val="002613BA"/>
    <w:rsid w:val="00273C89"/>
    <w:rsid w:val="00274E6E"/>
    <w:rsid w:val="0027741D"/>
    <w:rsid w:val="0028102F"/>
    <w:rsid w:val="00282820"/>
    <w:rsid w:val="002855F7"/>
    <w:rsid w:val="00291432"/>
    <w:rsid w:val="002956B7"/>
    <w:rsid w:val="002A066E"/>
    <w:rsid w:val="002A54BD"/>
    <w:rsid w:val="002A6428"/>
    <w:rsid w:val="002A6BBF"/>
    <w:rsid w:val="002A75D6"/>
    <w:rsid w:val="002B13D0"/>
    <w:rsid w:val="002B31E1"/>
    <w:rsid w:val="002B3B2D"/>
    <w:rsid w:val="002B3C6B"/>
    <w:rsid w:val="002B4CA8"/>
    <w:rsid w:val="002B6C08"/>
    <w:rsid w:val="002B74E6"/>
    <w:rsid w:val="002C2D4E"/>
    <w:rsid w:val="002C63AE"/>
    <w:rsid w:val="002C7858"/>
    <w:rsid w:val="002C7C2E"/>
    <w:rsid w:val="002C7D91"/>
    <w:rsid w:val="002D0F3B"/>
    <w:rsid w:val="002D46C0"/>
    <w:rsid w:val="002D6228"/>
    <w:rsid w:val="002D6724"/>
    <w:rsid w:val="002E2F60"/>
    <w:rsid w:val="002E3F55"/>
    <w:rsid w:val="002E4D76"/>
    <w:rsid w:val="002E5A13"/>
    <w:rsid w:val="002E7385"/>
    <w:rsid w:val="002F43CC"/>
    <w:rsid w:val="002F5563"/>
    <w:rsid w:val="002F6366"/>
    <w:rsid w:val="002F6C7C"/>
    <w:rsid w:val="00302EBE"/>
    <w:rsid w:val="00305487"/>
    <w:rsid w:val="00306741"/>
    <w:rsid w:val="00306F80"/>
    <w:rsid w:val="00311B2A"/>
    <w:rsid w:val="00314226"/>
    <w:rsid w:val="00315A6C"/>
    <w:rsid w:val="00316E95"/>
    <w:rsid w:val="003172D9"/>
    <w:rsid w:val="00321E1D"/>
    <w:rsid w:val="00322483"/>
    <w:rsid w:val="003248E4"/>
    <w:rsid w:val="00326FD8"/>
    <w:rsid w:val="00327662"/>
    <w:rsid w:val="00333C00"/>
    <w:rsid w:val="003377F0"/>
    <w:rsid w:val="0034057A"/>
    <w:rsid w:val="00340DCC"/>
    <w:rsid w:val="003540D9"/>
    <w:rsid w:val="00355C4D"/>
    <w:rsid w:val="00360437"/>
    <w:rsid w:val="00361AF9"/>
    <w:rsid w:val="00372994"/>
    <w:rsid w:val="00380836"/>
    <w:rsid w:val="003821E4"/>
    <w:rsid w:val="0038238A"/>
    <w:rsid w:val="003829ED"/>
    <w:rsid w:val="00382B3A"/>
    <w:rsid w:val="00383DF8"/>
    <w:rsid w:val="00390D5A"/>
    <w:rsid w:val="00393C0B"/>
    <w:rsid w:val="003952CF"/>
    <w:rsid w:val="00396B5F"/>
    <w:rsid w:val="00397D48"/>
    <w:rsid w:val="003A17C4"/>
    <w:rsid w:val="003A272F"/>
    <w:rsid w:val="003A75AB"/>
    <w:rsid w:val="003B103C"/>
    <w:rsid w:val="003B2E35"/>
    <w:rsid w:val="003B54DA"/>
    <w:rsid w:val="003B7700"/>
    <w:rsid w:val="003B7D40"/>
    <w:rsid w:val="003C2CBB"/>
    <w:rsid w:val="003C3870"/>
    <w:rsid w:val="003C3C8A"/>
    <w:rsid w:val="003C4D21"/>
    <w:rsid w:val="003D5279"/>
    <w:rsid w:val="003D7A0C"/>
    <w:rsid w:val="003E1038"/>
    <w:rsid w:val="003E172E"/>
    <w:rsid w:val="003E3088"/>
    <w:rsid w:val="003E4575"/>
    <w:rsid w:val="003E5F62"/>
    <w:rsid w:val="003F1C31"/>
    <w:rsid w:val="003F3569"/>
    <w:rsid w:val="003F4FB8"/>
    <w:rsid w:val="003F6C40"/>
    <w:rsid w:val="003F78D0"/>
    <w:rsid w:val="00401140"/>
    <w:rsid w:val="004021FF"/>
    <w:rsid w:val="00403F70"/>
    <w:rsid w:val="00406336"/>
    <w:rsid w:val="00410986"/>
    <w:rsid w:val="00412191"/>
    <w:rsid w:val="004144B4"/>
    <w:rsid w:val="004206CE"/>
    <w:rsid w:val="00421580"/>
    <w:rsid w:val="004261B0"/>
    <w:rsid w:val="00426D7D"/>
    <w:rsid w:val="00430548"/>
    <w:rsid w:val="00433598"/>
    <w:rsid w:val="004338FD"/>
    <w:rsid w:val="004357C6"/>
    <w:rsid w:val="0043728C"/>
    <w:rsid w:val="004417B5"/>
    <w:rsid w:val="0044436B"/>
    <w:rsid w:val="00444994"/>
    <w:rsid w:val="00444F6E"/>
    <w:rsid w:val="00446C61"/>
    <w:rsid w:val="00452D7B"/>
    <w:rsid w:val="00456D7F"/>
    <w:rsid w:val="00460603"/>
    <w:rsid w:val="0046357A"/>
    <w:rsid w:val="00464303"/>
    <w:rsid w:val="0046483C"/>
    <w:rsid w:val="00464868"/>
    <w:rsid w:val="00466E27"/>
    <w:rsid w:val="004673C0"/>
    <w:rsid w:val="00471409"/>
    <w:rsid w:val="00472170"/>
    <w:rsid w:val="00472C89"/>
    <w:rsid w:val="004761D0"/>
    <w:rsid w:val="00483AFE"/>
    <w:rsid w:val="00484199"/>
    <w:rsid w:val="004845A0"/>
    <w:rsid w:val="004850C4"/>
    <w:rsid w:val="00485A4B"/>
    <w:rsid w:val="004867CD"/>
    <w:rsid w:val="00490369"/>
    <w:rsid w:val="004938D3"/>
    <w:rsid w:val="004A038F"/>
    <w:rsid w:val="004A1E23"/>
    <w:rsid w:val="004A1EF7"/>
    <w:rsid w:val="004B015D"/>
    <w:rsid w:val="004B094E"/>
    <w:rsid w:val="004B1995"/>
    <w:rsid w:val="004B35BE"/>
    <w:rsid w:val="004B6286"/>
    <w:rsid w:val="004B6840"/>
    <w:rsid w:val="004B7154"/>
    <w:rsid w:val="004B7F1A"/>
    <w:rsid w:val="004C1A50"/>
    <w:rsid w:val="004C7EA4"/>
    <w:rsid w:val="004D0E6F"/>
    <w:rsid w:val="004D27F7"/>
    <w:rsid w:val="004D2C32"/>
    <w:rsid w:val="004D4F45"/>
    <w:rsid w:val="004D56B3"/>
    <w:rsid w:val="004D6FC1"/>
    <w:rsid w:val="004D7263"/>
    <w:rsid w:val="004D75BF"/>
    <w:rsid w:val="004E11DB"/>
    <w:rsid w:val="004E12A6"/>
    <w:rsid w:val="004E5511"/>
    <w:rsid w:val="004E629C"/>
    <w:rsid w:val="004E6914"/>
    <w:rsid w:val="004F15B3"/>
    <w:rsid w:val="004F18EA"/>
    <w:rsid w:val="004F2316"/>
    <w:rsid w:val="004F2D4B"/>
    <w:rsid w:val="004F2D52"/>
    <w:rsid w:val="004F7D3F"/>
    <w:rsid w:val="00501F27"/>
    <w:rsid w:val="0050206C"/>
    <w:rsid w:val="00506390"/>
    <w:rsid w:val="00506697"/>
    <w:rsid w:val="00507944"/>
    <w:rsid w:val="00510EDC"/>
    <w:rsid w:val="00511965"/>
    <w:rsid w:val="005137DD"/>
    <w:rsid w:val="00513A62"/>
    <w:rsid w:val="00513F78"/>
    <w:rsid w:val="005164FA"/>
    <w:rsid w:val="00523B6D"/>
    <w:rsid w:val="00524082"/>
    <w:rsid w:val="0052711C"/>
    <w:rsid w:val="005271B7"/>
    <w:rsid w:val="005346CC"/>
    <w:rsid w:val="005372AC"/>
    <w:rsid w:val="00547109"/>
    <w:rsid w:val="005475E7"/>
    <w:rsid w:val="00553782"/>
    <w:rsid w:val="005538FF"/>
    <w:rsid w:val="00555B7B"/>
    <w:rsid w:val="00557325"/>
    <w:rsid w:val="00565F35"/>
    <w:rsid w:val="00566765"/>
    <w:rsid w:val="00566C36"/>
    <w:rsid w:val="005702DF"/>
    <w:rsid w:val="005742F1"/>
    <w:rsid w:val="0057433B"/>
    <w:rsid w:val="00575C68"/>
    <w:rsid w:val="0058000C"/>
    <w:rsid w:val="00580F45"/>
    <w:rsid w:val="005834A2"/>
    <w:rsid w:val="00585E5D"/>
    <w:rsid w:val="00586301"/>
    <w:rsid w:val="00586F4E"/>
    <w:rsid w:val="00587CE0"/>
    <w:rsid w:val="00590B2A"/>
    <w:rsid w:val="0059144F"/>
    <w:rsid w:val="00591BA9"/>
    <w:rsid w:val="0059616C"/>
    <w:rsid w:val="005A0D52"/>
    <w:rsid w:val="005A188A"/>
    <w:rsid w:val="005A583D"/>
    <w:rsid w:val="005B0097"/>
    <w:rsid w:val="005B12F0"/>
    <w:rsid w:val="005B1318"/>
    <w:rsid w:val="005B4230"/>
    <w:rsid w:val="005B60A7"/>
    <w:rsid w:val="005B6559"/>
    <w:rsid w:val="005C20D9"/>
    <w:rsid w:val="005C2232"/>
    <w:rsid w:val="005C2468"/>
    <w:rsid w:val="005C3A72"/>
    <w:rsid w:val="005C48B6"/>
    <w:rsid w:val="005D0FE6"/>
    <w:rsid w:val="005D5E02"/>
    <w:rsid w:val="005E52E2"/>
    <w:rsid w:val="005E53B0"/>
    <w:rsid w:val="005E5784"/>
    <w:rsid w:val="005F01E4"/>
    <w:rsid w:val="005F04BD"/>
    <w:rsid w:val="005F0667"/>
    <w:rsid w:val="005F0D14"/>
    <w:rsid w:val="005F2E7A"/>
    <w:rsid w:val="005F33B2"/>
    <w:rsid w:val="005F6D0A"/>
    <w:rsid w:val="00600DCB"/>
    <w:rsid w:val="006056DA"/>
    <w:rsid w:val="00605C20"/>
    <w:rsid w:val="00605F77"/>
    <w:rsid w:val="00612F50"/>
    <w:rsid w:val="00614D4E"/>
    <w:rsid w:val="0062180D"/>
    <w:rsid w:val="0062736C"/>
    <w:rsid w:val="00630978"/>
    <w:rsid w:val="00633198"/>
    <w:rsid w:val="006338A1"/>
    <w:rsid w:val="00634765"/>
    <w:rsid w:val="00636C47"/>
    <w:rsid w:val="006460BA"/>
    <w:rsid w:val="00662005"/>
    <w:rsid w:val="00662E6B"/>
    <w:rsid w:val="00663503"/>
    <w:rsid w:val="006658A6"/>
    <w:rsid w:val="00671660"/>
    <w:rsid w:val="0067282C"/>
    <w:rsid w:val="00674A67"/>
    <w:rsid w:val="0067765A"/>
    <w:rsid w:val="00677F8B"/>
    <w:rsid w:val="006810B5"/>
    <w:rsid w:val="00681535"/>
    <w:rsid w:val="00682A45"/>
    <w:rsid w:val="00683630"/>
    <w:rsid w:val="0068398F"/>
    <w:rsid w:val="00690416"/>
    <w:rsid w:val="00692592"/>
    <w:rsid w:val="006937B8"/>
    <w:rsid w:val="00693E74"/>
    <w:rsid w:val="00696A54"/>
    <w:rsid w:val="006A420D"/>
    <w:rsid w:val="006B41C0"/>
    <w:rsid w:val="006B4263"/>
    <w:rsid w:val="006B7020"/>
    <w:rsid w:val="006B70E6"/>
    <w:rsid w:val="006C017A"/>
    <w:rsid w:val="006C08D0"/>
    <w:rsid w:val="006C2EF9"/>
    <w:rsid w:val="006C37E7"/>
    <w:rsid w:val="006C39F6"/>
    <w:rsid w:val="006C6C6A"/>
    <w:rsid w:val="006C6F70"/>
    <w:rsid w:val="006C7211"/>
    <w:rsid w:val="006D3376"/>
    <w:rsid w:val="006D4A38"/>
    <w:rsid w:val="006D6132"/>
    <w:rsid w:val="006D791A"/>
    <w:rsid w:val="006E1FDF"/>
    <w:rsid w:val="006E4F6A"/>
    <w:rsid w:val="006F0AD6"/>
    <w:rsid w:val="006F21D6"/>
    <w:rsid w:val="006F34FD"/>
    <w:rsid w:val="006F7A55"/>
    <w:rsid w:val="00700EB7"/>
    <w:rsid w:val="00703CC4"/>
    <w:rsid w:val="00707983"/>
    <w:rsid w:val="00713D16"/>
    <w:rsid w:val="00717244"/>
    <w:rsid w:val="00721E81"/>
    <w:rsid w:val="00721EB1"/>
    <w:rsid w:val="0072676D"/>
    <w:rsid w:val="007336CF"/>
    <w:rsid w:val="007359D4"/>
    <w:rsid w:val="00752550"/>
    <w:rsid w:val="00756976"/>
    <w:rsid w:val="00760A85"/>
    <w:rsid w:val="00760B5B"/>
    <w:rsid w:val="00760FBB"/>
    <w:rsid w:val="0076325A"/>
    <w:rsid w:val="0076408F"/>
    <w:rsid w:val="007665DE"/>
    <w:rsid w:val="00770E52"/>
    <w:rsid w:val="00771514"/>
    <w:rsid w:val="0077442D"/>
    <w:rsid w:val="00774567"/>
    <w:rsid w:val="007751FE"/>
    <w:rsid w:val="00775895"/>
    <w:rsid w:val="00777E8E"/>
    <w:rsid w:val="00780122"/>
    <w:rsid w:val="007804F1"/>
    <w:rsid w:val="0078058F"/>
    <w:rsid w:val="00783B0B"/>
    <w:rsid w:val="00784662"/>
    <w:rsid w:val="007870BB"/>
    <w:rsid w:val="00790193"/>
    <w:rsid w:val="00793702"/>
    <w:rsid w:val="00794A1B"/>
    <w:rsid w:val="007950EF"/>
    <w:rsid w:val="0079682B"/>
    <w:rsid w:val="007A0FA3"/>
    <w:rsid w:val="007A4FEF"/>
    <w:rsid w:val="007A75F1"/>
    <w:rsid w:val="007B0DBF"/>
    <w:rsid w:val="007B3A1F"/>
    <w:rsid w:val="007B4531"/>
    <w:rsid w:val="007B6F80"/>
    <w:rsid w:val="007C286F"/>
    <w:rsid w:val="007C3C28"/>
    <w:rsid w:val="007C42E1"/>
    <w:rsid w:val="007C7BDD"/>
    <w:rsid w:val="007D2E43"/>
    <w:rsid w:val="007D345A"/>
    <w:rsid w:val="007D5DF1"/>
    <w:rsid w:val="007D63FA"/>
    <w:rsid w:val="007E279A"/>
    <w:rsid w:val="007E2836"/>
    <w:rsid w:val="007E28A6"/>
    <w:rsid w:val="007E3E3E"/>
    <w:rsid w:val="007E5140"/>
    <w:rsid w:val="007E5333"/>
    <w:rsid w:val="007E7C8E"/>
    <w:rsid w:val="007E7EFC"/>
    <w:rsid w:val="007F28C2"/>
    <w:rsid w:val="007F40EC"/>
    <w:rsid w:val="008012F4"/>
    <w:rsid w:val="008015BD"/>
    <w:rsid w:val="00801CDA"/>
    <w:rsid w:val="00801D4A"/>
    <w:rsid w:val="00801E66"/>
    <w:rsid w:val="008036AC"/>
    <w:rsid w:val="00807309"/>
    <w:rsid w:val="00816B5A"/>
    <w:rsid w:val="008200F8"/>
    <w:rsid w:val="00820B6A"/>
    <w:rsid w:val="00821554"/>
    <w:rsid w:val="00825B64"/>
    <w:rsid w:val="00830398"/>
    <w:rsid w:val="00830431"/>
    <w:rsid w:val="0083119D"/>
    <w:rsid w:val="00832013"/>
    <w:rsid w:val="008322F7"/>
    <w:rsid w:val="00834287"/>
    <w:rsid w:val="00834B82"/>
    <w:rsid w:val="00835D5B"/>
    <w:rsid w:val="00835DF5"/>
    <w:rsid w:val="00844DA9"/>
    <w:rsid w:val="00847AE7"/>
    <w:rsid w:val="00847FE6"/>
    <w:rsid w:val="00847FF5"/>
    <w:rsid w:val="00852964"/>
    <w:rsid w:val="0085432D"/>
    <w:rsid w:val="00854A3B"/>
    <w:rsid w:val="0085574E"/>
    <w:rsid w:val="00855AB9"/>
    <w:rsid w:val="008611EA"/>
    <w:rsid w:val="008707FD"/>
    <w:rsid w:val="00873511"/>
    <w:rsid w:val="00874BFF"/>
    <w:rsid w:val="00877936"/>
    <w:rsid w:val="008827CF"/>
    <w:rsid w:val="00884E04"/>
    <w:rsid w:val="008865DD"/>
    <w:rsid w:val="008865FC"/>
    <w:rsid w:val="00891427"/>
    <w:rsid w:val="008A04ED"/>
    <w:rsid w:val="008A16BF"/>
    <w:rsid w:val="008A2169"/>
    <w:rsid w:val="008A3201"/>
    <w:rsid w:val="008A425D"/>
    <w:rsid w:val="008A43D2"/>
    <w:rsid w:val="008A4619"/>
    <w:rsid w:val="008A4B69"/>
    <w:rsid w:val="008A4F90"/>
    <w:rsid w:val="008A6FA6"/>
    <w:rsid w:val="008A78F8"/>
    <w:rsid w:val="008B2BDA"/>
    <w:rsid w:val="008B56AD"/>
    <w:rsid w:val="008B5C7F"/>
    <w:rsid w:val="008B6781"/>
    <w:rsid w:val="008B6881"/>
    <w:rsid w:val="008B6F67"/>
    <w:rsid w:val="008C00E6"/>
    <w:rsid w:val="008C1F86"/>
    <w:rsid w:val="008C2B15"/>
    <w:rsid w:val="008C7377"/>
    <w:rsid w:val="008C7F6B"/>
    <w:rsid w:val="008D4D67"/>
    <w:rsid w:val="008D569A"/>
    <w:rsid w:val="008E07AA"/>
    <w:rsid w:val="008E7395"/>
    <w:rsid w:val="008F1694"/>
    <w:rsid w:val="008F2F05"/>
    <w:rsid w:val="008F5560"/>
    <w:rsid w:val="008F5B0A"/>
    <w:rsid w:val="008F7848"/>
    <w:rsid w:val="00904403"/>
    <w:rsid w:val="009053BE"/>
    <w:rsid w:val="0090660D"/>
    <w:rsid w:val="00913D5F"/>
    <w:rsid w:val="009177EC"/>
    <w:rsid w:val="00920C00"/>
    <w:rsid w:val="0092232B"/>
    <w:rsid w:val="0092325F"/>
    <w:rsid w:val="00931407"/>
    <w:rsid w:val="009327F4"/>
    <w:rsid w:val="00932F6F"/>
    <w:rsid w:val="00933F95"/>
    <w:rsid w:val="00941B43"/>
    <w:rsid w:val="00941C69"/>
    <w:rsid w:val="00942E9B"/>
    <w:rsid w:val="00942ECF"/>
    <w:rsid w:val="00944E8A"/>
    <w:rsid w:val="0094679B"/>
    <w:rsid w:val="00957166"/>
    <w:rsid w:val="00961BCA"/>
    <w:rsid w:val="00963A49"/>
    <w:rsid w:val="009672C4"/>
    <w:rsid w:val="00970944"/>
    <w:rsid w:val="009709FC"/>
    <w:rsid w:val="00970DF8"/>
    <w:rsid w:val="009714E6"/>
    <w:rsid w:val="00973DCE"/>
    <w:rsid w:val="00975EE6"/>
    <w:rsid w:val="009760A3"/>
    <w:rsid w:val="009868EB"/>
    <w:rsid w:val="00986A71"/>
    <w:rsid w:val="0098721B"/>
    <w:rsid w:val="00991F5B"/>
    <w:rsid w:val="00992414"/>
    <w:rsid w:val="00993B47"/>
    <w:rsid w:val="009A4688"/>
    <w:rsid w:val="009A55F4"/>
    <w:rsid w:val="009A6CBA"/>
    <w:rsid w:val="009B1ABA"/>
    <w:rsid w:val="009B1AC8"/>
    <w:rsid w:val="009B294A"/>
    <w:rsid w:val="009B7153"/>
    <w:rsid w:val="009C5B09"/>
    <w:rsid w:val="009D5A5D"/>
    <w:rsid w:val="009D5A9D"/>
    <w:rsid w:val="009D62DC"/>
    <w:rsid w:val="009E0E58"/>
    <w:rsid w:val="009E1BCF"/>
    <w:rsid w:val="009E212F"/>
    <w:rsid w:val="009E22A7"/>
    <w:rsid w:val="009E4AA8"/>
    <w:rsid w:val="009E58F3"/>
    <w:rsid w:val="00A011A5"/>
    <w:rsid w:val="00A01EEC"/>
    <w:rsid w:val="00A038F0"/>
    <w:rsid w:val="00A10999"/>
    <w:rsid w:val="00A116E0"/>
    <w:rsid w:val="00A1764B"/>
    <w:rsid w:val="00A2074D"/>
    <w:rsid w:val="00A21A18"/>
    <w:rsid w:val="00A2451B"/>
    <w:rsid w:val="00A26111"/>
    <w:rsid w:val="00A27ED5"/>
    <w:rsid w:val="00A27F79"/>
    <w:rsid w:val="00A317E5"/>
    <w:rsid w:val="00A36BB5"/>
    <w:rsid w:val="00A408CB"/>
    <w:rsid w:val="00A4121F"/>
    <w:rsid w:val="00A42DF0"/>
    <w:rsid w:val="00A44B58"/>
    <w:rsid w:val="00A44E8F"/>
    <w:rsid w:val="00A51AA3"/>
    <w:rsid w:val="00A64636"/>
    <w:rsid w:val="00A75A38"/>
    <w:rsid w:val="00A77360"/>
    <w:rsid w:val="00A801CE"/>
    <w:rsid w:val="00A83C56"/>
    <w:rsid w:val="00A85DD3"/>
    <w:rsid w:val="00A87EA5"/>
    <w:rsid w:val="00A90356"/>
    <w:rsid w:val="00A932E3"/>
    <w:rsid w:val="00A94ADD"/>
    <w:rsid w:val="00A979BA"/>
    <w:rsid w:val="00AA098F"/>
    <w:rsid w:val="00AA2664"/>
    <w:rsid w:val="00AA3860"/>
    <w:rsid w:val="00AA593E"/>
    <w:rsid w:val="00AA6B70"/>
    <w:rsid w:val="00AB17C9"/>
    <w:rsid w:val="00AB1CEB"/>
    <w:rsid w:val="00AB2804"/>
    <w:rsid w:val="00AB4442"/>
    <w:rsid w:val="00AB50F8"/>
    <w:rsid w:val="00AC1AB7"/>
    <w:rsid w:val="00AC1D2E"/>
    <w:rsid w:val="00AC284B"/>
    <w:rsid w:val="00AC4F10"/>
    <w:rsid w:val="00AD174E"/>
    <w:rsid w:val="00AD2E43"/>
    <w:rsid w:val="00AD5382"/>
    <w:rsid w:val="00AD6633"/>
    <w:rsid w:val="00AD6BCD"/>
    <w:rsid w:val="00AD73C0"/>
    <w:rsid w:val="00AD7D49"/>
    <w:rsid w:val="00AE46B9"/>
    <w:rsid w:val="00AE7B8A"/>
    <w:rsid w:val="00AF38D0"/>
    <w:rsid w:val="00AF5C73"/>
    <w:rsid w:val="00AF7DCE"/>
    <w:rsid w:val="00B121E5"/>
    <w:rsid w:val="00B12890"/>
    <w:rsid w:val="00B17573"/>
    <w:rsid w:val="00B21460"/>
    <w:rsid w:val="00B22650"/>
    <w:rsid w:val="00B25240"/>
    <w:rsid w:val="00B25664"/>
    <w:rsid w:val="00B26FFA"/>
    <w:rsid w:val="00B27115"/>
    <w:rsid w:val="00B31DB1"/>
    <w:rsid w:val="00B322BA"/>
    <w:rsid w:val="00B3746A"/>
    <w:rsid w:val="00B512EC"/>
    <w:rsid w:val="00B528F9"/>
    <w:rsid w:val="00B5667D"/>
    <w:rsid w:val="00B6107B"/>
    <w:rsid w:val="00B64338"/>
    <w:rsid w:val="00B64686"/>
    <w:rsid w:val="00B66261"/>
    <w:rsid w:val="00B70946"/>
    <w:rsid w:val="00B72F64"/>
    <w:rsid w:val="00B823B0"/>
    <w:rsid w:val="00B84097"/>
    <w:rsid w:val="00B850E8"/>
    <w:rsid w:val="00B90004"/>
    <w:rsid w:val="00B93D46"/>
    <w:rsid w:val="00B9428F"/>
    <w:rsid w:val="00B94336"/>
    <w:rsid w:val="00BA1938"/>
    <w:rsid w:val="00BA353D"/>
    <w:rsid w:val="00BA6602"/>
    <w:rsid w:val="00BB05BD"/>
    <w:rsid w:val="00BB18D0"/>
    <w:rsid w:val="00BB5352"/>
    <w:rsid w:val="00BB5E91"/>
    <w:rsid w:val="00BB6669"/>
    <w:rsid w:val="00BB7C12"/>
    <w:rsid w:val="00BB7D70"/>
    <w:rsid w:val="00BC3A6D"/>
    <w:rsid w:val="00BC4278"/>
    <w:rsid w:val="00BC6D25"/>
    <w:rsid w:val="00BD016F"/>
    <w:rsid w:val="00BD0223"/>
    <w:rsid w:val="00BD2963"/>
    <w:rsid w:val="00BD4F2D"/>
    <w:rsid w:val="00BD568B"/>
    <w:rsid w:val="00BD6B8D"/>
    <w:rsid w:val="00BE002D"/>
    <w:rsid w:val="00BE35FE"/>
    <w:rsid w:val="00BE3E27"/>
    <w:rsid w:val="00BE48C3"/>
    <w:rsid w:val="00BE765A"/>
    <w:rsid w:val="00BF012A"/>
    <w:rsid w:val="00BF39CA"/>
    <w:rsid w:val="00BF3AC9"/>
    <w:rsid w:val="00C027F0"/>
    <w:rsid w:val="00C03669"/>
    <w:rsid w:val="00C04EE9"/>
    <w:rsid w:val="00C06EEF"/>
    <w:rsid w:val="00C13936"/>
    <w:rsid w:val="00C1500B"/>
    <w:rsid w:val="00C175FC"/>
    <w:rsid w:val="00C2156A"/>
    <w:rsid w:val="00C21788"/>
    <w:rsid w:val="00C3412D"/>
    <w:rsid w:val="00C36523"/>
    <w:rsid w:val="00C429FC"/>
    <w:rsid w:val="00C47FA7"/>
    <w:rsid w:val="00C552A4"/>
    <w:rsid w:val="00C56051"/>
    <w:rsid w:val="00C569B0"/>
    <w:rsid w:val="00C66D08"/>
    <w:rsid w:val="00C6782E"/>
    <w:rsid w:val="00C73C10"/>
    <w:rsid w:val="00C74EEE"/>
    <w:rsid w:val="00C80646"/>
    <w:rsid w:val="00C8505F"/>
    <w:rsid w:val="00C864CF"/>
    <w:rsid w:val="00C91E76"/>
    <w:rsid w:val="00C92DFC"/>
    <w:rsid w:val="00C93811"/>
    <w:rsid w:val="00C93E1A"/>
    <w:rsid w:val="00C9565C"/>
    <w:rsid w:val="00CA11ED"/>
    <w:rsid w:val="00CA2516"/>
    <w:rsid w:val="00CA53EC"/>
    <w:rsid w:val="00CA63DC"/>
    <w:rsid w:val="00CA7A6C"/>
    <w:rsid w:val="00CC1598"/>
    <w:rsid w:val="00CC551B"/>
    <w:rsid w:val="00CC76FA"/>
    <w:rsid w:val="00CD2344"/>
    <w:rsid w:val="00CE25A4"/>
    <w:rsid w:val="00CE2C56"/>
    <w:rsid w:val="00CE336F"/>
    <w:rsid w:val="00CE3475"/>
    <w:rsid w:val="00CE3683"/>
    <w:rsid w:val="00CE7F74"/>
    <w:rsid w:val="00CF239C"/>
    <w:rsid w:val="00CF3095"/>
    <w:rsid w:val="00CF5F9E"/>
    <w:rsid w:val="00D0066D"/>
    <w:rsid w:val="00D012DC"/>
    <w:rsid w:val="00D01828"/>
    <w:rsid w:val="00D053A9"/>
    <w:rsid w:val="00D05604"/>
    <w:rsid w:val="00D06DD8"/>
    <w:rsid w:val="00D07013"/>
    <w:rsid w:val="00D106FB"/>
    <w:rsid w:val="00D11C7B"/>
    <w:rsid w:val="00D15BB5"/>
    <w:rsid w:val="00D17AA7"/>
    <w:rsid w:val="00D24704"/>
    <w:rsid w:val="00D25349"/>
    <w:rsid w:val="00D25D0A"/>
    <w:rsid w:val="00D26F9A"/>
    <w:rsid w:val="00D27C91"/>
    <w:rsid w:val="00D3052E"/>
    <w:rsid w:val="00D30ACA"/>
    <w:rsid w:val="00D3140A"/>
    <w:rsid w:val="00D33057"/>
    <w:rsid w:val="00D3369D"/>
    <w:rsid w:val="00D351A8"/>
    <w:rsid w:val="00D35522"/>
    <w:rsid w:val="00D37960"/>
    <w:rsid w:val="00D4024F"/>
    <w:rsid w:val="00D41842"/>
    <w:rsid w:val="00D43535"/>
    <w:rsid w:val="00D43C8F"/>
    <w:rsid w:val="00D44478"/>
    <w:rsid w:val="00D45538"/>
    <w:rsid w:val="00D463B8"/>
    <w:rsid w:val="00D50EEB"/>
    <w:rsid w:val="00D5737F"/>
    <w:rsid w:val="00D636BC"/>
    <w:rsid w:val="00D6454B"/>
    <w:rsid w:val="00D670CE"/>
    <w:rsid w:val="00D71CBB"/>
    <w:rsid w:val="00D72018"/>
    <w:rsid w:val="00D72E8D"/>
    <w:rsid w:val="00D76606"/>
    <w:rsid w:val="00D77BFC"/>
    <w:rsid w:val="00D822DC"/>
    <w:rsid w:val="00D8249B"/>
    <w:rsid w:val="00D83FD2"/>
    <w:rsid w:val="00D85B11"/>
    <w:rsid w:val="00D90B8F"/>
    <w:rsid w:val="00D939B4"/>
    <w:rsid w:val="00D939F5"/>
    <w:rsid w:val="00D9409C"/>
    <w:rsid w:val="00D945ED"/>
    <w:rsid w:val="00D96DE1"/>
    <w:rsid w:val="00DA18CD"/>
    <w:rsid w:val="00DA3230"/>
    <w:rsid w:val="00DA48C1"/>
    <w:rsid w:val="00DA5E3F"/>
    <w:rsid w:val="00DB4BF7"/>
    <w:rsid w:val="00DB4D37"/>
    <w:rsid w:val="00DB57DE"/>
    <w:rsid w:val="00DC480E"/>
    <w:rsid w:val="00DC51E5"/>
    <w:rsid w:val="00DC673D"/>
    <w:rsid w:val="00DD0990"/>
    <w:rsid w:val="00DD22F7"/>
    <w:rsid w:val="00DD2DC6"/>
    <w:rsid w:val="00DD3C06"/>
    <w:rsid w:val="00DD747E"/>
    <w:rsid w:val="00DD757D"/>
    <w:rsid w:val="00DE292B"/>
    <w:rsid w:val="00DE469E"/>
    <w:rsid w:val="00DE4AC6"/>
    <w:rsid w:val="00DE596A"/>
    <w:rsid w:val="00DF6142"/>
    <w:rsid w:val="00DF77A0"/>
    <w:rsid w:val="00DF7AE2"/>
    <w:rsid w:val="00E00486"/>
    <w:rsid w:val="00E02889"/>
    <w:rsid w:val="00E03FD4"/>
    <w:rsid w:val="00E1145B"/>
    <w:rsid w:val="00E120B3"/>
    <w:rsid w:val="00E1223F"/>
    <w:rsid w:val="00E14B5F"/>
    <w:rsid w:val="00E173BF"/>
    <w:rsid w:val="00E17576"/>
    <w:rsid w:val="00E206D3"/>
    <w:rsid w:val="00E321B1"/>
    <w:rsid w:val="00E326AA"/>
    <w:rsid w:val="00E33F21"/>
    <w:rsid w:val="00E34DDF"/>
    <w:rsid w:val="00E359B8"/>
    <w:rsid w:val="00E40443"/>
    <w:rsid w:val="00E40B3B"/>
    <w:rsid w:val="00E42208"/>
    <w:rsid w:val="00E4333E"/>
    <w:rsid w:val="00E4674B"/>
    <w:rsid w:val="00E46B72"/>
    <w:rsid w:val="00E475E9"/>
    <w:rsid w:val="00E476B3"/>
    <w:rsid w:val="00E530D6"/>
    <w:rsid w:val="00E5424F"/>
    <w:rsid w:val="00E54CDC"/>
    <w:rsid w:val="00E54E79"/>
    <w:rsid w:val="00E56211"/>
    <w:rsid w:val="00E574AC"/>
    <w:rsid w:val="00E6656F"/>
    <w:rsid w:val="00E71FFD"/>
    <w:rsid w:val="00E74489"/>
    <w:rsid w:val="00E74F0C"/>
    <w:rsid w:val="00E7555A"/>
    <w:rsid w:val="00E75A7E"/>
    <w:rsid w:val="00E76148"/>
    <w:rsid w:val="00E81324"/>
    <w:rsid w:val="00E82C25"/>
    <w:rsid w:val="00E8315A"/>
    <w:rsid w:val="00E84123"/>
    <w:rsid w:val="00E868CB"/>
    <w:rsid w:val="00E92B1D"/>
    <w:rsid w:val="00E94B2C"/>
    <w:rsid w:val="00E951AC"/>
    <w:rsid w:val="00E95B01"/>
    <w:rsid w:val="00EA0A29"/>
    <w:rsid w:val="00EA385D"/>
    <w:rsid w:val="00EA4D40"/>
    <w:rsid w:val="00EB038F"/>
    <w:rsid w:val="00EB2A62"/>
    <w:rsid w:val="00EB6F5B"/>
    <w:rsid w:val="00EC3B03"/>
    <w:rsid w:val="00ED14F2"/>
    <w:rsid w:val="00ED245A"/>
    <w:rsid w:val="00EE0F65"/>
    <w:rsid w:val="00EE127F"/>
    <w:rsid w:val="00EE1A7A"/>
    <w:rsid w:val="00EE26F2"/>
    <w:rsid w:val="00EE71BA"/>
    <w:rsid w:val="00EF01AC"/>
    <w:rsid w:val="00EF05EA"/>
    <w:rsid w:val="00EF0A6A"/>
    <w:rsid w:val="00EF392B"/>
    <w:rsid w:val="00EF77BE"/>
    <w:rsid w:val="00F0351D"/>
    <w:rsid w:val="00F038B2"/>
    <w:rsid w:val="00F042EC"/>
    <w:rsid w:val="00F066FE"/>
    <w:rsid w:val="00F069F9"/>
    <w:rsid w:val="00F0732C"/>
    <w:rsid w:val="00F07F70"/>
    <w:rsid w:val="00F13364"/>
    <w:rsid w:val="00F2050D"/>
    <w:rsid w:val="00F20BBF"/>
    <w:rsid w:val="00F24825"/>
    <w:rsid w:val="00F37F1E"/>
    <w:rsid w:val="00F44768"/>
    <w:rsid w:val="00F508A3"/>
    <w:rsid w:val="00F524EF"/>
    <w:rsid w:val="00F52673"/>
    <w:rsid w:val="00F52AE7"/>
    <w:rsid w:val="00F55972"/>
    <w:rsid w:val="00F56ECE"/>
    <w:rsid w:val="00F575A8"/>
    <w:rsid w:val="00F60D3D"/>
    <w:rsid w:val="00F61CED"/>
    <w:rsid w:val="00F63085"/>
    <w:rsid w:val="00F71FA3"/>
    <w:rsid w:val="00F72403"/>
    <w:rsid w:val="00F73E19"/>
    <w:rsid w:val="00F743B8"/>
    <w:rsid w:val="00F82336"/>
    <w:rsid w:val="00F845FF"/>
    <w:rsid w:val="00F87A34"/>
    <w:rsid w:val="00F932C6"/>
    <w:rsid w:val="00F93713"/>
    <w:rsid w:val="00F97E85"/>
    <w:rsid w:val="00FA3D11"/>
    <w:rsid w:val="00FA4C19"/>
    <w:rsid w:val="00FB15AF"/>
    <w:rsid w:val="00FB3AB7"/>
    <w:rsid w:val="00FC3BF7"/>
    <w:rsid w:val="00FC6797"/>
    <w:rsid w:val="00FD0130"/>
    <w:rsid w:val="00FD2661"/>
    <w:rsid w:val="00FD6719"/>
    <w:rsid w:val="00FD7EC7"/>
    <w:rsid w:val="00FE5536"/>
    <w:rsid w:val="00FE6221"/>
    <w:rsid w:val="00FE6B6B"/>
    <w:rsid w:val="00FE7F4D"/>
    <w:rsid w:val="00FF40F2"/>
    <w:rsid w:val="00FF49C4"/>
    <w:rsid w:val="69A07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14:docId w14:val="5214FAD3"/>
  <w15:docId w15:val="{340F512D-E98F-9143-B71A-B126573C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uiPriority="35" w:unhideWhenUsed="1" w:qFormat="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uiPriority w:val="99"/>
    <w:semiHidden/>
    <w:unhideWhenUsed/>
    <w:pPr>
      <w:spacing w:line="240" w:lineRule="auto"/>
    </w:pPr>
    <w:rPr>
      <w:rFonts w:ascii="宋体" w:eastAsia="宋体" w:hAnsi="宋体"/>
      <w:b/>
      <w:bCs/>
      <w:sz w:val="21"/>
      <w:szCs w:val="22"/>
    </w:rPr>
  </w:style>
  <w:style w:type="paragraph" w:styleId="a8">
    <w:name w:val="annotation text"/>
    <w:basedOn w:val="a3"/>
    <w:link w:val="aa"/>
    <w:uiPriority w:val="99"/>
    <w:unhideWhenUsed/>
    <w:pPr>
      <w:spacing w:line="360" w:lineRule="auto"/>
    </w:pPr>
    <w:rPr>
      <w:rFonts w:ascii="Times New Roman" w:eastAsia="仿宋_GB2312" w:hAnsi="Times New Roman"/>
      <w:sz w:val="24"/>
      <w:szCs w:val="24"/>
    </w:rPr>
  </w:style>
  <w:style w:type="paragraph" w:styleId="71">
    <w:name w:val="toc 7"/>
    <w:basedOn w:val="a3"/>
    <w:next w:val="a3"/>
    <w:uiPriority w:val="39"/>
    <w:unhideWhenUsed/>
    <w:pPr>
      <w:ind w:leftChars="1200" w:left="2520"/>
    </w:pPr>
  </w:style>
  <w:style w:type="paragraph" w:styleId="ab">
    <w:name w:val="Normal Indent"/>
    <w:basedOn w:val="a3"/>
    <w:uiPriority w:val="99"/>
    <w:unhideWhenUsed/>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ad">
    <w:name w:val="Body Text"/>
    <w:basedOn w:val="a3"/>
    <w:link w:val="ae"/>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pPr>
      <w:ind w:leftChars="400" w:left="840"/>
    </w:pPr>
  </w:style>
  <w:style w:type="paragraph" w:styleId="af">
    <w:name w:val="Plain Text"/>
    <w:basedOn w:val="a3"/>
    <w:link w:val="af0"/>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pPr>
      <w:ind w:leftChars="1400" w:left="2940"/>
    </w:pPr>
  </w:style>
  <w:style w:type="paragraph" w:styleId="af1">
    <w:name w:val="Date"/>
    <w:basedOn w:val="a3"/>
    <w:next w:val="a3"/>
    <w:link w:val="af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3">
    <w:name w:val="Balloon Text"/>
    <w:basedOn w:val="a3"/>
    <w:link w:val="af4"/>
    <w:uiPriority w:val="99"/>
    <w:unhideWhenUsed/>
    <w:rPr>
      <w:sz w:val="18"/>
      <w:szCs w:val="18"/>
    </w:rPr>
  </w:style>
  <w:style w:type="paragraph" w:styleId="af5">
    <w:name w:val="footer"/>
    <w:basedOn w:val="a3"/>
    <w:link w:val="af6"/>
    <w:uiPriority w:val="99"/>
    <w:unhideWhenUsed/>
    <w:qFormat/>
    <w:pPr>
      <w:tabs>
        <w:tab w:val="center" w:pos="4153"/>
        <w:tab w:val="right" w:pos="8306"/>
      </w:tabs>
      <w:snapToGrid w:val="0"/>
      <w:ind w:leftChars="500" w:left="500"/>
    </w:pPr>
    <w:rPr>
      <w:sz w:val="16"/>
      <w:szCs w:val="18"/>
    </w:rPr>
  </w:style>
  <w:style w:type="paragraph" w:styleId="af7">
    <w:name w:val="header"/>
    <w:basedOn w:val="a3"/>
    <w:link w:val="af8"/>
    <w:uiPriority w:val="99"/>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9">
    <w:name w:val="Subtitle"/>
    <w:basedOn w:val="afa"/>
    <w:next w:val="a3"/>
    <w:link w:val="afb"/>
    <w:uiPriority w:val="11"/>
    <w:qFormat/>
    <w:rPr>
      <w:spacing w:val="15"/>
      <w:sz w:val="32"/>
    </w:rPr>
  </w:style>
  <w:style w:type="paragraph" w:styleId="afa">
    <w:name w:val="Title"/>
    <w:basedOn w:val="a3"/>
    <w:next w:val="a3"/>
    <w:link w:val="afc"/>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d">
    <w:name w:val="List"/>
    <w:basedOn w:val="a3"/>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e">
    <w:name w:val="table of figures"/>
    <w:basedOn w:val="a3"/>
    <w:next w:val="a3"/>
    <w:uiPriority w:val="99"/>
    <w:pPr>
      <w:ind w:leftChars="200" w:left="200" w:hangingChars="200" w:hanging="200"/>
    </w:pPr>
  </w:style>
  <w:style w:type="paragraph" w:styleId="21">
    <w:name w:val="toc 2"/>
    <w:basedOn w:val="a3"/>
    <w:next w:val="a3"/>
    <w:uiPriority w:val="39"/>
    <w:pPr>
      <w:ind w:leftChars="200" w:left="420"/>
    </w:pPr>
  </w:style>
  <w:style w:type="paragraph" w:styleId="91">
    <w:name w:val="toc 9"/>
    <w:basedOn w:val="a3"/>
    <w:next w:val="a3"/>
    <w:uiPriority w:val="39"/>
    <w:unhideWhenUsed/>
    <w:pPr>
      <w:ind w:leftChars="1600" w:left="3360"/>
    </w:pPr>
  </w:style>
  <w:style w:type="paragraph" w:styleId="aff">
    <w:name w:val="Normal (Web)"/>
    <w:basedOn w:val="a3"/>
    <w:uiPriority w:val="99"/>
    <w:unhideWhenUsed/>
    <w:pPr>
      <w:spacing w:before="100" w:beforeAutospacing="1" w:after="100" w:afterAutospacing="1" w:line="276" w:lineRule="auto"/>
    </w:pPr>
    <w:rPr>
      <w:color w:val="000000" w:themeColor="text1"/>
      <w:sz w:val="24"/>
      <w:szCs w:val="24"/>
    </w:rPr>
  </w:style>
  <w:style w:type="character" w:styleId="aff0">
    <w:name w:val="Strong"/>
    <w:uiPriority w:val="22"/>
    <w:qFormat/>
    <w:rPr>
      <w:b/>
      <w:bCs/>
      <w:color w:val="auto"/>
    </w:rPr>
  </w:style>
  <w:style w:type="character" w:styleId="aff1">
    <w:name w:val="page number"/>
    <w:basedOn w:val="a4"/>
    <w:uiPriority w:val="99"/>
    <w:unhideWhenUsed/>
    <w:rPr>
      <w:rFonts w:ascii="Times New Roman" w:eastAsia="宋体" w:hAnsi="Times New Roman"/>
      <w:sz w:val="16"/>
    </w:rPr>
  </w:style>
  <w:style w:type="character" w:styleId="aff2">
    <w:name w:val="FollowedHyperlink"/>
    <w:basedOn w:val="a4"/>
    <w:uiPriority w:val="99"/>
    <w:unhideWhenUsed/>
    <w:rPr>
      <w:color w:val="800080"/>
      <w:u w:val="single"/>
    </w:rPr>
  </w:style>
  <w:style w:type="character" w:styleId="aff3">
    <w:name w:val="Emphasis"/>
    <w:uiPriority w:val="20"/>
    <w:qFormat/>
    <w:rPr>
      <w:i/>
      <w:iCs/>
      <w:color w:val="auto"/>
    </w:rPr>
  </w:style>
  <w:style w:type="character" w:styleId="aff4">
    <w:name w:val="Hyperlink"/>
    <w:basedOn w:val="a4"/>
    <w:uiPriority w:val="99"/>
    <w:unhideWhenUsed/>
    <w:rPr>
      <w:color w:val="0000FF"/>
      <w:u w:val="single"/>
    </w:rPr>
  </w:style>
  <w:style w:type="character" w:styleId="aff5">
    <w:name w:val="annotation reference"/>
    <w:uiPriority w:val="99"/>
    <w:unhideWhenUsed/>
    <w:rPr>
      <w:sz w:val="21"/>
      <w:szCs w:val="21"/>
    </w:rPr>
  </w:style>
  <w:style w:type="table" w:styleId="aff6">
    <w:name w:val="Table Grid"/>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pPr>
      <w:ind w:firstLineChars="200" w:firstLine="420"/>
    </w:pPr>
    <w:rPr>
      <w:rFonts w:ascii="DengXian" w:eastAsia="DengXian" w:hAnsi="DengXian" w:cs="Times New Roman"/>
      <w:kern w:val="2"/>
      <w:sz w:val="18"/>
      <w:szCs w:val="18"/>
    </w:rPr>
  </w:style>
  <w:style w:type="paragraph" w:customStyle="1" w:styleId="Style5">
    <w:name w:val="_Style 5"/>
    <w:basedOn w:val="a3"/>
    <w:uiPriority w:val="34"/>
    <w:qFormat/>
    <w:pPr>
      <w:ind w:firstLineChars="200" w:firstLine="420"/>
    </w:pPr>
    <w:rPr>
      <w:rFonts w:ascii="DengXian" w:eastAsia="DengXian" w:hAnsi="DengXian"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 字符"/>
    <w:link w:val="1"/>
    <w:uiPriority w:val="9"/>
    <w:rPr>
      <w:rFonts w:ascii="Calibri Light" w:eastAsia="宋体" w:hAnsi="Calibri Light" w:cs="Times New Roman"/>
      <w:b/>
      <w:kern w:val="0"/>
      <w:sz w:val="44"/>
      <w:szCs w:val="32"/>
    </w:rPr>
  </w:style>
  <w:style w:type="character" w:customStyle="1" w:styleId="20">
    <w:name w:val="标题 2 字符"/>
    <w:link w:val="2"/>
    <w:uiPriority w:val="9"/>
    <w:rPr>
      <w:rFonts w:ascii="Calibri Light" w:eastAsia="宋体" w:hAnsi="Calibri Light" w:cs="Times New Roman"/>
      <w:b/>
      <w:kern w:val="0"/>
      <w:sz w:val="32"/>
      <w:szCs w:val="28"/>
    </w:rPr>
  </w:style>
  <w:style w:type="character" w:customStyle="1" w:styleId="afc">
    <w:name w:val="标题 字符"/>
    <w:link w:val="afa"/>
    <w:uiPriority w:val="10"/>
    <w:rPr>
      <w:rFonts w:ascii="Calibri Light" w:eastAsia="宋体" w:hAnsi="Calibri Light" w:cs="Times New Roman"/>
      <w:b/>
      <w:spacing w:val="-10"/>
      <w:kern w:val="0"/>
      <w:sz w:val="44"/>
      <w:szCs w:val="56"/>
    </w:rPr>
  </w:style>
  <w:style w:type="character" w:customStyle="1" w:styleId="30">
    <w:name w:val="标题 3 字符"/>
    <w:link w:val="3"/>
    <w:uiPriority w:val="9"/>
    <w:rPr>
      <w:rFonts w:ascii="Calibri Light" w:eastAsia="宋体" w:hAnsi="Calibri Light" w:cs="Times New Roman"/>
      <w:b/>
      <w:kern w:val="0"/>
      <w:sz w:val="28"/>
      <w:szCs w:val="24"/>
    </w:rPr>
  </w:style>
  <w:style w:type="character" w:customStyle="1" w:styleId="40">
    <w:name w:val="标题 4 字符"/>
    <w:link w:val="4"/>
    <w:uiPriority w:val="9"/>
    <w:rPr>
      <w:rFonts w:ascii="Calibri Light" w:eastAsia="宋体" w:hAnsi="Calibri Light" w:cs="Times New Roman"/>
      <w:b/>
      <w:iCs/>
      <w:kern w:val="0"/>
    </w:rPr>
  </w:style>
  <w:style w:type="character" w:customStyle="1" w:styleId="50">
    <w:name w:val="标题 5 字符"/>
    <w:link w:val="5"/>
    <w:uiPriority w:val="9"/>
    <w:rPr>
      <w:rFonts w:ascii="Calibri Light" w:eastAsia="宋体" w:hAnsi="Calibri Light" w:cs="Times New Roman"/>
      <w:color w:val="2E74B5"/>
      <w:kern w:val="0"/>
    </w:rPr>
  </w:style>
  <w:style w:type="character" w:customStyle="1" w:styleId="60">
    <w:name w:val="标题 6 字符"/>
    <w:link w:val="6"/>
    <w:uiPriority w:val="9"/>
    <w:rPr>
      <w:rFonts w:ascii="Calibri Light" w:eastAsia="宋体" w:hAnsi="Calibri Light" w:cs="Times New Roman"/>
      <w:color w:val="1F4E79"/>
      <w:kern w:val="0"/>
    </w:rPr>
  </w:style>
  <w:style w:type="character" w:customStyle="1" w:styleId="70">
    <w:name w:val="标题 7 字符"/>
    <w:link w:val="7"/>
    <w:uiPriority w:val="9"/>
    <w:rPr>
      <w:rFonts w:ascii="Calibri Light" w:eastAsia="宋体" w:hAnsi="Calibri Light" w:cs="Times New Roman"/>
      <w:i/>
      <w:iCs/>
      <w:color w:val="1F4E79"/>
      <w:kern w:val="0"/>
    </w:rPr>
  </w:style>
  <w:style w:type="character" w:customStyle="1" w:styleId="80">
    <w:name w:val="标题 8 字符"/>
    <w:link w:val="8"/>
    <w:uiPriority w:val="9"/>
    <w:qFormat/>
    <w:rPr>
      <w:rFonts w:ascii="Calibri Light" w:eastAsia="宋体" w:hAnsi="Calibri Light" w:cs="Times New Roman"/>
      <w:color w:val="262626"/>
      <w:kern w:val="0"/>
      <w:szCs w:val="21"/>
    </w:rPr>
  </w:style>
  <w:style w:type="character" w:customStyle="1" w:styleId="90">
    <w:name w:val="标题 9 字符"/>
    <w:link w:val="9"/>
    <w:uiPriority w:val="9"/>
    <w:rPr>
      <w:rFonts w:ascii="Calibri Light" w:eastAsia="宋体" w:hAnsi="Calibri Light" w:cs="Times New Roman"/>
      <w:i/>
      <w:iCs/>
      <w:color w:val="262626"/>
      <w:kern w:val="0"/>
      <w:szCs w:val="21"/>
    </w:rPr>
  </w:style>
  <w:style w:type="paragraph" w:customStyle="1" w:styleId="aff7">
    <w:name w:val="表格"/>
    <w:rPr>
      <w:rFonts w:ascii="Times New Roman" w:eastAsia="宋体" w:hAnsi="Times New Roman" w:cs="Times New Roman"/>
      <w:b/>
      <w:sz w:val="21"/>
    </w:rPr>
  </w:style>
  <w:style w:type="character" w:customStyle="1" w:styleId="af0">
    <w:name w:val="纯文本 字符"/>
    <w:basedOn w:val="a4"/>
    <w:link w:val="af"/>
    <w:uiPriority w:val="99"/>
    <w:rPr>
      <w:rFonts w:asciiTheme="minorEastAsia" w:hAnsi="Courier New" w:cs="Courier New"/>
      <w:color w:val="000000" w:themeColor="text1"/>
    </w:rPr>
  </w:style>
  <w:style w:type="paragraph" w:customStyle="1" w:styleId="a">
    <w:name w:val="一级标题"/>
    <w:next w:val="a3"/>
    <w:link w:val="aff8"/>
    <w:qFormat/>
    <w:pPr>
      <w:numPr>
        <w:numId w:val="1"/>
      </w:numPr>
      <w:outlineLvl w:val="0"/>
    </w:pPr>
    <w:rPr>
      <w:rFonts w:eastAsia="宋体"/>
      <w:b/>
      <w:color w:val="000000" w:themeColor="text1"/>
      <w:kern w:val="2"/>
      <w:sz w:val="32"/>
      <w:szCs w:val="22"/>
    </w:rPr>
  </w:style>
  <w:style w:type="character" w:customStyle="1" w:styleId="aff8">
    <w:name w:val="一级标题 字符"/>
    <w:basedOn w:val="a4"/>
    <w:link w:val="a"/>
    <w:rPr>
      <w:rFonts w:eastAsia="宋体"/>
      <w:b/>
      <w:color w:val="000000" w:themeColor="text1"/>
      <w:sz w:val="32"/>
    </w:rPr>
  </w:style>
  <w:style w:type="paragraph" w:customStyle="1" w:styleId="a0">
    <w:name w:val="二级标题"/>
    <w:basedOn w:val="a"/>
    <w:next w:val="a3"/>
    <w:link w:val="aff9"/>
    <w:qFormat/>
    <w:pPr>
      <w:numPr>
        <w:ilvl w:val="1"/>
      </w:numPr>
      <w:outlineLvl w:val="1"/>
    </w:pPr>
    <w:rPr>
      <w:sz w:val="30"/>
    </w:rPr>
  </w:style>
  <w:style w:type="character" w:customStyle="1" w:styleId="aff9">
    <w:name w:val="二级标题 字符"/>
    <w:basedOn w:val="a4"/>
    <w:link w:val="a0"/>
    <w:rPr>
      <w:rFonts w:eastAsia="宋体"/>
      <w:b/>
      <w:color w:val="000000" w:themeColor="text1"/>
      <w:sz w:val="30"/>
    </w:rPr>
  </w:style>
  <w:style w:type="character" w:customStyle="1" w:styleId="afb">
    <w:name w:val="副标题 字符"/>
    <w:link w:val="af9"/>
    <w:uiPriority w:val="11"/>
    <w:rPr>
      <w:rFonts w:ascii="Calibri Light" w:eastAsia="宋体" w:hAnsi="Calibri Light" w:cs="Times New Roman"/>
      <w:b/>
      <w:spacing w:val="15"/>
      <w:kern w:val="0"/>
      <w:sz w:val="32"/>
      <w:szCs w:val="56"/>
    </w:rPr>
  </w:style>
  <w:style w:type="paragraph" w:styleId="affa">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pPr>
      <w:ind w:firstLineChars="200" w:firstLine="420"/>
    </w:pPr>
  </w:style>
  <w:style w:type="character" w:customStyle="1" w:styleId="af4">
    <w:name w:val="批注框文本 字符"/>
    <w:link w:val="af3"/>
    <w:uiPriority w:val="99"/>
    <w:qFormat/>
    <w:rPr>
      <w:rFonts w:ascii="宋体" w:eastAsia="宋体" w:hAnsi="宋体" w:cs="宋体"/>
      <w:kern w:val="0"/>
      <w:sz w:val="18"/>
      <w:szCs w:val="18"/>
    </w:rPr>
  </w:style>
  <w:style w:type="character" w:customStyle="1" w:styleId="aa">
    <w:name w:val="批注文字 字符"/>
    <w:link w:val="a8"/>
    <w:uiPriority w:val="99"/>
    <w:qFormat/>
    <w:rPr>
      <w:rFonts w:ascii="Times New Roman" w:eastAsia="仿宋_GB2312" w:hAnsi="Times New Roman" w:cs="宋体"/>
      <w:kern w:val="0"/>
      <w:sz w:val="24"/>
      <w:szCs w:val="24"/>
    </w:rPr>
  </w:style>
  <w:style w:type="character" w:customStyle="1" w:styleId="af2">
    <w:name w:val="日期 字符"/>
    <w:basedOn w:val="a4"/>
    <w:link w:val="af1"/>
    <w:uiPriority w:val="99"/>
    <w:rPr>
      <w:rFonts w:eastAsia="宋体"/>
      <w:color w:val="000000" w:themeColor="text1"/>
    </w:rPr>
  </w:style>
  <w:style w:type="paragraph" w:customStyle="1" w:styleId="a1">
    <w:name w:val="三级标题"/>
    <w:basedOn w:val="a0"/>
    <w:next w:val="a3"/>
    <w:link w:val="affb"/>
    <w:qFormat/>
    <w:pPr>
      <w:numPr>
        <w:ilvl w:val="2"/>
      </w:numPr>
      <w:outlineLvl w:val="2"/>
    </w:pPr>
    <w:rPr>
      <w:rFonts w:ascii="宋体" w:hAnsi="宋体"/>
      <w:sz w:val="28"/>
    </w:rPr>
  </w:style>
  <w:style w:type="character" w:customStyle="1" w:styleId="affb">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c"/>
    <w:qFormat/>
    <w:pPr>
      <w:numPr>
        <w:ilvl w:val="3"/>
      </w:numPr>
      <w:outlineLvl w:val="3"/>
    </w:pPr>
    <w:rPr>
      <w:sz w:val="24"/>
    </w:rPr>
  </w:style>
  <w:style w:type="character" w:customStyle="1" w:styleId="affc">
    <w:name w:val="四级标题 字符"/>
    <w:basedOn w:val="affb"/>
    <w:link w:val="a2"/>
    <w:rPr>
      <w:rFonts w:ascii="宋体" w:eastAsia="宋体" w:hAnsi="宋体"/>
      <w:b/>
      <w:color w:val="000000" w:themeColor="text1"/>
      <w:sz w:val="24"/>
    </w:rPr>
  </w:style>
  <w:style w:type="paragraph" w:styleId="affd">
    <w:name w:val="No Spacing"/>
    <w:uiPriority w:val="1"/>
    <w:qFormat/>
    <w:pPr>
      <w:widowControl w:val="0"/>
      <w:jc w:val="both"/>
    </w:pPr>
    <w:rPr>
      <w:rFonts w:eastAsia="宋体"/>
      <w:color w:val="000000" w:themeColor="text1"/>
      <w:kern w:val="2"/>
      <w:sz w:val="21"/>
      <w:szCs w:val="22"/>
    </w:rPr>
  </w:style>
  <w:style w:type="paragraph" w:customStyle="1" w:styleId="13">
    <w:name w:val="无间隔1"/>
    <w:uiPriority w:val="1"/>
    <w:qFormat/>
    <w:pPr>
      <w:widowControl w:val="0"/>
      <w:jc w:val="both"/>
    </w:pPr>
    <w:rPr>
      <w:rFonts w:eastAsia="宋体"/>
      <w:color w:val="000000" w:themeColor="text1"/>
      <w:kern w:val="2"/>
      <w:sz w:val="21"/>
      <w:szCs w:val="22"/>
    </w:rPr>
  </w:style>
  <w:style w:type="paragraph" w:customStyle="1" w:styleId="affe">
    <w:name w:val="小四正文"/>
    <w:basedOn w:val="af"/>
    <w:pPr>
      <w:spacing w:line="400" w:lineRule="exact"/>
      <w:ind w:firstLineChars="200" w:firstLine="200"/>
    </w:pPr>
    <w:rPr>
      <w:rFonts w:ascii="Times New Roman" w:eastAsia="宋体" w:hAnsi="Times New Roman" w:cs="宋体"/>
      <w:color w:val="auto"/>
      <w:sz w:val="24"/>
      <w:szCs w:val="21"/>
    </w:rPr>
  </w:style>
  <w:style w:type="character" w:customStyle="1" w:styleId="af6">
    <w:name w:val="页脚 字符"/>
    <w:link w:val="af5"/>
    <w:uiPriority w:val="99"/>
    <w:rPr>
      <w:rFonts w:ascii="宋体" w:eastAsia="宋体" w:hAnsi="宋体" w:cs="宋体"/>
      <w:kern w:val="0"/>
      <w:sz w:val="16"/>
      <w:szCs w:val="18"/>
    </w:rPr>
  </w:style>
  <w:style w:type="character" w:customStyle="1" w:styleId="af8">
    <w:name w:val="页眉 字符"/>
    <w:link w:val="af7"/>
    <w:uiPriority w:val="99"/>
    <w:rPr>
      <w:rFonts w:ascii="宋体" w:eastAsia="宋体" w:hAnsi="宋体" w:cs="宋体"/>
      <w:kern w:val="0"/>
      <w:sz w:val="16"/>
      <w:szCs w:val="18"/>
    </w:rPr>
  </w:style>
  <w:style w:type="paragraph" w:customStyle="1" w:styleId="afff">
    <w:name w:val="引用标志"/>
    <w:basedOn w:val="a3"/>
    <w:next w:val="a3"/>
  </w:style>
  <w:style w:type="character" w:customStyle="1" w:styleId="ae">
    <w:name w:val="正文文本 字符"/>
    <w:basedOn w:val="a4"/>
    <w:link w:val="ad"/>
    <w:qFormat/>
    <w:rPr>
      <w:rFonts w:ascii="Times New Roman" w:eastAsia="宋体" w:hAnsi="Times New Roman" w:cs="Times New Roman"/>
      <w:szCs w:val="20"/>
    </w:rPr>
  </w:style>
  <w:style w:type="paragraph" w:customStyle="1" w:styleId="Axure">
    <w:name w:val="Axure表格标题文字"/>
    <w:basedOn w:val="a3"/>
    <w:pPr>
      <w:spacing w:before="60" w:after="60"/>
    </w:pPr>
    <w:rPr>
      <w:rFonts w:ascii="Arial" w:eastAsiaTheme="minorEastAsia" w:hAnsi="Arial" w:cs="Arial"/>
      <w:b/>
      <w:sz w:val="16"/>
      <w:szCs w:val="24"/>
      <w:lang w:eastAsia="en-US"/>
    </w:rPr>
  </w:style>
  <w:style w:type="paragraph" w:customStyle="1" w:styleId="Axure0">
    <w:name w:val="Axure表格常规文字"/>
    <w:basedOn w:val="a3"/>
    <w:qFormat/>
    <w:pPr>
      <w:spacing w:before="60" w:after="60"/>
    </w:pPr>
    <w:rPr>
      <w:rFonts w:ascii="Arial" w:eastAsiaTheme="minorEastAsia" w:hAnsi="Arial" w:cs="Arial"/>
      <w:sz w:val="16"/>
      <w:szCs w:val="24"/>
      <w:lang w:eastAsia="en-US"/>
    </w:rPr>
  </w:style>
  <w:style w:type="table" w:customStyle="1" w:styleId="Axure1">
    <w:name w:val="Axure表格样式"/>
    <w:basedOn w:val="a5"/>
    <w:uiPriority w:val="99"/>
    <w:rPr>
      <w:rFonts w:ascii="Arial" w:hAnsi="Arial" w:cs="Times New Roman"/>
      <w:sz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a9">
    <w:name w:val="批注主题 字符"/>
    <w:basedOn w:val="aa"/>
    <w:link w:val="a7"/>
    <w:uiPriority w:val="99"/>
    <w:semiHidden/>
    <w:rPr>
      <w:rFonts w:ascii="宋体" w:eastAsia="宋体" w:hAnsi="宋体" w:cs="宋体"/>
      <w:b/>
      <w:bCs/>
      <w:kern w:val="0"/>
      <w:sz w:val="24"/>
      <w:szCs w:val="24"/>
    </w:rPr>
  </w:style>
  <w:style w:type="paragraph" w:customStyle="1" w:styleId="14">
    <w:name w:val="修订1"/>
    <w:hidden/>
    <w:uiPriority w:val="99"/>
    <w:semiHidden/>
    <w:rPr>
      <w:rFonts w:ascii="宋体" w:eastAsia="宋体" w:hAnsi="宋体" w:cs="宋体"/>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8%B4%A8%E9%87%8F/1236"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houhl@zucc.edu.c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yangc@zucc.edu.c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619076-D249-294F-9464-6AAE685EF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C:\C:\Users\Administrator\Desktop\PRD-2017-G01-文档编写说明.dotm</Template>
  <TotalTime>0</TotalTime>
  <Pages>7</Pages>
  <Words>698</Words>
  <Characters>3980</Characters>
  <Application>Microsoft Office Word</Application>
  <DocSecurity>0</DocSecurity>
  <Lines>33</Lines>
  <Paragraphs>9</Paragraphs>
  <ScaleCrop>false</ScaleCrop>
  <Company>Microsoft</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Microsoft Office 用户</cp:lastModifiedBy>
  <cp:revision>2</cp:revision>
  <dcterms:created xsi:type="dcterms:W3CDTF">2018-06-27T06:57:00Z</dcterms:created>
  <dcterms:modified xsi:type="dcterms:W3CDTF">2018-06-27T06:57:00Z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