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96" w:rsidRDefault="00DB0696" w:rsidP="00DB0696">
      <w:pPr>
        <w:rPr>
          <w:rFonts w:ascii="標楷體" w:eastAsia="標楷體" w:hAnsi="標楷體" w:hint="eastAsia"/>
        </w:rPr>
      </w:pPr>
      <w:bookmarkStart w:id="0" w:name="_GoBack"/>
      <w:bookmarkEnd w:id="0"/>
      <w:r>
        <w:rPr>
          <w:rFonts w:ascii="標楷體" w:eastAsia="標楷體" w:hAnsi="標楷體" w:hint="eastAsia"/>
        </w:rPr>
        <w:t xml:space="preserve">Delivery problem </w:t>
      </w:r>
    </w:p>
    <w:p w:rsidR="00DB0696" w:rsidRPr="00825EF6" w:rsidRDefault="00DB0696" w:rsidP="00DB0696">
      <w:pPr>
        <w:rPr>
          <w:rFonts w:ascii="標楷體" w:eastAsia="標楷體" w:hAnsi="標楷體" w:hint="eastAsia"/>
          <w:b/>
          <w:bCs/>
          <w:color w:val="000000"/>
          <w:sz w:val="28"/>
          <w:szCs w:val="28"/>
          <w:lang w:val="en"/>
        </w:rPr>
      </w:pPr>
      <w:r w:rsidRPr="00825EF6">
        <w:rPr>
          <w:rFonts w:ascii="標楷體" w:eastAsia="標楷體" w:hAnsi="標楷體" w:hint="eastAsia"/>
          <w:b/>
          <w:bCs/>
          <w:color w:val="000000"/>
          <w:sz w:val="28"/>
          <w:szCs w:val="28"/>
          <w:lang w:val="en"/>
        </w:rPr>
        <w:t>問題描述 :</w:t>
      </w:r>
    </w:p>
    <w:p w:rsidR="00DB0696" w:rsidRDefault="00DB0696" w:rsidP="00DB0696">
      <w:pPr>
        <w:ind w:firstLine="480"/>
        <w:jc w:val="both"/>
        <w:rPr>
          <w:rFonts w:hint="eastAsia"/>
        </w:rPr>
      </w:pPr>
      <w:r>
        <w:rPr>
          <w:rFonts w:ascii="Times New Roman" w:hAnsi="Times New Roman" w:hint="eastAsia"/>
          <w:color w:val="000000"/>
          <w:kern w:val="0"/>
          <w:szCs w:val="24"/>
        </w:rPr>
        <w:t xml:space="preserve">A deliveryman has to send N boxes to N different customers. Each box belongs to one customer. All the boxes are now in the warehouse. Each time he can carry one box to its owner, go back to the warehouse, and then deliveries another box. The travelling time from the warehouse to the </w:t>
      </w:r>
      <w:proofErr w:type="spellStart"/>
      <w:r>
        <w:rPr>
          <w:rFonts w:ascii="Times New Roman" w:hAnsi="Times New Roman" w:hint="eastAsia"/>
          <w:color w:val="000000"/>
          <w:kern w:val="0"/>
          <w:szCs w:val="24"/>
        </w:rPr>
        <w:t>i-th</w:t>
      </w:r>
      <w:proofErr w:type="spellEnd"/>
      <w:r>
        <w:rPr>
          <w:rFonts w:ascii="Times New Roman" w:hAnsi="Times New Roman" w:hint="eastAsia"/>
          <w:color w:val="000000"/>
          <w:kern w:val="0"/>
          <w:szCs w:val="24"/>
        </w:rPr>
        <w:t xml:space="preserve"> customer is </w:t>
      </w:r>
      <w:proofErr w:type="gramStart"/>
      <w:r>
        <w:rPr>
          <w:rFonts w:ascii="Times New Roman" w:hAnsi="Times New Roman" w:hint="eastAsia"/>
          <w:color w:val="000000"/>
          <w:kern w:val="0"/>
          <w:szCs w:val="24"/>
        </w:rPr>
        <w:t>t(</w:t>
      </w:r>
      <w:proofErr w:type="spellStart"/>
      <w:proofErr w:type="gramEnd"/>
      <w:r>
        <w:rPr>
          <w:rFonts w:ascii="Times New Roman" w:hAnsi="Times New Roman" w:hint="eastAsia"/>
          <w:color w:val="000000"/>
          <w:kern w:val="0"/>
          <w:szCs w:val="24"/>
        </w:rPr>
        <w:t>i</w:t>
      </w:r>
      <w:proofErr w:type="spellEnd"/>
      <w:r>
        <w:rPr>
          <w:rFonts w:ascii="Times New Roman" w:hAnsi="Times New Roman" w:hint="eastAsia"/>
          <w:color w:val="000000"/>
          <w:kern w:val="0"/>
          <w:szCs w:val="24"/>
        </w:rPr>
        <w:t>), and it takes the same time to go back. Also we assume that there is no other time to be considered. The deliveryman wants to determine the delivery sequence such that the total waiting time of all the customers is minimized, where the waiting time of a customer is the time from now to the time he receives his box.</w:t>
      </w:r>
      <w:r w:rsidRPr="00064B0E">
        <w:t xml:space="preserve"> </w:t>
      </w:r>
    </w:p>
    <w:p w:rsidR="00DB0696" w:rsidRDefault="00DB0696" w:rsidP="00DB0696">
      <w:pPr>
        <w:ind w:firstLine="480"/>
        <w:jc w:val="both"/>
        <w:rPr>
          <w:rFonts w:ascii="Times New Roman" w:hAnsi="Times New Roman"/>
          <w:color w:val="000000"/>
          <w:kern w:val="0"/>
          <w:szCs w:val="24"/>
        </w:rPr>
      </w:pPr>
      <w:r>
        <w:rPr>
          <w:rFonts w:hint="eastAsia"/>
        </w:rPr>
        <w:t xml:space="preserve">For example, if there are three boxes and the travelling times are </w:t>
      </w:r>
      <w:proofErr w:type="gramStart"/>
      <w:r>
        <w:rPr>
          <w:rFonts w:hint="eastAsia"/>
        </w:rPr>
        <w:t>t(</w:t>
      </w:r>
      <w:proofErr w:type="gramEnd"/>
      <w:r>
        <w:rPr>
          <w:rFonts w:hint="eastAsia"/>
        </w:rPr>
        <w:t>0)=20, t(1)=10, t(2)=30. The best sequence of the box indexes is (1</w:t>
      </w:r>
      <w:proofErr w:type="gramStart"/>
      <w:r>
        <w:rPr>
          <w:rFonts w:hint="eastAsia"/>
        </w:rPr>
        <w:t>,0,2</w:t>
      </w:r>
      <w:proofErr w:type="gramEnd"/>
      <w:r>
        <w:rPr>
          <w:rFonts w:hint="eastAsia"/>
        </w:rPr>
        <w:t>). The waiting times 10, 40, and 90, respectively, which gives a total waiting time 140. Write a program to compute the minimum total waiting time.</w:t>
      </w:r>
    </w:p>
    <w:p w:rsidR="00DB0696" w:rsidRPr="005E677F" w:rsidRDefault="00DB0696" w:rsidP="00DB0696">
      <w:pPr>
        <w:ind w:firstLine="480"/>
        <w:rPr>
          <w:rFonts w:ascii="Times New Roman" w:hAnsi="Times New Roman" w:hint="eastAsia"/>
          <w:b/>
          <w:sz w:val="28"/>
          <w:szCs w:val="28"/>
        </w:rPr>
      </w:pPr>
    </w:p>
    <w:p w:rsidR="00DB0696" w:rsidRDefault="00DB0696" w:rsidP="00DB0696">
      <w:pPr>
        <w:widowControl/>
        <w:jc w:val="both"/>
        <w:outlineLvl w:val="0"/>
        <w:rPr>
          <w:rFonts w:ascii="標楷體" w:eastAsia="標楷體" w:hAnsi="標楷體"/>
          <w:b/>
          <w:bCs/>
          <w:color w:val="000000"/>
          <w:sz w:val="28"/>
          <w:szCs w:val="28"/>
          <w:lang w:val="en"/>
        </w:rPr>
      </w:pPr>
      <w:r w:rsidRPr="00825EF6">
        <w:rPr>
          <w:rFonts w:ascii="標楷體" w:eastAsia="標楷體" w:hAnsi="標楷體" w:hint="eastAsia"/>
          <w:b/>
          <w:bCs/>
          <w:color w:val="000000"/>
          <w:sz w:val="28"/>
          <w:szCs w:val="28"/>
          <w:lang w:val="en"/>
        </w:rPr>
        <w:t>輸入說明:</w:t>
      </w:r>
    </w:p>
    <w:p w:rsidR="00DB0696" w:rsidRDefault="00DB0696" w:rsidP="00DB0696">
      <w:pPr>
        <w:ind w:firstLine="480"/>
        <w:rPr>
          <w:rFonts w:ascii="Times New Roman" w:hAnsi="Times New Roman"/>
          <w:color w:val="000000"/>
          <w:kern w:val="0"/>
          <w:szCs w:val="24"/>
        </w:rPr>
      </w:pPr>
      <w:r w:rsidRPr="005E677F">
        <w:rPr>
          <w:rFonts w:ascii="Times New Roman" w:hAnsi="Times New Roman"/>
          <w:color w:val="000000"/>
          <w:kern w:val="0"/>
          <w:szCs w:val="24"/>
        </w:rPr>
        <w:t>The input consists of a number of test cases.</w:t>
      </w:r>
      <w:r>
        <w:rPr>
          <w:rFonts w:ascii="Times New Roman" w:hAnsi="Times New Roman" w:hint="eastAsia"/>
          <w:color w:val="000000"/>
          <w:kern w:val="0"/>
          <w:szCs w:val="24"/>
        </w:rPr>
        <w:t xml:space="preserve"> </w:t>
      </w:r>
      <w:r w:rsidRPr="008105F6">
        <w:rPr>
          <w:rFonts w:ascii="Times New Roman" w:hAnsi="Times New Roman" w:hint="eastAsia"/>
          <w:color w:val="000000"/>
        </w:rPr>
        <w:t>The</w:t>
      </w:r>
      <w:r w:rsidRPr="008105F6">
        <w:rPr>
          <w:rFonts w:ascii="Times New Roman" w:hAnsi="Times New Roman"/>
          <w:color w:val="000000"/>
        </w:rPr>
        <w:t xml:space="preserve"> first line is an integer </w:t>
      </w:r>
      <w:r>
        <w:rPr>
          <w:rFonts w:ascii="Times New Roman" w:hAnsi="Times New Roman" w:hint="eastAsia"/>
          <w:color w:val="000000"/>
        </w:rPr>
        <w:t>T</w:t>
      </w:r>
      <w:r w:rsidRPr="008105F6">
        <w:rPr>
          <w:rFonts w:ascii="Times New Roman" w:hAnsi="Times New Roman" w:hint="eastAsia"/>
          <w:color w:val="000000"/>
        </w:rPr>
        <w:t xml:space="preserve"> </w:t>
      </w:r>
      <w:r w:rsidRPr="008105F6">
        <w:rPr>
          <w:rFonts w:ascii="Times New Roman" w:hAnsi="Times New Roman"/>
          <w:color w:val="000000"/>
        </w:rPr>
        <w:t xml:space="preserve">which is the number of </w:t>
      </w:r>
      <w:r>
        <w:rPr>
          <w:rFonts w:ascii="Times New Roman" w:hAnsi="Times New Roman" w:hint="eastAsia"/>
          <w:color w:val="000000"/>
        </w:rPr>
        <w:t>test cases, and the test cases follow one by one</w:t>
      </w:r>
      <w:r w:rsidRPr="008105F6">
        <w:rPr>
          <w:rFonts w:ascii="Times New Roman" w:hAnsi="Times New Roman"/>
          <w:color w:val="000000"/>
        </w:rPr>
        <w:t xml:space="preserve">. </w:t>
      </w:r>
      <w:r>
        <w:rPr>
          <w:rFonts w:ascii="Times New Roman" w:hAnsi="Times New Roman" w:hint="eastAsia"/>
          <w:color w:val="000000"/>
        </w:rPr>
        <w:t>The input of a test case consists of two lines. T</w:t>
      </w:r>
      <w:r w:rsidRPr="008105F6">
        <w:rPr>
          <w:rFonts w:ascii="Times New Roman" w:hAnsi="Times New Roman" w:hint="eastAsia"/>
          <w:color w:val="000000"/>
        </w:rPr>
        <w:t xml:space="preserve">he </w:t>
      </w:r>
      <w:r>
        <w:rPr>
          <w:rFonts w:ascii="Times New Roman" w:hAnsi="Times New Roman" w:hint="eastAsia"/>
          <w:color w:val="000000"/>
        </w:rPr>
        <w:t xml:space="preserve">first </w:t>
      </w:r>
      <w:r w:rsidRPr="008105F6">
        <w:rPr>
          <w:rFonts w:ascii="Times New Roman" w:hAnsi="Times New Roman" w:hint="eastAsia"/>
          <w:color w:val="000000"/>
        </w:rPr>
        <w:t xml:space="preserve">line contains </w:t>
      </w:r>
      <w:r>
        <w:rPr>
          <w:rFonts w:ascii="Times New Roman" w:hAnsi="Times New Roman" w:hint="eastAsia"/>
          <w:color w:val="000000"/>
        </w:rPr>
        <w:t>an integer N, 0&lt;N&lt;=1000, which is the numbers of boxes to be delivered. The second line consists of N</w:t>
      </w:r>
      <w:r w:rsidRPr="008105F6">
        <w:rPr>
          <w:rFonts w:ascii="Times New Roman" w:hAnsi="Times New Roman" w:hint="eastAsia"/>
          <w:color w:val="000000"/>
        </w:rPr>
        <w:t xml:space="preserve"> integers,</w:t>
      </w:r>
      <w:r>
        <w:rPr>
          <w:rFonts w:ascii="Times New Roman" w:hAnsi="Times New Roman" w:hint="eastAsia"/>
          <w:color w:val="000000"/>
        </w:rPr>
        <w:t xml:space="preserve"> which are </w:t>
      </w:r>
      <w:proofErr w:type="gramStart"/>
      <w:r>
        <w:rPr>
          <w:rFonts w:ascii="Times New Roman" w:hAnsi="Times New Roman" w:hint="eastAsia"/>
          <w:color w:val="000000"/>
        </w:rPr>
        <w:t>t(</w:t>
      </w:r>
      <w:proofErr w:type="gramEnd"/>
      <w:r>
        <w:rPr>
          <w:rFonts w:ascii="Times New Roman" w:hAnsi="Times New Roman" w:hint="eastAsia"/>
          <w:color w:val="000000"/>
        </w:rPr>
        <w:t>0), t(1),</w:t>
      </w:r>
      <w:r>
        <w:rPr>
          <w:rFonts w:ascii="Times New Roman" w:hAnsi="Times New Roman"/>
          <w:color w:val="000000"/>
        </w:rPr>
        <w:t>…</w:t>
      </w:r>
      <w:r>
        <w:rPr>
          <w:rFonts w:ascii="Times New Roman" w:hAnsi="Times New Roman" w:hint="eastAsia"/>
          <w:color w:val="000000"/>
        </w:rPr>
        <w:t>,t(N-1)</w:t>
      </w:r>
      <w:r w:rsidRPr="008105F6">
        <w:rPr>
          <w:rFonts w:ascii="Times New Roman" w:hAnsi="Times New Roman" w:hint="eastAsia"/>
          <w:color w:val="000000"/>
        </w:rPr>
        <w:t>.</w:t>
      </w:r>
      <w:r>
        <w:rPr>
          <w:rFonts w:ascii="Times New Roman" w:hAnsi="Times New Roman" w:hint="eastAsia"/>
          <w:color w:val="000000"/>
        </w:rPr>
        <w:t xml:space="preserve"> Two consecutive numbers are separated by one space. All the input and output numbers in this problem are 32-bit integers.</w:t>
      </w:r>
    </w:p>
    <w:p w:rsidR="00DB0696" w:rsidRPr="005E677F" w:rsidRDefault="00DB0696" w:rsidP="00DB0696">
      <w:pPr>
        <w:ind w:firstLine="480"/>
        <w:rPr>
          <w:rFonts w:ascii="Times New Roman" w:hAnsi="Times New Roman" w:hint="eastAsia"/>
          <w:b/>
          <w:sz w:val="28"/>
          <w:szCs w:val="28"/>
        </w:rPr>
      </w:pPr>
    </w:p>
    <w:p w:rsidR="00DB0696" w:rsidRDefault="00DB0696" w:rsidP="00DB0696">
      <w:pPr>
        <w:widowControl/>
        <w:jc w:val="both"/>
        <w:outlineLvl w:val="0"/>
        <w:rPr>
          <w:rFonts w:ascii="標楷體" w:eastAsia="標楷體" w:hAnsi="標楷體"/>
          <w:b/>
          <w:bCs/>
          <w:color w:val="000000"/>
          <w:sz w:val="28"/>
          <w:lang w:val="en"/>
        </w:rPr>
      </w:pPr>
      <w:r w:rsidRPr="00825EF6">
        <w:rPr>
          <w:rFonts w:ascii="標楷體" w:eastAsia="標楷體" w:hAnsi="標楷體" w:hint="eastAsia"/>
          <w:b/>
          <w:bCs/>
          <w:color w:val="000000"/>
          <w:sz w:val="28"/>
          <w:lang w:val="en"/>
        </w:rPr>
        <w:t>輸出說明:</w:t>
      </w:r>
    </w:p>
    <w:p w:rsidR="00DB0696" w:rsidRDefault="00DB0696" w:rsidP="00DB0696">
      <w:pPr>
        <w:rPr>
          <w:rFonts w:ascii="Times New Roman" w:hAnsi="Times New Roman"/>
          <w:color w:val="000000"/>
          <w:kern w:val="0"/>
          <w:szCs w:val="24"/>
        </w:rPr>
      </w:pPr>
      <w:r>
        <w:rPr>
          <w:rFonts w:ascii="標楷體" w:eastAsia="標楷體" w:hAnsi="標楷體"/>
          <w:b/>
          <w:bCs/>
          <w:color w:val="000000"/>
          <w:sz w:val="28"/>
          <w:lang w:val="en"/>
        </w:rPr>
        <w:tab/>
      </w:r>
      <w:r>
        <w:rPr>
          <w:rFonts w:ascii="Times New Roman" w:hAnsi="Times New Roman" w:hint="eastAsia"/>
          <w:color w:val="000000"/>
          <w:kern w:val="0"/>
          <w:szCs w:val="24"/>
        </w:rPr>
        <w:t>Output the total waiting time in one line.</w:t>
      </w:r>
      <w:r w:rsidRPr="005E677F">
        <w:rPr>
          <w:rFonts w:ascii="Times New Roman" w:hAnsi="Times New Roman"/>
          <w:color w:val="000000"/>
          <w:kern w:val="0"/>
          <w:szCs w:val="24"/>
        </w:rPr>
        <w:t xml:space="preserve"> </w:t>
      </w:r>
    </w:p>
    <w:p w:rsidR="00DB0696" w:rsidRDefault="00DB0696" w:rsidP="00DB0696">
      <w:pPr>
        <w:rPr>
          <w:rFonts w:ascii="Times New Roman" w:hAnsi="Times New Roman"/>
          <w:color w:val="000000"/>
          <w:kern w:val="0"/>
          <w:szCs w:val="24"/>
        </w:rPr>
      </w:pPr>
      <w:r>
        <w:rPr>
          <w:rFonts w:ascii="Times New Roman" w:hAnsi="Times New Roman"/>
          <w:color w:val="000000"/>
          <w:kern w:val="0"/>
          <w:szCs w:val="24"/>
        </w:rPr>
        <w:tab/>
      </w:r>
    </w:p>
    <w:p w:rsidR="00DB0696" w:rsidRDefault="00DB0696" w:rsidP="00DB0696">
      <w:pPr>
        <w:widowControl/>
        <w:jc w:val="both"/>
        <w:outlineLvl w:val="0"/>
        <w:rPr>
          <w:rFonts w:ascii="標楷體" w:eastAsia="標楷體" w:hAnsi="標楷體"/>
          <w:b/>
          <w:sz w:val="28"/>
          <w:szCs w:val="28"/>
        </w:rPr>
      </w:pPr>
      <w:r w:rsidRPr="00825EF6">
        <w:rPr>
          <w:rFonts w:ascii="標楷體" w:eastAsia="標楷體" w:hAnsi="標楷體" w:hint="eastAsia"/>
          <w:b/>
          <w:bCs/>
          <w:color w:val="000000"/>
          <w:sz w:val="28"/>
          <w:lang w:val="en"/>
        </w:rPr>
        <w:t>範例</w:t>
      </w:r>
      <w:r w:rsidRPr="00825EF6">
        <w:rPr>
          <w:rFonts w:ascii="標楷體" w:eastAsia="標楷體" w:hAnsi="標楷體" w:hint="eastAsia"/>
          <w:b/>
          <w:sz w:val="28"/>
          <w:szCs w:val="28"/>
        </w:rPr>
        <w:t>:</w:t>
      </w:r>
    </w:p>
    <w:tbl>
      <w:tblPr>
        <w:tblW w:w="3377"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799"/>
        <w:gridCol w:w="2800"/>
      </w:tblGrid>
      <w:tr w:rsidR="00DB0696" w:rsidRPr="00825EF6" w:rsidTr="007E0DDC">
        <w:trPr>
          <w:trHeight w:val="283"/>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DB0696" w:rsidRPr="00825EF6" w:rsidRDefault="00DB0696" w:rsidP="007E0DDC">
            <w:pPr>
              <w:widowControl/>
              <w:spacing w:before="100" w:beforeAutospacing="1" w:after="100" w:afterAutospacing="1"/>
              <w:jc w:val="both"/>
              <w:rPr>
                <w:rFonts w:ascii="Arial" w:hAnsi="Arial" w:cs="Arial"/>
                <w:color w:val="000000"/>
                <w:kern w:val="0"/>
              </w:rPr>
            </w:pPr>
            <w:r w:rsidRPr="00825EF6">
              <w:rPr>
                <w:rFonts w:ascii="Arial" w:hAnsi="Arial" w:cs="Arial"/>
                <w:b/>
                <w:bCs/>
                <w:color w:val="000000"/>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DB0696" w:rsidRPr="00825EF6" w:rsidRDefault="00DB0696" w:rsidP="007E0DDC">
            <w:pPr>
              <w:widowControl/>
              <w:spacing w:before="100" w:beforeAutospacing="1" w:after="100" w:afterAutospacing="1"/>
              <w:jc w:val="both"/>
              <w:rPr>
                <w:rFonts w:ascii="Arial" w:hAnsi="Arial" w:cs="Arial"/>
                <w:color w:val="000000"/>
                <w:kern w:val="0"/>
              </w:rPr>
            </w:pPr>
            <w:r w:rsidRPr="00825EF6">
              <w:rPr>
                <w:rFonts w:ascii="Arial" w:hAnsi="Arial" w:cs="Arial"/>
                <w:b/>
                <w:bCs/>
                <w:color w:val="000000"/>
                <w:kern w:val="0"/>
              </w:rPr>
              <w:t>Sample Output:</w:t>
            </w:r>
          </w:p>
        </w:tc>
      </w:tr>
      <w:tr w:rsidR="00DB0696" w:rsidRPr="00825EF6" w:rsidTr="007E0DDC">
        <w:trPr>
          <w:trHeight w:val="283"/>
          <w:jc w:val="center"/>
        </w:trPr>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DB0696" w:rsidRDefault="00DB0696" w:rsidP="007E0DDC">
            <w:pPr>
              <w:jc w:val="both"/>
              <w:rPr>
                <w:rFonts w:ascii="Arial" w:hAnsi="Arial" w:cs="Arial" w:hint="eastAsia"/>
                <w:color w:val="000000"/>
                <w:kern w:val="0"/>
              </w:rPr>
            </w:pPr>
            <w:r>
              <w:rPr>
                <w:rFonts w:ascii="Arial" w:hAnsi="Arial" w:cs="Arial" w:hint="eastAsia"/>
                <w:color w:val="000000"/>
                <w:kern w:val="0"/>
              </w:rPr>
              <w:t>1</w:t>
            </w:r>
          </w:p>
          <w:p w:rsidR="00DB0696" w:rsidRPr="00971B17" w:rsidRDefault="00DB0696" w:rsidP="007E0DDC">
            <w:pPr>
              <w:jc w:val="both"/>
              <w:rPr>
                <w:rFonts w:ascii="Arial" w:hAnsi="Arial" w:cs="Arial"/>
                <w:color w:val="000000"/>
                <w:kern w:val="0"/>
              </w:rPr>
            </w:pPr>
            <w:r>
              <w:rPr>
                <w:rFonts w:ascii="Arial" w:hAnsi="Arial" w:cs="Arial" w:hint="eastAsia"/>
                <w:color w:val="000000"/>
                <w:kern w:val="0"/>
              </w:rPr>
              <w:t>3</w:t>
            </w:r>
          </w:p>
          <w:p w:rsidR="00DB0696" w:rsidRPr="00971B17" w:rsidRDefault="00DB0696" w:rsidP="007E0DDC">
            <w:pPr>
              <w:jc w:val="both"/>
              <w:rPr>
                <w:rFonts w:ascii="Arial" w:hAnsi="Arial" w:cs="Arial"/>
                <w:color w:val="000000"/>
                <w:kern w:val="0"/>
              </w:rPr>
            </w:pPr>
            <w:r>
              <w:rPr>
                <w:rFonts w:ascii="Arial" w:hAnsi="Arial" w:cs="Arial" w:hint="eastAsia"/>
                <w:color w:val="000000"/>
                <w:kern w:val="0"/>
              </w:rPr>
              <w:t>20 10 30</w:t>
            </w:r>
          </w:p>
          <w:p w:rsidR="00DB0696" w:rsidRPr="00825EF6" w:rsidRDefault="00DB0696" w:rsidP="007E0DDC">
            <w:pPr>
              <w:jc w:val="both"/>
              <w:rPr>
                <w:rFonts w:ascii="Arial" w:hAnsi="Arial" w:cs="Arial"/>
                <w:color w:val="000000"/>
                <w:kern w:val="0"/>
              </w:rPr>
            </w:pP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DB0696" w:rsidRPr="00825EF6" w:rsidRDefault="00DB0696" w:rsidP="007E0DDC">
            <w:pPr>
              <w:jc w:val="both"/>
              <w:rPr>
                <w:rFonts w:ascii="Arial" w:hAnsi="Arial" w:cs="Arial" w:hint="eastAsia"/>
                <w:color w:val="000000"/>
                <w:kern w:val="0"/>
              </w:rPr>
            </w:pPr>
            <w:r>
              <w:rPr>
                <w:rFonts w:ascii="Arial" w:hAnsi="Arial" w:cs="Arial" w:hint="eastAsia"/>
                <w:color w:val="000000"/>
                <w:kern w:val="0"/>
              </w:rPr>
              <w:t>140</w:t>
            </w:r>
          </w:p>
        </w:tc>
      </w:tr>
    </w:tbl>
    <w:p w:rsidR="00DB0696" w:rsidRDefault="00DB0696" w:rsidP="00DB0696">
      <w:pPr>
        <w:rPr>
          <w:rFonts w:hint="eastAsia"/>
          <w:color w:val="FF0000"/>
        </w:rPr>
      </w:pPr>
    </w:p>
    <w:p w:rsidR="00B56F3C" w:rsidRDefault="00DB0696"/>
    <w:sectPr w:rsidR="00B56F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96"/>
    <w:rsid w:val="0043679B"/>
    <w:rsid w:val="00DB0696"/>
    <w:rsid w:val="00DE2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C516A-3E8A-465F-8927-145E70CE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696"/>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2015-03-26T13:40:00Z</dcterms:created>
  <dcterms:modified xsi:type="dcterms:W3CDTF">2015-03-26T13:40:00Z</dcterms:modified>
</cp:coreProperties>
</file>