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1834" w:rsidRDefault="00A03BBE">
      <w:pPr>
        <w:spacing w:before="480" w:after="480" w:line="288" w:lineRule="auto"/>
      </w:pPr>
      <w:bookmarkStart w:id="0" w:name="_GoBack"/>
      <w:bookmarkEnd w:id="0"/>
      <w:r>
        <w:rPr>
          <w:rFonts w:ascii="Arial" w:eastAsia="等线" w:hAnsi="Arial" w:cs="Arial"/>
          <w:b/>
          <w:sz w:val="52"/>
        </w:rPr>
        <w:t xml:space="preserve">M5.2 </w:t>
      </w:r>
      <w:r>
        <w:rPr>
          <w:rFonts w:ascii="Arial" w:eastAsia="等线" w:hAnsi="Arial" w:cs="Arial"/>
          <w:b/>
          <w:sz w:val="52"/>
        </w:rPr>
        <w:t>开发解决方案配套工具包流程说明文件</w:t>
      </w:r>
      <w:r>
        <w:rPr>
          <w:rFonts w:ascii="Arial" w:eastAsia="等线" w:hAnsi="Arial" w:cs="Arial"/>
          <w:b/>
          <w:sz w:val="52"/>
        </w:rPr>
        <w:t xml:space="preserve">-V0.9 </w:t>
      </w:r>
    </w:p>
    <w:p w:rsidR="00081834" w:rsidRDefault="00A03BBE">
      <w:pPr>
        <w:spacing w:before="120" w:after="120" w:line="288" w:lineRule="auto"/>
        <w:jc w:val="right"/>
      </w:pPr>
      <w:r>
        <w:rPr>
          <w:rFonts w:ascii="Arial" w:eastAsia="等线" w:hAnsi="Arial" w:cs="Arial"/>
          <w:sz w:val="22"/>
        </w:rPr>
        <w:t>密级：</w:t>
      </w:r>
      <w:r>
        <w:rPr>
          <w:rFonts w:ascii="Arial" w:eastAsia="等线" w:hAnsi="Arial" w:cs="Arial"/>
          <w:sz w:val="22"/>
        </w:rPr>
        <w:t xml:space="preserve">B </w:t>
      </w:r>
    </w:p>
    <w:p w:rsidR="00081834" w:rsidRDefault="00A03BBE">
      <w:pPr>
        <w:spacing w:before="380" w:after="140" w:line="288" w:lineRule="auto"/>
        <w:jc w:val="center"/>
        <w:outlineLvl w:val="0"/>
      </w:pPr>
      <w:bookmarkStart w:id="1" w:name="heading_0"/>
      <w:r>
        <w:rPr>
          <w:rFonts w:ascii="Arial" w:eastAsia="等线" w:hAnsi="Arial" w:cs="Arial"/>
          <w:b/>
          <w:sz w:val="36"/>
        </w:rPr>
        <w:t xml:space="preserve">M5.2 </w:t>
      </w:r>
      <w:r>
        <w:rPr>
          <w:rFonts w:ascii="Arial" w:eastAsia="等线" w:hAnsi="Arial" w:cs="Arial"/>
          <w:b/>
          <w:sz w:val="36"/>
        </w:rPr>
        <w:t>开发解决方案配套工具包流程</w:t>
      </w:r>
      <w:bookmarkEnd w:id="1"/>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590"/>
        <w:gridCol w:w="1590"/>
        <w:gridCol w:w="1590"/>
        <w:gridCol w:w="1500"/>
        <w:gridCol w:w="930"/>
        <w:gridCol w:w="1080"/>
      </w:tblGrid>
      <w:tr w:rsidR="00AE3CA0" w:rsidTr="00AE3CA0">
        <w:tblPrEx>
          <w:tblCellMar>
            <w:top w:w="0" w:type="dxa"/>
            <w:bottom w:w="0" w:type="dxa"/>
          </w:tblCellMar>
        </w:tblPrEx>
        <w:tc>
          <w:tcPr>
            <w:tcW w:w="6270" w:type="dxa"/>
            <w:gridSpan w:val="4"/>
            <w:tcMar>
              <w:top w:w="60" w:type="dxa"/>
              <w:left w:w="120" w:type="dxa"/>
              <w:bottom w:w="30" w:type="dxa"/>
              <w:right w:w="120" w:type="dxa"/>
            </w:tcMar>
          </w:tcPr>
          <w:p w:rsidR="00081834" w:rsidRDefault="00A03BBE">
            <w:pPr>
              <w:spacing w:before="120" w:after="120" w:line="288" w:lineRule="auto"/>
              <w:jc w:val="left"/>
            </w:pPr>
            <w:r>
              <w:rPr>
                <w:rFonts w:ascii="Arial" w:eastAsia="等线" w:hAnsi="Arial" w:cs="Arial"/>
                <w:b/>
                <w:sz w:val="22"/>
              </w:rPr>
              <w:t>文件名称：开发解决方案配套工具包流程说明文件</w:t>
            </w:r>
          </w:p>
        </w:tc>
        <w:tc>
          <w:tcPr>
            <w:tcW w:w="930" w:type="dxa"/>
            <w:tcMar>
              <w:top w:w="60" w:type="dxa"/>
              <w:left w:w="120" w:type="dxa"/>
              <w:bottom w:w="30" w:type="dxa"/>
              <w:right w:w="120" w:type="dxa"/>
            </w:tcMar>
          </w:tcPr>
          <w:p w:rsidR="00081834" w:rsidRDefault="00A03BBE">
            <w:pPr>
              <w:spacing w:before="120" w:after="120" w:line="288" w:lineRule="auto"/>
              <w:jc w:val="left"/>
            </w:pPr>
            <w:r>
              <w:rPr>
                <w:rFonts w:ascii="Arial" w:eastAsia="等线" w:hAnsi="Arial" w:cs="Arial"/>
                <w:b/>
                <w:sz w:val="22"/>
              </w:rPr>
              <w:t>版本：</w:t>
            </w:r>
            <w:r>
              <w:rPr>
                <w:rFonts w:ascii="Arial" w:eastAsia="等线" w:hAnsi="Arial" w:cs="Arial"/>
                <w:b/>
                <w:sz w:val="22"/>
              </w:rPr>
              <w:t>V0.9</w:t>
            </w:r>
          </w:p>
        </w:tc>
        <w:tc>
          <w:tcPr>
            <w:tcW w:w="1080" w:type="dxa"/>
            <w:tcMar>
              <w:top w:w="60" w:type="dxa"/>
              <w:left w:w="120" w:type="dxa"/>
              <w:bottom w:w="30" w:type="dxa"/>
              <w:right w:w="120" w:type="dxa"/>
            </w:tcMar>
          </w:tcPr>
          <w:p w:rsidR="00081834" w:rsidRDefault="00A03BBE">
            <w:pPr>
              <w:spacing w:before="120" w:after="120" w:line="288" w:lineRule="auto"/>
              <w:jc w:val="left"/>
            </w:pPr>
            <w:r>
              <w:rPr>
                <w:rFonts w:ascii="Arial" w:eastAsia="等线" w:hAnsi="Arial" w:cs="Arial"/>
                <w:b/>
                <w:sz w:val="22"/>
              </w:rPr>
              <w:t>密级：</w:t>
            </w:r>
            <w:r>
              <w:rPr>
                <w:rFonts w:ascii="Arial" w:eastAsia="等线" w:hAnsi="Arial" w:cs="Arial"/>
                <w:b/>
                <w:sz w:val="22"/>
              </w:rPr>
              <w:t>B</w:t>
            </w:r>
          </w:p>
        </w:tc>
      </w:tr>
      <w:tr w:rsidR="00AE3CA0" w:rsidTr="00AE3CA0">
        <w:tblPrEx>
          <w:tblCellMar>
            <w:top w:w="0" w:type="dxa"/>
            <w:bottom w:w="0" w:type="dxa"/>
          </w:tblCellMar>
        </w:tblPrEx>
        <w:tc>
          <w:tcPr>
            <w:tcW w:w="6270" w:type="dxa"/>
            <w:gridSpan w:val="4"/>
            <w:tcMar>
              <w:top w:w="60" w:type="dxa"/>
              <w:left w:w="120" w:type="dxa"/>
              <w:bottom w:w="30" w:type="dxa"/>
              <w:right w:w="120" w:type="dxa"/>
            </w:tcMar>
          </w:tcPr>
          <w:p w:rsidR="00081834" w:rsidRDefault="00A03BBE">
            <w:pPr>
              <w:spacing w:before="120" w:after="120" w:line="288" w:lineRule="auto"/>
              <w:jc w:val="left"/>
            </w:pPr>
            <w:r>
              <w:rPr>
                <w:rFonts w:ascii="Arial" w:eastAsia="等线" w:hAnsi="Arial" w:cs="Arial"/>
                <w:b/>
                <w:sz w:val="22"/>
              </w:rPr>
              <w:t>文件编号：</w:t>
            </w:r>
            <w:r>
              <w:rPr>
                <w:rFonts w:ascii="Arial" w:eastAsia="等线" w:hAnsi="Arial" w:cs="Arial"/>
                <w:b/>
                <w:sz w:val="22"/>
              </w:rPr>
              <w:t>MTCV-M5.2-SMD-P-</w:t>
            </w:r>
            <w:r>
              <w:rPr>
                <w:rFonts w:ascii="Arial" w:eastAsia="等线" w:hAnsi="Arial" w:cs="Arial"/>
                <w:b/>
                <w:sz w:val="22"/>
              </w:rPr>
              <w:t>开发解决方案配套工具包流程</w:t>
            </w:r>
            <w:r>
              <w:rPr>
                <w:rFonts w:ascii="Arial" w:eastAsia="等线" w:hAnsi="Arial" w:cs="Arial"/>
                <w:b/>
                <w:sz w:val="22"/>
              </w:rPr>
              <w:t>-V0.9</w:t>
            </w:r>
          </w:p>
        </w:tc>
        <w:tc>
          <w:tcPr>
            <w:tcW w:w="2010" w:type="dxa"/>
            <w:gridSpan w:val="2"/>
            <w:tcMar>
              <w:top w:w="60" w:type="dxa"/>
              <w:left w:w="120" w:type="dxa"/>
              <w:bottom w:w="30" w:type="dxa"/>
              <w:right w:w="120" w:type="dxa"/>
            </w:tcMar>
          </w:tcPr>
          <w:p w:rsidR="00081834" w:rsidRDefault="00A03BBE">
            <w:pPr>
              <w:spacing w:before="120" w:after="120" w:line="288" w:lineRule="auto"/>
              <w:jc w:val="left"/>
            </w:pPr>
            <w:r>
              <w:rPr>
                <w:rFonts w:ascii="Arial" w:eastAsia="等线" w:hAnsi="Arial" w:cs="Arial"/>
                <w:b/>
                <w:sz w:val="22"/>
              </w:rPr>
              <w:t>生效日期：</w:t>
            </w:r>
            <w:r>
              <w:rPr>
                <w:rFonts w:ascii="Arial" w:eastAsia="等线" w:hAnsi="Arial" w:cs="Arial"/>
                <w:b/>
                <w:sz w:val="22"/>
              </w:rPr>
              <w:t>2025/3/21</w:t>
            </w:r>
          </w:p>
        </w:tc>
      </w:tr>
      <w:tr w:rsidR="00AE3CA0" w:rsidTr="00AE3CA0">
        <w:tblPrEx>
          <w:tblCellMar>
            <w:top w:w="0" w:type="dxa"/>
            <w:bottom w:w="0" w:type="dxa"/>
          </w:tblCellMar>
        </w:tblPrEx>
        <w:tc>
          <w:tcPr>
            <w:tcW w:w="1590" w:type="dxa"/>
            <w:tcMar>
              <w:top w:w="60" w:type="dxa"/>
              <w:left w:w="120" w:type="dxa"/>
              <w:bottom w:w="30" w:type="dxa"/>
              <w:right w:w="120" w:type="dxa"/>
            </w:tcMar>
          </w:tcPr>
          <w:p w:rsidR="00081834" w:rsidRDefault="00A03BBE">
            <w:pPr>
              <w:spacing w:before="120" w:after="120" w:line="288" w:lineRule="auto"/>
              <w:jc w:val="left"/>
            </w:pPr>
            <w:r>
              <w:rPr>
                <w:rFonts w:ascii="Arial" w:eastAsia="等线" w:hAnsi="Arial" w:cs="Arial"/>
                <w:b/>
                <w:sz w:val="22"/>
              </w:rPr>
              <w:t>流程</w:t>
            </w:r>
            <w:r>
              <w:rPr>
                <w:rFonts w:ascii="Arial" w:eastAsia="等线" w:hAnsi="Arial" w:cs="Arial"/>
                <w:b/>
                <w:sz w:val="22"/>
              </w:rPr>
              <w:t>L2 PO</w:t>
            </w:r>
            <w:r>
              <w:rPr>
                <w:rFonts w:ascii="Arial" w:eastAsia="等线" w:hAnsi="Arial" w:cs="Arial"/>
                <w:b/>
                <w:sz w:val="22"/>
              </w:rPr>
              <w:t>：邵德强</w:t>
            </w:r>
          </w:p>
        </w:tc>
        <w:tc>
          <w:tcPr>
            <w:tcW w:w="3180" w:type="dxa"/>
            <w:gridSpan w:val="2"/>
            <w:tcMar>
              <w:top w:w="60" w:type="dxa"/>
              <w:left w:w="120" w:type="dxa"/>
              <w:bottom w:w="30" w:type="dxa"/>
              <w:right w:w="120" w:type="dxa"/>
            </w:tcMar>
          </w:tcPr>
          <w:p w:rsidR="00081834" w:rsidRDefault="00A03BBE">
            <w:pPr>
              <w:spacing w:before="120" w:after="120" w:line="288" w:lineRule="auto"/>
              <w:jc w:val="left"/>
            </w:pPr>
            <w:r>
              <w:rPr>
                <w:rFonts w:ascii="Arial" w:eastAsia="等线" w:hAnsi="Arial" w:cs="Arial"/>
                <w:b/>
                <w:sz w:val="22"/>
              </w:rPr>
              <w:t>流程</w:t>
            </w:r>
            <w:r>
              <w:rPr>
                <w:rFonts w:ascii="Arial" w:eastAsia="等线" w:hAnsi="Arial" w:cs="Arial"/>
                <w:b/>
                <w:sz w:val="22"/>
              </w:rPr>
              <w:t>L3 PO</w:t>
            </w:r>
            <w:r>
              <w:rPr>
                <w:rFonts w:ascii="Arial" w:eastAsia="等线" w:hAnsi="Arial" w:cs="Arial"/>
                <w:b/>
                <w:sz w:val="22"/>
              </w:rPr>
              <w:t>：庞臣</w:t>
            </w:r>
          </w:p>
        </w:tc>
        <w:tc>
          <w:tcPr>
            <w:tcW w:w="3510" w:type="dxa"/>
            <w:gridSpan w:val="3"/>
            <w:tcMar>
              <w:top w:w="60" w:type="dxa"/>
              <w:left w:w="120" w:type="dxa"/>
              <w:bottom w:w="30" w:type="dxa"/>
              <w:right w:w="120" w:type="dxa"/>
            </w:tcMar>
          </w:tcPr>
          <w:p w:rsidR="00081834" w:rsidRDefault="00A03BBE">
            <w:pPr>
              <w:spacing w:before="120" w:after="120" w:line="288" w:lineRule="auto"/>
              <w:jc w:val="left"/>
            </w:pPr>
            <w:r>
              <w:rPr>
                <w:rFonts w:ascii="Arial" w:eastAsia="等线" w:hAnsi="Arial" w:cs="Arial"/>
                <w:b/>
                <w:sz w:val="22"/>
              </w:rPr>
              <w:t>流程</w:t>
            </w:r>
            <w:proofErr w:type="gramStart"/>
            <w:r>
              <w:rPr>
                <w:rFonts w:ascii="Arial" w:eastAsia="等线" w:hAnsi="Arial" w:cs="Arial"/>
                <w:b/>
                <w:sz w:val="22"/>
              </w:rPr>
              <w:t>组团队</w:t>
            </w:r>
            <w:proofErr w:type="gramEnd"/>
            <w:r>
              <w:rPr>
                <w:rFonts w:ascii="Arial" w:eastAsia="等线" w:hAnsi="Arial" w:cs="Arial"/>
                <w:b/>
                <w:sz w:val="22"/>
              </w:rPr>
              <w:t>成员：熊炜</w:t>
            </w:r>
            <w:r>
              <w:rPr>
                <w:rFonts w:ascii="Arial" w:eastAsia="等线" w:hAnsi="Arial" w:cs="Arial"/>
                <w:b/>
                <w:sz w:val="22"/>
              </w:rPr>
              <w:t xml:space="preserve"> </w:t>
            </w:r>
            <w:r>
              <w:rPr>
                <w:rFonts w:ascii="Arial" w:eastAsia="等线" w:hAnsi="Arial" w:cs="Arial"/>
                <w:b/>
                <w:sz w:val="22"/>
              </w:rPr>
              <w:t>胡波</w:t>
            </w:r>
            <w:r>
              <w:rPr>
                <w:rFonts w:ascii="Arial" w:eastAsia="等线" w:hAnsi="Arial" w:cs="Arial"/>
                <w:b/>
                <w:sz w:val="22"/>
              </w:rPr>
              <w:t xml:space="preserve"> </w:t>
            </w:r>
            <w:proofErr w:type="gramStart"/>
            <w:r>
              <w:rPr>
                <w:rFonts w:ascii="Arial" w:eastAsia="等线" w:hAnsi="Arial" w:cs="Arial"/>
                <w:b/>
                <w:sz w:val="22"/>
              </w:rPr>
              <w:t>仇健</w:t>
            </w:r>
            <w:proofErr w:type="gramEnd"/>
            <w:r>
              <w:rPr>
                <w:rFonts w:ascii="Arial" w:eastAsia="等线" w:hAnsi="Arial" w:cs="Arial"/>
                <w:b/>
                <w:sz w:val="22"/>
              </w:rPr>
              <w:t xml:space="preserve"> </w:t>
            </w:r>
            <w:r>
              <w:rPr>
                <w:rFonts w:ascii="Arial" w:eastAsia="等线" w:hAnsi="Arial" w:cs="Arial"/>
                <w:b/>
                <w:sz w:val="22"/>
              </w:rPr>
              <w:t>范鹏</w:t>
            </w:r>
          </w:p>
        </w:tc>
      </w:tr>
      <w:tr w:rsidR="00AE3CA0" w:rsidTr="00AE3CA0">
        <w:tblPrEx>
          <w:tblCellMar>
            <w:top w:w="0" w:type="dxa"/>
            <w:bottom w:w="0" w:type="dxa"/>
          </w:tblCellMar>
        </w:tblPrEx>
        <w:tc>
          <w:tcPr>
            <w:tcW w:w="8280" w:type="dxa"/>
            <w:gridSpan w:val="6"/>
            <w:tcMar>
              <w:top w:w="60" w:type="dxa"/>
              <w:left w:w="120" w:type="dxa"/>
              <w:bottom w:w="30" w:type="dxa"/>
              <w:right w:w="120" w:type="dxa"/>
            </w:tcMar>
          </w:tcPr>
          <w:p w:rsidR="00081834" w:rsidRDefault="00A03BBE">
            <w:pPr>
              <w:spacing w:before="120" w:after="120" w:line="288" w:lineRule="auto"/>
              <w:jc w:val="center"/>
            </w:pPr>
            <w:r>
              <w:rPr>
                <w:rFonts w:ascii="Arial" w:eastAsia="等线" w:hAnsi="Arial" w:cs="Arial"/>
                <w:b/>
                <w:sz w:val="22"/>
              </w:rPr>
              <w:t>更</w:t>
            </w:r>
            <w:r>
              <w:rPr>
                <w:rFonts w:ascii="Arial" w:eastAsia="等线" w:hAnsi="Arial" w:cs="Arial"/>
                <w:b/>
                <w:sz w:val="22"/>
              </w:rPr>
              <w:t xml:space="preserve"> </w:t>
            </w:r>
            <w:r>
              <w:rPr>
                <w:rFonts w:ascii="Arial" w:eastAsia="等线" w:hAnsi="Arial" w:cs="Arial"/>
                <w:b/>
                <w:sz w:val="22"/>
              </w:rPr>
              <w:t>改</w:t>
            </w:r>
            <w:r>
              <w:rPr>
                <w:rFonts w:ascii="Arial" w:eastAsia="等线" w:hAnsi="Arial" w:cs="Arial"/>
                <w:b/>
                <w:sz w:val="22"/>
              </w:rPr>
              <w:t xml:space="preserve">   </w:t>
            </w:r>
            <w:r>
              <w:rPr>
                <w:rFonts w:ascii="Arial" w:eastAsia="等线" w:hAnsi="Arial" w:cs="Arial"/>
                <w:b/>
                <w:sz w:val="22"/>
              </w:rPr>
              <w:t>记</w:t>
            </w:r>
            <w:r>
              <w:rPr>
                <w:rFonts w:ascii="Arial" w:eastAsia="等线" w:hAnsi="Arial" w:cs="Arial"/>
                <w:b/>
                <w:sz w:val="22"/>
              </w:rPr>
              <w:t xml:space="preserve"> </w:t>
            </w:r>
            <w:r>
              <w:rPr>
                <w:rFonts w:ascii="Arial" w:eastAsia="等线" w:hAnsi="Arial" w:cs="Arial"/>
                <w:b/>
                <w:sz w:val="22"/>
              </w:rPr>
              <w:t>录</w:t>
            </w:r>
          </w:p>
        </w:tc>
      </w:tr>
      <w:tr w:rsidR="00081834">
        <w:tblPrEx>
          <w:tblCellMar>
            <w:top w:w="0" w:type="dxa"/>
            <w:bottom w:w="0" w:type="dxa"/>
          </w:tblCellMar>
        </w:tblPrEx>
        <w:tc>
          <w:tcPr>
            <w:tcW w:w="1590" w:type="dxa"/>
            <w:tcMar>
              <w:top w:w="60" w:type="dxa"/>
              <w:left w:w="120" w:type="dxa"/>
              <w:bottom w:w="30" w:type="dxa"/>
              <w:right w:w="120" w:type="dxa"/>
            </w:tcMar>
          </w:tcPr>
          <w:p w:rsidR="00081834" w:rsidRDefault="00A03BBE">
            <w:pPr>
              <w:spacing w:before="120" w:after="120" w:line="288" w:lineRule="auto"/>
              <w:jc w:val="center"/>
            </w:pPr>
            <w:r>
              <w:rPr>
                <w:rFonts w:ascii="Arial" w:eastAsia="等线" w:hAnsi="Arial" w:cs="Arial"/>
                <w:sz w:val="22"/>
              </w:rPr>
              <w:t>版本号</w:t>
            </w:r>
          </w:p>
        </w:tc>
        <w:tc>
          <w:tcPr>
            <w:tcW w:w="1590" w:type="dxa"/>
            <w:tcMar>
              <w:top w:w="60" w:type="dxa"/>
              <w:left w:w="120" w:type="dxa"/>
              <w:bottom w:w="30" w:type="dxa"/>
              <w:right w:w="120" w:type="dxa"/>
            </w:tcMar>
          </w:tcPr>
          <w:p w:rsidR="00081834" w:rsidRDefault="00A03BBE">
            <w:pPr>
              <w:spacing w:before="120" w:after="120" w:line="288" w:lineRule="auto"/>
              <w:jc w:val="center"/>
            </w:pPr>
            <w:r>
              <w:rPr>
                <w:rFonts w:ascii="Arial" w:eastAsia="等线" w:hAnsi="Arial" w:cs="Arial"/>
                <w:sz w:val="22"/>
              </w:rPr>
              <w:t>更改人</w:t>
            </w:r>
          </w:p>
        </w:tc>
        <w:tc>
          <w:tcPr>
            <w:tcW w:w="1590" w:type="dxa"/>
            <w:tcMar>
              <w:top w:w="60" w:type="dxa"/>
              <w:left w:w="120" w:type="dxa"/>
              <w:bottom w:w="30" w:type="dxa"/>
              <w:right w:w="120" w:type="dxa"/>
            </w:tcMar>
          </w:tcPr>
          <w:p w:rsidR="00081834" w:rsidRDefault="00A03BBE">
            <w:pPr>
              <w:spacing w:before="120" w:after="120" w:line="288" w:lineRule="auto"/>
              <w:jc w:val="center"/>
            </w:pPr>
            <w:r>
              <w:rPr>
                <w:rFonts w:ascii="Arial" w:eastAsia="等线" w:hAnsi="Arial" w:cs="Arial"/>
                <w:sz w:val="22"/>
              </w:rPr>
              <w:t>审核人</w:t>
            </w:r>
          </w:p>
        </w:tc>
        <w:tc>
          <w:tcPr>
            <w:tcW w:w="1500" w:type="dxa"/>
            <w:tcMar>
              <w:top w:w="60" w:type="dxa"/>
              <w:left w:w="120" w:type="dxa"/>
              <w:bottom w:w="30" w:type="dxa"/>
              <w:right w:w="120" w:type="dxa"/>
            </w:tcMar>
          </w:tcPr>
          <w:p w:rsidR="00081834" w:rsidRDefault="00A03BBE">
            <w:pPr>
              <w:spacing w:before="120" w:after="120" w:line="288" w:lineRule="auto"/>
              <w:jc w:val="center"/>
            </w:pPr>
            <w:r>
              <w:rPr>
                <w:rFonts w:ascii="Arial" w:eastAsia="等线" w:hAnsi="Arial" w:cs="Arial"/>
                <w:sz w:val="22"/>
              </w:rPr>
              <w:t>批准人</w:t>
            </w:r>
          </w:p>
        </w:tc>
        <w:tc>
          <w:tcPr>
            <w:tcW w:w="930" w:type="dxa"/>
            <w:tcMar>
              <w:top w:w="60" w:type="dxa"/>
              <w:left w:w="120" w:type="dxa"/>
              <w:bottom w:w="30" w:type="dxa"/>
              <w:right w:w="120" w:type="dxa"/>
            </w:tcMar>
          </w:tcPr>
          <w:p w:rsidR="00081834" w:rsidRDefault="00A03BBE">
            <w:pPr>
              <w:spacing w:before="120" w:after="120" w:line="288" w:lineRule="auto"/>
              <w:jc w:val="center"/>
            </w:pPr>
            <w:r>
              <w:rPr>
                <w:rFonts w:ascii="Arial" w:eastAsia="等线" w:hAnsi="Arial" w:cs="Arial"/>
                <w:sz w:val="22"/>
              </w:rPr>
              <w:t>生效日期</w:t>
            </w:r>
          </w:p>
        </w:tc>
        <w:tc>
          <w:tcPr>
            <w:tcW w:w="1080" w:type="dxa"/>
            <w:tcMar>
              <w:top w:w="60" w:type="dxa"/>
              <w:left w:w="120" w:type="dxa"/>
              <w:bottom w:w="30" w:type="dxa"/>
              <w:right w:w="120" w:type="dxa"/>
            </w:tcMar>
          </w:tcPr>
          <w:p w:rsidR="00081834" w:rsidRDefault="00A03BBE">
            <w:pPr>
              <w:spacing w:before="120" w:after="120" w:line="288" w:lineRule="auto"/>
              <w:jc w:val="center"/>
            </w:pPr>
            <w:r>
              <w:rPr>
                <w:rFonts w:ascii="Arial" w:eastAsia="等线" w:hAnsi="Arial" w:cs="Arial"/>
                <w:sz w:val="22"/>
              </w:rPr>
              <w:t>更改内容</w:t>
            </w:r>
          </w:p>
        </w:tc>
      </w:tr>
      <w:tr w:rsidR="00081834">
        <w:tblPrEx>
          <w:tblCellMar>
            <w:top w:w="0" w:type="dxa"/>
            <w:bottom w:w="0" w:type="dxa"/>
          </w:tblCellMar>
        </w:tblPrEx>
        <w:tc>
          <w:tcPr>
            <w:tcW w:w="1590" w:type="dxa"/>
            <w:tcMar>
              <w:top w:w="60" w:type="dxa"/>
              <w:left w:w="120" w:type="dxa"/>
              <w:bottom w:w="30" w:type="dxa"/>
              <w:right w:w="120" w:type="dxa"/>
            </w:tcMar>
          </w:tcPr>
          <w:p w:rsidR="00081834" w:rsidRDefault="00A03BBE">
            <w:pPr>
              <w:spacing w:before="120" w:after="120" w:line="288" w:lineRule="auto"/>
              <w:jc w:val="center"/>
            </w:pPr>
            <w:r>
              <w:rPr>
                <w:rFonts w:ascii="Arial" w:eastAsia="等线" w:hAnsi="Arial" w:cs="Arial"/>
                <w:sz w:val="22"/>
              </w:rPr>
              <w:t>V0.9</w:t>
            </w:r>
          </w:p>
        </w:tc>
        <w:tc>
          <w:tcPr>
            <w:tcW w:w="1590" w:type="dxa"/>
            <w:tcMar>
              <w:top w:w="60" w:type="dxa"/>
              <w:left w:w="120" w:type="dxa"/>
              <w:bottom w:w="30" w:type="dxa"/>
              <w:right w:w="120" w:type="dxa"/>
            </w:tcMar>
          </w:tcPr>
          <w:p w:rsidR="00081834" w:rsidRDefault="00A03BBE">
            <w:pPr>
              <w:spacing w:before="120" w:after="120" w:line="288" w:lineRule="auto"/>
              <w:jc w:val="center"/>
            </w:pPr>
            <w:r>
              <w:rPr>
                <w:rFonts w:ascii="Arial" w:eastAsia="等线" w:hAnsi="Arial" w:cs="Arial"/>
                <w:sz w:val="22"/>
              </w:rPr>
              <w:t>流程</w:t>
            </w:r>
            <w:r>
              <w:rPr>
                <w:rFonts w:ascii="Arial" w:eastAsia="等线" w:hAnsi="Arial" w:cs="Arial"/>
                <w:sz w:val="22"/>
              </w:rPr>
              <w:t>PO</w:t>
            </w:r>
            <w:r>
              <w:rPr>
                <w:rFonts w:ascii="Arial" w:eastAsia="等线" w:hAnsi="Arial" w:cs="Arial"/>
                <w:sz w:val="22"/>
              </w:rPr>
              <w:t>：庞臣</w:t>
            </w:r>
          </w:p>
          <w:p w:rsidR="00081834" w:rsidRDefault="00A03BBE">
            <w:pPr>
              <w:spacing w:before="120" w:after="120" w:line="288" w:lineRule="auto"/>
              <w:jc w:val="center"/>
            </w:pPr>
            <w:r>
              <w:rPr>
                <w:rFonts w:ascii="Arial" w:eastAsia="等线" w:hAnsi="Arial" w:cs="Arial"/>
                <w:sz w:val="22"/>
              </w:rPr>
              <w:t>流程</w:t>
            </w:r>
            <w:r>
              <w:rPr>
                <w:rFonts w:ascii="Arial" w:eastAsia="等线" w:hAnsi="Arial" w:cs="Arial"/>
                <w:sz w:val="22"/>
              </w:rPr>
              <w:t>PC</w:t>
            </w:r>
            <w:r>
              <w:rPr>
                <w:rFonts w:ascii="Arial" w:eastAsia="等线" w:hAnsi="Arial" w:cs="Arial"/>
                <w:sz w:val="22"/>
              </w:rPr>
              <w:t>：王苏明</w:t>
            </w:r>
          </w:p>
        </w:tc>
        <w:tc>
          <w:tcPr>
            <w:tcW w:w="1590" w:type="dxa"/>
            <w:tcMar>
              <w:top w:w="60" w:type="dxa"/>
              <w:left w:w="120" w:type="dxa"/>
              <w:bottom w:w="30" w:type="dxa"/>
              <w:right w:w="120" w:type="dxa"/>
            </w:tcMar>
          </w:tcPr>
          <w:p w:rsidR="00081834" w:rsidRDefault="00A03BBE">
            <w:pPr>
              <w:spacing w:before="120" w:after="120" w:line="288" w:lineRule="auto"/>
              <w:jc w:val="center"/>
            </w:pPr>
            <w:r>
              <w:rPr>
                <w:rFonts w:ascii="Arial" w:eastAsia="等线" w:hAnsi="Arial" w:cs="Arial"/>
                <w:sz w:val="22"/>
              </w:rPr>
              <w:t>邵德强</w:t>
            </w:r>
          </w:p>
        </w:tc>
        <w:tc>
          <w:tcPr>
            <w:tcW w:w="1500" w:type="dxa"/>
            <w:tcMar>
              <w:top w:w="60" w:type="dxa"/>
              <w:left w:w="120" w:type="dxa"/>
              <w:bottom w:w="30" w:type="dxa"/>
              <w:right w:w="120" w:type="dxa"/>
            </w:tcMar>
          </w:tcPr>
          <w:p w:rsidR="00081834" w:rsidRDefault="00A03BBE">
            <w:pPr>
              <w:spacing w:before="120" w:after="120" w:line="288" w:lineRule="auto"/>
              <w:jc w:val="center"/>
            </w:pPr>
            <w:r>
              <w:rPr>
                <w:rFonts w:ascii="Arial" w:eastAsia="等线" w:hAnsi="Arial" w:cs="Arial"/>
                <w:sz w:val="22"/>
              </w:rPr>
              <w:t>EBG</w:t>
            </w:r>
            <w:r>
              <w:rPr>
                <w:rFonts w:ascii="Arial" w:eastAsia="等线" w:hAnsi="Arial" w:cs="Arial"/>
                <w:sz w:val="22"/>
              </w:rPr>
              <w:t>流程执委会</w:t>
            </w:r>
          </w:p>
        </w:tc>
        <w:tc>
          <w:tcPr>
            <w:tcW w:w="930" w:type="dxa"/>
            <w:tcMar>
              <w:top w:w="60" w:type="dxa"/>
              <w:left w:w="120" w:type="dxa"/>
              <w:bottom w:w="30" w:type="dxa"/>
              <w:right w:w="120" w:type="dxa"/>
            </w:tcMar>
          </w:tcPr>
          <w:p w:rsidR="00081834" w:rsidRDefault="00A03BBE">
            <w:pPr>
              <w:spacing w:before="120" w:after="120" w:line="288" w:lineRule="auto"/>
              <w:jc w:val="center"/>
            </w:pPr>
            <w:r>
              <w:rPr>
                <w:rFonts w:ascii="Arial" w:eastAsia="等线" w:hAnsi="Arial" w:cs="Arial"/>
                <w:sz w:val="22"/>
              </w:rPr>
              <w:t>2024-3-21</w:t>
            </w:r>
          </w:p>
        </w:tc>
        <w:tc>
          <w:tcPr>
            <w:tcW w:w="1080" w:type="dxa"/>
            <w:tcMar>
              <w:top w:w="60" w:type="dxa"/>
              <w:left w:w="120" w:type="dxa"/>
              <w:bottom w:w="30" w:type="dxa"/>
              <w:right w:w="120" w:type="dxa"/>
            </w:tcMar>
          </w:tcPr>
          <w:p w:rsidR="00081834" w:rsidRDefault="00A03BBE">
            <w:pPr>
              <w:spacing w:before="120" w:after="120" w:line="288" w:lineRule="auto"/>
              <w:jc w:val="center"/>
            </w:pPr>
            <w:r>
              <w:rPr>
                <w:rFonts w:ascii="Arial" w:eastAsia="等线" w:hAnsi="Arial" w:cs="Arial"/>
                <w:sz w:val="22"/>
              </w:rPr>
              <w:t>首次发布</w:t>
            </w:r>
          </w:p>
        </w:tc>
      </w:tr>
      <w:tr w:rsidR="00081834">
        <w:tblPrEx>
          <w:tblCellMar>
            <w:top w:w="0" w:type="dxa"/>
            <w:bottom w:w="0" w:type="dxa"/>
          </w:tblCellMar>
        </w:tblPrEx>
        <w:tc>
          <w:tcPr>
            <w:tcW w:w="1590" w:type="dxa"/>
            <w:tcMar>
              <w:top w:w="60" w:type="dxa"/>
              <w:left w:w="120" w:type="dxa"/>
              <w:bottom w:w="30" w:type="dxa"/>
              <w:right w:w="120" w:type="dxa"/>
            </w:tcMar>
          </w:tcPr>
          <w:p w:rsidR="00081834" w:rsidRDefault="00081834">
            <w:pPr>
              <w:spacing w:before="120" w:after="120" w:line="288" w:lineRule="auto"/>
              <w:jc w:val="left"/>
            </w:pPr>
          </w:p>
        </w:tc>
        <w:tc>
          <w:tcPr>
            <w:tcW w:w="1590" w:type="dxa"/>
            <w:tcMar>
              <w:top w:w="60" w:type="dxa"/>
              <w:left w:w="120" w:type="dxa"/>
              <w:bottom w:w="30" w:type="dxa"/>
              <w:right w:w="120" w:type="dxa"/>
            </w:tcMar>
          </w:tcPr>
          <w:p w:rsidR="00081834" w:rsidRDefault="00081834">
            <w:pPr>
              <w:spacing w:before="120" w:after="120" w:line="288" w:lineRule="auto"/>
              <w:jc w:val="left"/>
            </w:pPr>
          </w:p>
        </w:tc>
        <w:tc>
          <w:tcPr>
            <w:tcW w:w="1590" w:type="dxa"/>
            <w:tcMar>
              <w:top w:w="60" w:type="dxa"/>
              <w:left w:w="120" w:type="dxa"/>
              <w:bottom w:w="30" w:type="dxa"/>
              <w:right w:w="120" w:type="dxa"/>
            </w:tcMar>
          </w:tcPr>
          <w:p w:rsidR="00081834" w:rsidRDefault="00081834">
            <w:pPr>
              <w:spacing w:before="120" w:after="120" w:line="288" w:lineRule="auto"/>
              <w:jc w:val="left"/>
            </w:pPr>
          </w:p>
        </w:tc>
        <w:tc>
          <w:tcPr>
            <w:tcW w:w="1500" w:type="dxa"/>
            <w:tcMar>
              <w:top w:w="60" w:type="dxa"/>
              <w:left w:w="120" w:type="dxa"/>
              <w:bottom w:w="30" w:type="dxa"/>
              <w:right w:w="120" w:type="dxa"/>
            </w:tcMar>
          </w:tcPr>
          <w:p w:rsidR="00081834" w:rsidRDefault="00081834">
            <w:pPr>
              <w:spacing w:before="120" w:after="120" w:line="288" w:lineRule="auto"/>
              <w:jc w:val="left"/>
            </w:pPr>
          </w:p>
        </w:tc>
        <w:tc>
          <w:tcPr>
            <w:tcW w:w="930" w:type="dxa"/>
            <w:tcMar>
              <w:top w:w="60" w:type="dxa"/>
              <w:left w:w="120" w:type="dxa"/>
              <w:bottom w:w="30" w:type="dxa"/>
              <w:right w:w="120" w:type="dxa"/>
            </w:tcMar>
          </w:tcPr>
          <w:p w:rsidR="00081834" w:rsidRDefault="00081834">
            <w:pPr>
              <w:spacing w:before="120" w:after="120" w:line="288" w:lineRule="auto"/>
              <w:jc w:val="left"/>
            </w:pPr>
          </w:p>
        </w:tc>
        <w:tc>
          <w:tcPr>
            <w:tcW w:w="1080" w:type="dxa"/>
            <w:tcMar>
              <w:top w:w="60" w:type="dxa"/>
              <w:left w:w="120" w:type="dxa"/>
              <w:bottom w:w="30" w:type="dxa"/>
              <w:right w:w="120" w:type="dxa"/>
            </w:tcMar>
          </w:tcPr>
          <w:p w:rsidR="00081834" w:rsidRDefault="00081834">
            <w:pPr>
              <w:spacing w:before="120" w:after="120" w:line="288" w:lineRule="auto"/>
              <w:jc w:val="left"/>
            </w:pPr>
          </w:p>
        </w:tc>
      </w:tr>
    </w:tbl>
    <w:p w:rsidR="00081834" w:rsidRDefault="00A03BBE">
      <w:pPr>
        <w:spacing w:before="380" w:after="140" w:line="288" w:lineRule="auto"/>
        <w:jc w:val="left"/>
        <w:outlineLvl w:val="0"/>
      </w:pPr>
      <w:bookmarkStart w:id="2" w:name="heading_1"/>
      <w:r>
        <w:rPr>
          <w:rFonts w:ascii="Arial" w:eastAsia="等线" w:hAnsi="Arial" w:cs="Arial"/>
          <w:color w:val="3370FF"/>
          <w:sz w:val="36"/>
        </w:rPr>
        <w:t xml:space="preserve">1. </w:t>
      </w:r>
      <w:r>
        <w:rPr>
          <w:rFonts w:ascii="Arial" w:eastAsia="等线" w:hAnsi="Arial" w:cs="Arial"/>
          <w:b/>
          <w:sz w:val="36"/>
        </w:rPr>
        <w:t>目的</w:t>
      </w:r>
      <w:bookmarkEnd w:id="2"/>
    </w:p>
    <w:p w:rsidR="00081834" w:rsidRDefault="00A03BBE">
      <w:pPr>
        <w:spacing w:before="120" w:after="120" w:line="288" w:lineRule="auto"/>
        <w:ind w:firstLine="420"/>
        <w:jc w:val="left"/>
      </w:pPr>
      <w:r>
        <w:rPr>
          <w:rFonts w:ascii="Arial" w:eastAsia="等线" w:hAnsi="Arial" w:cs="Arial"/>
          <w:sz w:val="22"/>
        </w:rPr>
        <w:t>本流程专注于解决方案配套工具包的开发，其目的是确保解决方案工具包能够进行有质量的开发与迭代，助力方案上市后快速上量。该流程不仅明确了解决方案工具包的开发范围，输入、输出质量标准，同时通过跨团队联合评审机制的设计，进行工具包上市前的质量把关。在上市后通过与</w:t>
      </w:r>
      <w:r>
        <w:rPr>
          <w:rFonts w:ascii="Arial" w:eastAsia="等线" w:hAnsi="Arial" w:cs="Arial"/>
          <w:sz w:val="22"/>
        </w:rPr>
        <w:t>SCE</w:t>
      </w:r>
      <w:r>
        <w:rPr>
          <w:rFonts w:ascii="Arial" w:eastAsia="等线" w:hAnsi="Arial" w:cs="Arial"/>
          <w:sz w:val="22"/>
        </w:rPr>
        <w:t>流程的打通，实现市场应用问题的及时</w:t>
      </w:r>
      <w:r>
        <w:rPr>
          <w:rFonts w:ascii="Arial" w:eastAsia="等线" w:hAnsi="Arial" w:cs="Arial"/>
          <w:sz w:val="22"/>
        </w:rPr>
        <w:lastRenderedPageBreak/>
        <w:t>回收，促进解决方案工具包的及时有效更新，助力解决方案的商业成功。</w:t>
      </w:r>
    </w:p>
    <w:p w:rsidR="00081834" w:rsidRDefault="00A03BBE">
      <w:pPr>
        <w:spacing w:before="380" w:after="140" w:line="288" w:lineRule="auto"/>
        <w:jc w:val="left"/>
        <w:outlineLvl w:val="0"/>
      </w:pPr>
      <w:bookmarkStart w:id="3" w:name="heading_2"/>
      <w:r>
        <w:rPr>
          <w:rFonts w:ascii="Arial" w:eastAsia="等线" w:hAnsi="Arial" w:cs="Arial"/>
          <w:color w:val="3370FF"/>
          <w:sz w:val="36"/>
        </w:rPr>
        <w:t xml:space="preserve">2. </w:t>
      </w:r>
      <w:r>
        <w:rPr>
          <w:rFonts w:ascii="Arial" w:eastAsia="等线" w:hAnsi="Arial" w:cs="Arial"/>
          <w:b/>
          <w:sz w:val="36"/>
        </w:rPr>
        <w:t>适用范围</w:t>
      </w:r>
      <w:bookmarkEnd w:id="3"/>
    </w:p>
    <w:p w:rsidR="00081834" w:rsidRDefault="00A03BBE">
      <w:pPr>
        <w:spacing w:before="120" w:after="120" w:line="288" w:lineRule="auto"/>
        <w:jc w:val="left"/>
      </w:pPr>
      <w:r>
        <w:rPr>
          <w:rFonts w:ascii="Arial" w:eastAsia="等线" w:hAnsi="Arial" w:cs="Arial"/>
          <w:sz w:val="22"/>
        </w:rPr>
        <w:t>本流程适用于</w:t>
      </w:r>
      <w:r>
        <w:rPr>
          <w:rFonts w:ascii="Arial" w:eastAsia="等线" w:hAnsi="Arial" w:cs="Arial"/>
          <w:sz w:val="22"/>
        </w:rPr>
        <w:t>EBG--</w:t>
      </w:r>
      <w:r>
        <w:rPr>
          <w:rFonts w:ascii="Arial" w:eastAsia="等线" w:hAnsi="Arial" w:cs="Arial"/>
          <w:sz w:val="22"/>
        </w:rPr>
        <w:t>解决方案部。</w:t>
      </w:r>
    </w:p>
    <w:p w:rsidR="00081834" w:rsidRDefault="00A03BBE">
      <w:pPr>
        <w:spacing w:before="380" w:after="140" w:line="288" w:lineRule="auto"/>
        <w:jc w:val="left"/>
        <w:outlineLvl w:val="0"/>
      </w:pPr>
      <w:bookmarkStart w:id="4" w:name="heading_3"/>
      <w:r>
        <w:rPr>
          <w:rFonts w:ascii="Arial" w:eastAsia="等线" w:hAnsi="Arial" w:cs="Arial"/>
          <w:color w:val="3370FF"/>
          <w:sz w:val="36"/>
        </w:rPr>
        <w:t xml:space="preserve">3. </w:t>
      </w:r>
      <w:r>
        <w:rPr>
          <w:rFonts w:ascii="Arial" w:eastAsia="等线" w:hAnsi="Arial" w:cs="Arial"/>
          <w:b/>
          <w:sz w:val="36"/>
        </w:rPr>
        <w:t>名词解释</w:t>
      </w:r>
      <w:bookmarkEnd w:id="4"/>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675"/>
        <w:gridCol w:w="7605"/>
      </w:tblGrid>
      <w:tr w:rsidR="00081834">
        <w:tblPrEx>
          <w:tblCellMar>
            <w:top w:w="0" w:type="dxa"/>
            <w:bottom w:w="0" w:type="dxa"/>
          </w:tblCellMar>
        </w:tblPrEx>
        <w:tc>
          <w:tcPr>
            <w:tcW w:w="675" w:type="dxa"/>
            <w:tcMar>
              <w:top w:w="60" w:type="dxa"/>
              <w:left w:w="120" w:type="dxa"/>
              <w:bottom w:w="30" w:type="dxa"/>
              <w:right w:w="120" w:type="dxa"/>
            </w:tcMar>
          </w:tcPr>
          <w:p w:rsidR="00081834" w:rsidRDefault="00A03BBE">
            <w:pPr>
              <w:spacing w:before="120" w:after="120" w:line="288" w:lineRule="auto"/>
              <w:jc w:val="left"/>
            </w:pPr>
            <w:r>
              <w:rPr>
                <w:rFonts w:ascii="Arial" w:eastAsia="等线" w:hAnsi="Arial" w:cs="Arial"/>
                <w:sz w:val="22"/>
              </w:rPr>
              <w:t>TR5</w:t>
            </w:r>
          </w:p>
        </w:tc>
        <w:tc>
          <w:tcPr>
            <w:tcW w:w="7605" w:type="dxa"/>
            <w:tcMar>
              <w:top w:w="60" w:type="dxa"/>
              <w:left w:w="120" w:type="dxa"/>
              <w:bottom w:w="30" w:type="dxa"/>
              <w:right w:w="120" w:type="dxa"/>
            </w:tcMar>
          </w:tcPr>
          <w:p w:rsidR="00081834" w:rsidRDefault="00A03BBE">
            <w:pPr>
              <w:spacing w:before="120" w:after="120" w:line="288" w:lineRule="auto"/>
              <w:jc w:val="left"/>
            </w:pPr>
            <w:r>
              <w:rPr>
                <w:rFonts w:ascii="Arial" w:eastAsia="等线" w:hAnsi="Arial" w:cs="Arial"/>
                <w:sz w:val="22"/>
              </w:rPr>
              <w:t>Technical Review 5</w:t>
            </w:r>
            <w:r>
              <w:rPr>
                <w:rFonts w:ascii="Arial" w:eastAsia="等线" w:hAnsi="Arial" w:cs="Arial"/>
                <w:sz w:val="22"/>
              </w:rPr>
              <w:t>：在发布给客户前对项目整体状态在设计稳定性和技术成熟度方面的独立评估活动。</w:t>
            </w:r>
            <w:r>
              <w:rPr>
                <w:rFonts w:ascii="Arial" w:eastAsia="等线" w:hAnsi="Arial" w:cs="Arial"/>
                <w:sz w:val="22"/>
              </w:rPr>
              <w:t>TR5</w:t>
            </w:r>
            <w:r>
              <w:rPr>
                <w:rFonts w:ascii="Arial" w:eastAsia="等线" w:hAnsi="Arial" w:cs="Arial"/>
                <w:sz w:val="22"/>
              </w:rPr>
              <w:t>目的是确保产品符合预定的功能和性能要求，以满足前期确定的产品包需求。</w:t>
            </w:r>
          </w:p>
        </w:tc>
      </w:tr>
      <w:tr w:rsidR="00081834">
        <w:tblPrEx>
          <w:tblCellMar>
            <w:top w:w="0" w:type="dxa"/>
            <w:bottom w:w="0" w:type="dxa"/>
          </w:tblCellMar>
        </w:tblPrEx>
        <w:tc>
          <w:tcPr>
            <w:tcW w:w="675" w:type="dxa"/>
            <w:tcMar>
              <w:top w:w="60" w:type="dxa"/>
              <w:left w:w="120" w:type="dxa"/>
              <w:bottom w:w="30" w:type="dxa"/>
              <w:right w:w="120" w:type="dxa"/>
            </w:tcMar>
          </w:tcPr>
          <w:p w:rsidR="00081834" w:rsidRDefault="00A03BBE">
            <w:pPr>
              <w:spacing w:before="120" w:after="120" w:line="288" w:lineRule="auto"/>
              <w:jc w:val="left"/>
            </w:pPr>
            <w:r>
              <w:rPr>
                <w:rFonts w:ascii="Arial" w:eastAsia="等线" w:hAnsi="Arial" w:cs="Arial"/>
                <w:sz w:val="22"/>
              </w:rPr>
              <w:t>ADCP</w:t>
            </w:r>
          </w:p>
        </w:tc>
        <w:tc>
          <w:tcPr>
            <w:tcW w:w="7605" w:type="dxa"/>
            <w:tcMar>
              <w:top w:w="60" w:type="dxa"/>
              <w:left w:w="120" w:type="dxa"/>
              <w:bottom w:w="30" w:type="dxa"/>
              <w:right w:w="120" w:type="dxa"/>
            </w:tcMar>
          </w:tcPr>
          <w:p w:rsidR="00081834" w:rsidRDefault="00A03BBE">
            <w:pPr>
              <w:spacing w:before="120" w:after="120" w:line="288" w:lineRule="auto"/>
              <w:jc w:val="left"/>
            </w:pPr>
            <w:r>
              <w:rPr>
                <w:rFonts w:ascii="Arial" w:eastAsia="等线" w:hAnsi="Arial" w:cs="Arial"/>
                <w:sz w:val="22"/>
              </w:rPr>
              <w:t>Available decision check point</w:t>
            </w:r>
            <w:r>
              <w:rPr>
                <w:rFonts w:ascii="Arial" w:eastAsia="等线" w:hAnsi="Arial" w:cs="Arial"/>
                <w:sz w:val="22"/>
              </w:rPr>
              <w:t>：可获得性决策评审点。通过该决策评审点产品及方案准许上市。</w:t>
            </w:r>
          </w:p>
        </w:tc>
      </w:tr>
    </w:tbl>
    <w:p w:rsidR="00081834" w:rsidRDefault="00A03BBE">
      <w:pPr>
        <w:spacing w:before="380" w:after="140" w:line="288" w:lineRule="auto"/>
        <w:jc w:val="left"/>
        <w:outlineLvl w:val="0"/>
      </w:pPr>
      <w:bookmarkStart w:id="5" w:name="heading_4"/>
      <w:r>
        <w:rPr>
          <w:rFonts w:ascii="Arial" w:eastAsia="等线" w:hAnsi="Arial" w:cs="Arial"/>
          <w:color w:val="3370FF"/>
          <w:sz w:val="36"/>
        </w:rPr>
        <w:t xml:space="preserve">4. </w:t>
      </w:r>
      <w:r>
        <w:rPr>
          <w:rFonts w:ascii="Arial" w:eastAsia="等线" w:hAnsi="Arial" w:cs="Arial"/>
          <w:b/>
          <w:sz w:val="36"/>
        </w:rPr>
        <w:t>职责分工</w:t>
      </w:r>
      <w:bookmarkEnd w:id="5"/>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515"/>
        <w:gridCol w:w="1980"/>
        <w:gridCol w:w="4800"/>
      </w:tblGrid>
      <w:tr w:rsidR="00081834">
        <w:tblPrEx>
          <w:tblCellMar>
            <w:top w:w="0" w:type="dxa"/>
            <w:bottom w:w="0" w:type="dxa"/>
          </w:tblCellMar>
        </w:tblPrEx>
        <w:tc>
          <w:tcPr>
            <w:tcW w:w="1515" w:type="dxa"/>
            <w:tcMar>
              <w:top w:w="60" w:type="dxa"/>
              <w:left w:w="120" w:type="dxa"/>
              <w:bottom w:w="30" w:type="dxa"/>
              <w:right w:w="120" w:type="dxa"/>
            </w:tcMar>
          </w:tcPr>
          <w:p w:rsidR="00081834" w:rsidRDefault="00A03BBE">
            <w:pPr>
              <w:spacing w:before="120" w:after="120" w:line="288" w:lineRule="auto"/>
              <w:jc w:val="center"/>
            </w:pPr>
            <w:r>
              <w:rPr>
                <w:rFonts w:ascii="Arial" w:eastAsia="等线" w:hAnsi="Arial" w:cs="Arial"/>
                <w:b/>
                <w:sz w:val="22"/>
                <w:shd w:val="clear" w:color="auto" w:fill="F2F3F5"/>
              </w:rPr>
              <w:t>角色</w:t>
            </w:r>
          </w:p>
        </w:tc>
        <w:tc>
          <w:tcPr>
            <w:tcW w:w="1980" w:type="dxa"/>
            <w:tcMar>
              <w:top w:w="60" w:type="dxa"/>
              <w:left w:w="120" w:type="dxa"/>
              <w:bottom w:w="30" w:type="dxa"/>
              <w:right w:w="120" w:type="dxa"/>
            </w:tcMar>
          </w:tcPr>
          <w:p w:rsidR="00081834" w:rsidRDefault="00A03BBE">
            <w:pPr>
              <w:spacing w:before="120" w:after="120" w:line="288" w:lineRule="auto"/>
              <w:jc w:val="center"/>
            </w:pPr>
            <w:r>
              <w:rPr>
                <w:rFonts w:ascii="Arial" w:eastAsia="等线" w:hAnsi="Arial" w:cs="Arial"/>
                <w:b/>
                <w:sz w:val="22"/>
              </w:rPr>
              <w:t>描述</w:t>
            </w:r>
          </w:p>
        </w:tc>
        <w:tc>
          <w:tcPr>
            <w:tcW w:w="4800" w:type="dxa"/>
            <w:tcMar>
              <w:top w:w="60" w:type="dxa"/>
              <w:left w:w="120" w:type="dxa"/>
              <w:bottom w:w="30" w:type="dxa"/>
              <w:right w:w="120" w:type="dxa"/>
            </w:tcMar>
          </w:tcPr>
          <w:p w:rsidR="00081834" w:rsidRDefault="00A03BBE">
            <w:pPr>
              <w:spacing w:before="120" w:after="120" w:line="288" w:lineRule="auto"/>
              <w:jc w:val="center"/>
            </w:pPr>
            <w:r>
              <w:rPr>
                <w:rFonts w:ascii="Arial" w:eastAsia="等线" w:hAnsi="Arial" w:cs="Arial"/>
                <w:b/>
                <w:sz w:val="22"/>
                <w:shd w:val="clear" w:color="auto" w:fill="F2F3F5"/>
              </w:rPr>
              <w:t>职责</w:t>
            </w:r>
          </w:p>
        </w:tc>
      </w:tr>
      <w:tr w:rsidR="00081834">
        <w:tblPrEx>
          <w:tblCellMar>
            <w:top w:w="0" w:type="dxa"/>
            <w:bottom w:w="0" w:type="dxa"/>
          </w:tblCellMar>
        </w:tblPrEx>
        <w:tc>
          <w:tcPr>
            <w:tcW w:w="1515" w:type="dxa"/>
            <w:tcMar>
              <w:top w:w="60" w:type="dxa"/>
              <w:left w:w="120" w:type="dxa"/>
              <w:bottom w:w="30" w:type="dxa"/>
              <w:right w:w="120" w:type="dxa"/>
            </w:tcMar>
          </w:tcPr>
          <w:p w:rsidR="00081834" w:rsidRDefault="00A03BBE">
            <w:pPr>
              <w:spacing w:before="120" w:after="120" w:line="288" w:lineRule="auto"/>
              <w:jc w:val="left"/>
            </w:pPr>
            <w:r>
              <w:rPr>
                <w:rFonts w:ascii="Arial" w:eastAsia="等线" w:hAnsi="Arial" w:cs="Arial"/>
                <w:sz w:val="22"/>
              </w:rPr>
              <w:t>产品代表</w:t>
            </w:r>
          </w:p>
        </w:tc>
        <w:tc>
          <w:tcPr>
            <w:tcW w:w="1980" w:type="dxa"/>
            <w:tcMar>
              <w:top w:w="60" w:type="dxa"/>
              <w:left w:w="120" w:type="dxa"/>
              <w:bottom w:w="30" w:type="dxa"/>
              <w:right w:w="120" w:type="dxa"/>
            </w:tcMar>
          </w:tcPr>
          <w:p w:rsidR="00081834" w:rsidRDefault="00A03BBE">
            <w:pPr>
              <w:spacing w:before="120" w:after="120" w:line="288" w:lineRule="auto"/>
              <w:jc w:val="left"/>
            </w:pPr>
            <w:r>
              <w:rPr>
                <w:rFonts w:ascii="Arial" w:eastAsia="等线" w:hAnsi="Arial" w:cs="Arial"/>
                <w:sz w:val="22"/>
              </w:rPr>
              <w:t>各产品</w:t>
            </w:r>
            <w:r>
              <w:rPr>
                <w:rFonts w:ascii="Arial" w:eastAsia="等线" w:hAnsi="Arial" w:cs="Arial"/>
                <w:sz w:val="22"/>
              </w:rPr>
              <w:t xml:space="preserve"> BU </w:t>
            </w:r>
            <w:r>
              <w:rPr>
                <w:rFonts w:ascii="Arial" w:eastAsia="等线" w:hAnsi="Arial" w:cs="Arial"/>
                <w:sz w:val="22"/>
              </w:rPr>
              <w:t>负责该解决方案的产品经理</w:t>
            </w:r>
          </w:p>
        </w:tc>
        <w:tc>
          <w:tcPr>
            <w:tcW w:w="4800" w:type="dxa"/>
            <w:tcMar>
              <w:top w:w="60" w:type="dxa"/>
              <w:left w:w="120" w:type="dxa"/>
              <w:bottom w:w="30" w:type="dxa"/>
              <w:right w:w="120" w:type="dxa"/>
            </w:tcMar>
          </w:tcPr>
          <w:p w:rsidR="00081834" w:rsidRDefault="00A03BBE">
            <w:pPr>
              <w:spacing w:before="120" w:after="120" w:line="288" w:lineRule="auto"/>
              <w:jc w:val="left"/>
            </w:pPr>
            <w:r>
              <w:rPr>
                <w:rFonts w:ascii="Arial" w:eastAsia="等线" w:hAnsi="Arial" w:cs="Arial"/>
                <w:sz w:val="22"/>
              </w:rPr>
              <w:t>提供技术白皮书、产品竞争分析、产品胶片等相关产品技术材料输入</w:t>
            </w:r>
          </w:p>
        </w:tc>
      </w:tr>
      <w:tr w:rsidR="00081834">
        <w:tblPrEx>
          <w:tblCellMar>
            <w:top w:w="0" w:type="dxa"/>
            <w:bottom w:w="0" w:type="dxa"/>
          </w:tblCellMar>
        </w:tblPrEx>
        <w:tc>
          <w:tcPr>
            <w:tcW w:w="1515" w:type="dxa"/>
            <w:tcMar>
              <w:top w:w="60" w:type="dxa"/>
              <w:left w:w="120" w:type="dxa"/>
              <w:bottom w:w="30" w:type="dxa"/>
              <w:right w:w="120" w:type="dxa"/>
            </w:tcMar>
          </w:tcPr>
          <w:p w:rsidR="00081834" w:rsidRDefault="00A03BBE">
            <w:pPr>
              <w:spacing w:before="120" w:after="120" w:line="288" w:lineRule="auto"/>
              <w:jc w:val="left"/>
            </w:pPr>
            <w:r>
              <w:rPr>
                <w:rFonts w:ascii="Arial" w:eastAsia="等线" w:hAnsi="Arial" w:cs="Arial"/>
                <w:sz w:val="22"/>
              </w:rPr>
              <w:t>方案代表</w:t>
            </w:r>
          </w:p>
        </w:tc>
        <w:tc>
          <w:tcPr>
            <w:tcW w:w="1980" w:type="dxa"/>
            <w:tcMar>
              <w:top w:w="60" w:type="dxa"/>
              <w:left w:w="120" w:type="dxa"/>
              <w:bottom w:w="30" w:type="dxa"/>
              <w:right w:w="120" w:type="dxa"/>
            </w:tcMar>
          </w:tcPr>
          <w:p w:rsidR="00081834" w:rsidRDefault="00A03BBE">
            <w:pPr>
              <w:spacing w:before="120" w:after="120" w:line="288" w:lineRule="auto"/>
              <w:jc w:val="left"/>
            </w:pPr>
            <w:r>
              <w:rPr>
                <w:rFonts w:ascii="Arial" w:eastAsia="等线" w:hAnsi="Arial" w:cs="Arial"/>
                <w:sz w:val="22"/>
              </w:rPr>
              <w:t>解决方案部</w:t>
            </w:r>
            <w:r>
              <w:rPr>
                <w:rFonts w:ascii="Arial" w:eastAsia="等线" w:hAnsi="Arial" w:cs="Arial"/>
                <w:sz w:val="22"/>
              </w:rPr>
              <w:t xml:space="preserve"> </w:t>
            </w:r>
            <w:r>
              <w:rPr>
                <w:rFonts w:ascii="Arial" w:eastAsia="等线" w:hAnsi="Arial" w:cs="Arial"/>
                <w:sz w:val="22"/>
              </w:rPr>
              <w:t>负责该解决方案的方案经理</w:t>
            </w:r>
          </w:p>
        </w:tc>
        <w:tc>
          <w:tcPr>
            <w:tcW w:w="4800" w:type="dxa"/>
            <w:tcMar>
              <w:top w:w="60" w:type="dxa"/>
              <w:left w:w="120" w:type="dxa"/>
              <w:bottom w:w="30" w:type="dxa"/>
              <w:right w:w="120" w:type="dxa"/>
            </w:tcMar>
          </w:tcPr>
          <w:p w:rsidR="00081834" w:rsidRDefault="00A03BBE">
            <w:pPr>
              <w:numPr>
                <w:ilvl w:val="0"/>
                <w:numId w:val="1"/>
              </w:numPr>
              <w:spacing w:before="120" w:after="120" w:line="288" w:lineRule="auto"/>
              <w:jc w:val="left"/>
            </w:pPr>
            <w:r>
              <w:rPr>
                <w:rFonts w:ascii="Arial" w:eastAsia="等线" w:hAnsi="Arial" w:cs="Arial"/>
                <w:sz w:val="22"/>
              </w:rPr>
              <w:t>负责解决方案工具包四件套开发</w:t>
            </w:r>
          </w:p>
          <w:p w:rsidR="00081834" w:rsidRDefault="00A03BBE">
            <w:pPr>
              <w:numPr>
                <w:ilvl w:val="0"/>
                <w:numId w:val="2"/>
              </w:numPr>
              <w:spacing w:before="120" w:after="120" w:line="288" w:lineRule="auto"/>
              <w:ind w:left="453"/>
              <w:jc w:val="left"/>
            </w:pPr>
            <w:r>
              <w:rPr>
                <w:rFonts w:ascii="Arial" w:eastAsia="等线" w:hAnsi="Arial" w:cs="Arial"/>
                <w:sz w:val="22"/>
              </w:rPr>
              <w:t>解决方案主打胶片</w:t>
            </w:r>
            <w:r>
              <w:rPr>
                <w:rFonts w:ascii="Arial" w:eastAsia="等线" w:hAnsi="Arial" w:cs="Arial"/>
                <w:sz w:val="22"/>
              </w:rPr>
              <w:t>PPT</w:t>
            </w:r>
          </w:p>
          <w:p w:rsidR="00081834" w:rsidRDefault="00A03BBE">
            <w:pPr>
              <w:numPr>
                <w:ilvl w:val="0"/>
                <w:numId w:val="3"/>
              </w:numPr>
              <w:spacing w:before="120" w:after="120" w:line="288" w:lineRule="auto"/>
              <w:ind w:left="453"/>
              <w:jc w:val="left"/>
            </w:pPr>
            <w:r>
              <w:rPr>
                <w:rFonts w:ascii="Arial" w:eastAsia="等线" w:hAnsi="Arial" w:cs="Arial"/>
                <w:sz w:val="22"/>
              </w:rPr>
              <w:t>解决方案建议书</w:t>
            </w:r>
            <w:r>
              <w:rPr>
                <w:rFonts w:ascii="Arial" w:eastAsia="等线" w:hAnsi="Arial" w:cs="Arial"/>
                <w:sz w:val="22"/>
              </w:rPr>
              <w:t>WORD</w:t>
            </w:r>
          </w:p>
          <w:p w:rsidR="00081834" w:rsidRDefault="00A03BBE">
            <w:pPr>
              <w:numPr>
                <w:ilvl w:val="0"/>
                <w:numId w:val="4"/>
              </w:numPr>
              <w:spacing w:before="120" w:after="120" w:line="288" w:lineRule="auto"/>
              <w:ind w:left="453"/>
              <w:jc w:val="left"/>
            </w:pPr>
            <w:r>
              <w:rPr>
                <w:rFonts w:ascii="Arial" w:eastAsia="等线" w:hAnsi="Arial" w:cs="Arial"/>
                <w:sz w:val="22"/>
              </w:rPr>
              <w:t>解决方案竞争分析</w:t>
            </w:r>
          </w:p>
          <w:p w:rsidR="00081834" w:rsidRDefault="00A03BBE">
            <w:pPr>
              <w:numPr>
                <w:ilvl w:val="0"/>
                <w:numId w:val="5"/>
              </w:numPr>
              <w:spacing w:before="120" w:after="120" w:line="288" w:lineRule="auto"/>
              <w:ind w:left="453"/>
              <w:jc w:val="left"/>
            </w:pPr>
            <w:r>
              <w:rPr>
                <w:rFonts w:ascii="Arial" w:eastAsia="等线" w:hAnsi="Arial" w:cs="Arial"/>
                <w:sz w:val="22"/>
              </w:rPr>
              <w:t>解决方案</w:t>
            </w:r>
            <w:r>
              <w:rPr>
                <w:rFonts w:ascii="Arial" w:eastAsia="等线" w:hAnsi="Arial" w:cs="Arial"/>
                <w:sz w:val="22"/>
              </w:rPr>
              <w:t>FAQ</w:t>
            </w:r>
          </w:p>
          <w:p w:rsidR="00081834" w:rsidRDefault="00A03BBE">
            <w:pPr>
              <w:numPr>
                <w:ilvl w:val="0"/>
                <w:numId w:val="6"/>
              </w:numPr>
              <w:spacing w:before="120" w:after="120" w:line="288" w:lineRule="auto"/>
              <w:jc w:val="left"/>
            </w:pPr>
            <w:r>
              <w:rPr>
                <w:rFonts w:ascii="Arial" w:eastAsia="等线" w:hAnsi="Arial" w:cs="Arial"/>
                <w:sz w:val="22"/>
              </w:rPr>
              <w:t>发起解决方案工具包联合评审，基于评审意见进行工具包修订</w:t>
            </w:r>
          </w:p>
          <w:p w:rsidR="00081834" w:rsidRDefault="00A03BBE">
            <w:pPr>
              <w:numPr>
                <w:ilvl w:val="0"/>
                <w:numId w:val="7"/>
              </w:numPr>
              <w:spacing w:before="120" w:after="120" w:line="288" w:lineRule="auto"/>
              <w:jc w:val="left"/>
            </w:pPr>
            <w:r>
              <w:rPr>
                <w:rFonts w:ascii="Arial" w:eastAsia="等线" w:hAnsi="Arial" w:cs="Arial"/>
                <w:sz w:val="22"/>
              </w:rPr>
              <w:t>负责解决方案工具包面向一线销售售前发布（知识共享平台），并作为</w:t>
            </w:r>
            <w:r>
              <w:rPr>
                <w:rFonts w:ascii="Arial" w:eastAsia="等线" w:hAnsi="Arial" w:cs="Arial"/>
                <w:sz w:val="22"/>
              </w:rPr>
              <w:t>SCE</w:t>
            </w:r>
            <w:r>
              <w:rPr>
                <w:rFonts w:ascii="Arial" w:eastAsia="等线" w:hAnsi="Arial" w:cs="Arial"/>
                <w:sz w:val="22"/>
              </w:rPr>
              <w:t>业务提供方案工具包输入</w:t>
            </w:r>
          </w:p>
          <w:p w:rsidR="00081834" w:rsidRDefault="00A03BBE">
            <w:pPr>
              <w:numPr>
                <w:ilvl w:val="0"/>
                <w:numId w:val="8"/>
              </w:numPr>
              <w:spacing w:before="120" w:after="120" w:line="288" w:lineRule="auto"/>
              <w:jc w:val="left"/>
            </w:pPr>
            <w:r>
              <w:rPr>
                <w:rFonts w:ascii="Arial" w:eastAsia="等线" w:hAnsi="Arial" w:cs="Arial"/>
                <w:sz w:val="22"/>
              </w:rPr>
              <w:t>负责从</w:t>
            </w:r>
            <w:r>
              <w:rPr>
                <w:rFonts w:ascii="Arial" w:eastAsia="等线" w:hAnsi="Arial" w:cs="Arial"/>
                <w:sz w:val="22"/>
              </w:rPr>
              <w:t>SCE</w:t>
            </w:r>
            <w:r>
              <w:rPr>
                <w:rFonts w:ascii="Arial" w:eastAsia="等线" w:hAnsi="Arial" w:cs="Arial"/>
                <w:sz w:val="22"/>
              </w:rPr>
              <w:t>业务流程回收工具包使用反</w:t>
            </w:r>
            <w:r>
              <w:rPr>
                <w:rFonts w:ascii="Arial" w:eastAsia="等线" w:hAnsi="Arial" w:cs="Arial"/>
                <w:sz w:val="22"/>
              </w:rPr>
              <w:lastRenderedPageBreak/>
              <w:t>馈，并定期进行工具包迭代更新</w:t>
            </w:r>
          </w:p>
        </w:tc>
      </w:tr>
      <w:tr w:rsidR="00081834">
        <w:tblPrEx>
          <w:tblCellMar>
            <w:top w:w="0" w:type="dxa"/>
            <w:bottom w:w="0" w:type="dxa"/>
          </w:tblCellMar>
        </w:tblPrEx>
        <w:tc>
          <w:tcPr>
            <w:tcW w:w="1515" w:type="dxa"/>
            <w:tcMar>
              <w:top w:w="60" w:type="dxa"/>
              <w:left w:w="120" w:type="dxa"/>
              <w:bottom w:w="30" w:type="dxa"/>
              <w:right w:w="120" w:type="dxa"/>
            </w:tcMar>
          </w:tcPr>
          <w:p w:rsidR="00081834" w:rsidRDefault="00A03BBE">
            <w:pPr>
              <w:spacing w:before="120" w:after="120" w:line="288" w:lineRule="auto"/>
              <w:jc w:val="left"/>
            </w:pPr>
            <w:r>
              <w:rPr>
                <w:rFonts w:ascii="Arial" w:eastAsia="等线" w:hAnsi="Arial" w:cs="Arial"/>
                <w:sz w:val="22"/>
              </w:rPr>
              <w:lastRenderedPageBreak/>
              <w:t>行业代表</w:t>
            </w:r>
          </w:p>
        </w:tc>
        <w:tc>
          <w:tcPr>
            <w:tcW w:w="1980" w:type="dxa"/>
            <w:tcMar>
              <w:top w:w="60" w:type="dxa"/>
              <w:left w:w="120" w:type="dxa"/>
              <w:bottom w:w="30" w:type="dxa"/>
              <w:right w:w="120" w:type="dxa"/>
            </w:tcMar>
          </w:tcPr>
          <w:p w:rsidR="00081834" w:rsidRDefault="00A03BBE">
            <w:pPr>
              <w:spacing w:before="120" w:after="120" w:line="288" w:lineRule="auto"/>
              <w:jc w:val="left"/>
            </w:pPr>
            <w:r>
              <w:rPr>
                <w:rFonts w:ascii="Arial" w:eastAsia="等线" w:hAnsi="Arial" w:cs="Arial"/>
                <w:sz w:val="22"/>
              </w:rPr>
              <w:t>行业系统对应的拓展经理</w:t>
            </w:r>
          </w:p>
        </w:tc>
        <w:tc>
          <w:tcPr>
            <w:tcW w:w="4800" w:type="dxa"/>
            <w:tcMar>
              <w:top w:w="60" w:type="dxa"/>
              <w:left w:w="120" w:type="dxa"/>
              <w:bottom w:w="30" w:type="dxa"/>
              <w:right w:w="120" w:type="dxa"/>
            </w:tcMar>
          </w:tcPr>
          <w:p w:rsidR="00081834" w:rsidRDefault="00A03BBE">
            <w:pPr>
              <w:spacing w:before="120" w:after="120" w:line="288" w:lineRule="auto"/>
              <w:jc w:val="left"/>
            </w:pPr>
            <w:r>
              <w:rPr>
                <w:rFonts w:ascii="Arial" w:eastAsia="等线" w:hAnsi="Arial" w:cs="Arial"/>
                <w:sz w:val="22"/>
              </w:rPr>
              <w:t>反馈</w:t>
            </w:r>
            <w:r>
              <w:rPr>
                <w:rFonts w:ascii="Arial" w:eastAsia="等线" w:hAnsi="Arial" w:cs="Arial"/>
                <w:sz w:val="22"/>
              </w:rPr>
              <w:t>SCE</w:t>
            </w:r>
            <w:r>
              <w:rPr>
                <w:rFonts w:ascii="Arial" w:eastAsia="等线" w:hAnsi="Arial" w:cs="Arial"/>
                <w:sz w:val="22"/>
              </w:rPr>
              <w:t>业务流程中收到的解决方案工具包一线的使用问题</w:t>
            </w:r>
          </w:p>
        </w:tc>
      </w:tr>
      <w:tr w:rsidR="00081834">
        <w:tblPrEx>
          <w:tblCellMar>
            <w:top w:w="0" w:type="dxa"/>
            <w:bottom w:w="0" w:type="dxa"/>
          </w:tblCellMar>
        </w:tblPrEx>
        <w:tc>
          <w:tcPr>
            <w:tcW w:w="1515" w:type="dxa"/>
            <w:tcMar>
              <w:top w:w="60" w:type="dxa"/>
              <w:left w:w="120" w:type="dxa"/>
              <w:bottom w:w="30" w:type="dxa"/>
              <w:right w:w="120" w:type="dxa"/>
            </w:tcMar>
          </w:tcPr>
          <w:p w:rsidR="00081834" w:rsidRDefault="00A03BBE">
            <w:pPr>
              <w:spacing w:before="120" w:after="120" w:line="288" w:lineRule="auto"/>
              <w:jc w:val="left"/>
            </w:pPr>
            <w:r>
              <w:rPr>
                <w:rFonts w:ascii="Arial" w:eastAsia="等线" w:hAnsi="Arial" w:cs="Arial"/>
                <w:sz w:val="22"/>
              </w:rPr>
              <w:t>解决方案评审委员会</w:t>
            </w:r>
          </w:p>
        </w:tc>
        <w:tc>
          <w:tcPr>
            <w:tcW w:w="1980" w:type="dxa"/>
            <w:tcMar>
              <w:top w:w="60" w:type="dxa"/>
              <w:left w:w="120" w:type="dxa"/>
              <w:bottom w:w="30" w:type="dxa"/>
              <w:right w:w="120" w:type="dxa"/>
            </w:tcMar>
          </w:tcPr>
          <w:p w:rsidR="00081834" w:rsidRDefault="00A03BBE">
            <w:pPr>
              <w:spacing w:before="120" w:after="120" w:line="288" w:lineRule="auto"/>
              <w:jc w:val="left"/>
            </w:pPr>
            <w:proofErr w:type="gramStart"/>
            <w:r>
              <w:rPr>
                <w:rFonts w:ascii="Arial" w:eastAsia="等线" w:hAnsi="Arial" w:cs="Arial"/>
                <w:sz w:val="22"/>
              </w:rPr>
              <w:t>含系统</w:t>
            </w:r>
            <w:proofErr w:type="gramEnd"/>
            <w:r>
              <w:rPr>
                <w:rFonts w:ascii="Arial" w:eastAsia="等线" w:hAnsi="Arial" w:cs="Arial"/>
                <w:sz w:val="22"/>
              </w:rPr>
              <w:t>部营销经理、行业拓展经理、行业解决方案部经理、售前代表</w:t>
            </w:r>
          </w:p>
        </w:tc>
        <w:tc>
          <w:tcPr>
            <w:tcW w:w="4800" w:type="dxa"/>
            <w:tcMar>
              <w:top w:w="60" w:type="dxa"/>
              <w:left w:w="120" w:type="dxa"/>
              <w:bottom w:w="30" w:type="dxa"/>
              <w:right w:w="120" w:type="dxa"/>
            </w:tcMar>
          </w:tcPr>
          <w:p w:rsidR="00081834" w:rsidRDefault="00A03BBE">
            <w:pPr>
              <w:spacing w:before="120" w:after="120" w:line="288" w:lineRule="auto"/>
              <w:jc w:val="left"/>
            </w:pPr>
            <w:r>
              <w:rPr>
                <w:rFonts w:ascii="Arial" w:eastAsia="等线" w:hAnsi="Arial" w:cs="Arial"/>
                <w:sz w:val="22"/>
              </w:rPr>
              <w:t>严格把关评审流程，结合评审要求对解决方案工具包</w:t>
            </w:r>
            <w:r>
              <w:rPr>
                <w:rFonts w:ascii="Arial" w:eastAsia="等线" w:hAnsi="Arial" w:cs="Arial"/>
                <w:sz w:val="22"/>
              </w:rPr>
              <w:t>4</w:t>
            </w:r>
            <w:r>
              <w:rPr>
                <w:rFonts w:ascii="Arial" w:eastAsia="等线" w:hAnsi="Arial" w:cs="Arial"/>
                <w:sz w:val="22"/>
              </w:rPr>
              <w:t>材料质量进行评审，明确给出决策意见</w:t>
            </w:r>
          </w:p>
        </w:tc>
      </w:tr>
    </w:tbl>
    <w:p w:rsidR="00081834" w:rsidRDefault="00A03BBE">
      <w:pPr>
        <w:spacing w:before="380" w:after="140" w:line="288" w:lineRule="auto"/>
        <w:jc w:val="left"/>
        <w:outlineLvl w:val="0"/>
      </w:pPr>
      <w:bookmarkStart w:id="6" w:name="heading_5"/>
      <w:r>
        <w:rPr>
          <w:rFonts w:ascii="Arial" w:eastAsia="等线" w:hAnsi="Arial" w:cs="Arial"/>
          <w:color w:val="3370FF"/>
          <w:sz w:val="36"/>
        </w:rPr>
        <w:t xml:space="preserve">5. </w:t>
      </w:r>
      <w:r>
        <w:rPr>
          <w:rFonts w:ascii="Arial" w:eastAsia="等线" w:hAnsi="Arial" w:cs="Arial"/>
          <w:b/>
          <w:sz w:val="36"/>
        </w:rPr>
        <w:t>流程文件说明</w:t>
      </w:r>
      <w:bookmarkEnd w:id="6"/>
    </w:p>
    <w:p w:rsidR="00081834" w:rsidRDefault="00A03BBE">
      <w:pPr>
        <w:spacing w:before="320" w:after="120" w:line="288" w:lineRule="auto"/>
        <w:jc w:val="left"/>
        <w:outlineLvl w:val="1"/>
      </w:pPr>
      <w:bookmarkStart w:id="7" w:name="heading_6"/>
      <w:r>
        <w:rPr>
          <w:rFonts w:ascii="Arial" w:eastAsia="等线" w:hAnsi="Arial" w:cs="Arial"/>
          <w:color w:val="3370FF"/>
          <w:sz w:val="32"/>
        </w:rPr>
        <w:t xml:space="preserve">5.1 </w:t>
      </w:r>
      <w:r>
        <w:rPr>
          <w:rFonts w:ascii="Arial" w:eastAsia="等线" w:hAnsi="Arial" w:cs="Arial"/>
          <w:b/>
          <w:sz w:val="32"/>
        </w:rPr>
        <w:t>流程卡</w:t>
      </w:r>
      <w:r>
        <w:rPr>
          <w:rFonts w:ascii="Arial" w:eastAsia="等线" w:hAnsi="Arial" w:cs="Arial"/>
          <w:b/>
          <w:sz w:val="32"/>
        </w:rPr>
        <w:t xml:space="preserve"> </w:t>
      </w:r>
      <w:bookmarkEnd w:id="7"/>
    </w:p>
    <w:p w:rsidR="00081834" w:rsidRDefault="00A03BBE">
      <w:pPr>
        <w:spacing w:before="120" w:after="120" w:line="288" w:lineRule="auto"/>
        <w:jc w:val="left"/>
      </w:pPr>
      <w:r>
        <w:rPr>
          <w:rFonts w:ascii="Arial" w:eastAsia="等线" w:hAnsi="Arial" w:cs="Arial"/>
          <w:b/>
          <w:sz w:val="22"/>
          <w:shd w:val="clear" w:color="auto" w:fill="DEE0E3"/>
        </w:rPr>
        <w:t>[</w:t>
      </w:r>
      <w:r>
        <w:rPr>
          <w:rFonts w:ascii="Arial" w:eastAsia="等线" w:hAnsi="Arial" w:cs="Arial"/>
          <w:b/>
          <w:sz w:val="22"/>
          <w:shd w:val="clear" w:color="auto" w:fill="DEE0E3"/>
        </w:rPr>
        <w:t>同步块</w:t>
      </w:r>
      <w:r>
        <w:rPr>
          <w:rFonts w:ascii="Arial" w:eastAsia="等线" w:hAnsi="Arial" w:cs="Arial"/>
          <w:b/>
          <w:sz w:val="22"/>
          <w:shd w:val="clear" w:color="auto" w:fill="DEE0E3"/>
        </w:rPr>
        <w:t>-</w:t>
      </w:r>
      <w:r>
        <w:rPr>
          <w:rFonts w:ascii="Arial" w:eastAsia="等线" w:hAnsi="Arial" w:cs="Arial"/>
          <w:b/>
          <w:sz w:val="22"/>
          <w:shd w:val="clear" w:color="auto" w:fill="DEE0E3"/>
        </w:rPr>
        <w:t>无权限下载此内容</w:t>
      </w:r>
      <w:r>
        <w:rPr>
          <w:rFonts w:ascii="Arial" w:eastAsia="等线" w:hAnsi="Arial" w:cs="Arial"/>
          <w:b/>
          <w:sz w:val="22"/>
          <w:shd w:val="clear" w:color="auto" w:fill="DEE0E3"/>
        </w:rPr>
        <w:t>]</w:t>
      </w:r>
    </w:p>
    <w:p w:rsidR="00081834" w:rsidRDefault="00081834">
      <w:pPr>
        <w:spacing w:before="120" w:after="120" w:line="288" w:lineRule="auto"/>
        <w:jc w:val="left"/>
      </w:pPr>
    </w:p>
    <w:p w:rsidR="00081834" w:rsidRDefault="00A03BBE">
      <w:pPr>
        <w:spacing w:before="320" w:after="120" w:line="288" w:lineRule="auto"/>
        <w:jc w:val="left"/>
        <w:outlineLvl w:val="1"/>
      </w:pPr>
      <w:bookmarkStart w:id="8" w:name="heading_7"/>
      <w:r>
        <w:rPr>
          <w:rFonts w:ascii="Arial" w:eastAsia="等线" w:hAnsi="Arial" w:cs="Arial"/>
          <w:color w:val="3370FF"/>
          <w:sz w:val="32"/>
        </w:rPr>
        <w:t xml:space="preserve">5.2 </w:t>
      </w:r>
      <w:r>
        <w:rPr>
          <w:rFonts w:ascii="Arial" w:eastAsia="等线" w:hAnsi="Arial" w:cs="Arial"/>
          <w:b/>
          <w:sz w:val="32"/>
        </w:rPr>
        <w:t>流程图</w:t>
      </w:r>
      <w:bookmarkEnd w:id="8"/>
    </w:p>
    <w:p w:rsidR="00081834" w:rsidRDefault="00A03BBE">
      <w:pPr>
        <w:spacing w:before="300" w:after="120" w:line="288" w:lineRule="auto"/>
        <w:ind w:left="453"/>
        <w:jc w:val="left"/>
        <w:outlineLvl w:val="2"/>
      </w:pPr>
      <w:bookmarkStart w:id="9" w:name="heading_8"/>
      <w:r>
        <w:rPr>
          <w:rFonts w:ascii="Arial" w:eastAsia="等线" w:hAnsi="Arial" w:cs="Arial"/>
          <w:color w:val="3370FF"/>
          <w:sz w:val="30"/>
        </w:rPr>
        <w:t xml:space="preserve">5.2.1 </w:t>
      </w:r>
      <w:r>
        <w:rPr>
          <w:rFonts w:ascii="Arial" w:eastAsia="等线" w:hAnsi="Arial" w:cs="Arial"/>
          <w:b/>
          <w:sz w:val="30"/>
        </w:rPr>
        <w:t>L2</w:t>
      </w:r>
      <w:r>
        <w:rPr>
          <w:rFonts w:ascii="Arial" w:eastAsia="等线" w:hAnsi="Arial" w:cs="Arial"/>
          <w:b/>
          <w:sz w:val="30"/>
        </w:rPr>
        <w:t>流程框架（键盘图）</w:t>
      </w:r>
      <w:bookmarkEnd w:id="9"/>
    </w:p>
    <w:p w:rsidR="00081834" w:rsidRDefault="00A03BBE">
      <w:pPr>
        <w:spacing w:before="120" w:after="120" w:line="288" w:lineRule="auto"/>
        <w:ind w:left="453"/>
        <w:jc w:val="left"/>
      </w:pPr>
      <w:r>
        <w:rPr>
          <w:rFonts w:ascii="Arial" w:eastAsia="等线" w:hAnsi="Arial" w:cs="Arial"/>
          <w:b/>
          <w:sz w:val="22"/>
        </w:rPr>
        <w:t>1</w:t>
      </w:r>
      <w:r>
        <w:rPr>
          <w:rFonts w:ascii="Arial" w:eastAsia="等线" w:hAnsi="Arial" w:cs="Arial"/>
          <w:b/>
          <w:sz w:val="22"/>
        </w:rPr>
        <w:t>、</w:t>
      </w:r>
      <w:r>
        <w:rPr>
          <w:rFonts w:ascii="Arial" w:eastAsia="等线" w:hAnsi="Arial" w:cs="Arial"/>
          <w:b/>
          <w:sz w:val="22"/>
        </w:rPr>
        <w:t>L2</w:t>
      </w:r>
      <w:r>
        <w:rPr>
          <w:rFonts w:ascii="Arial" w:eastAsia="等线" w:hAnsi="Arial" w:cs="Arial"/>
          <w:b/>
          <w:sz w:val="22"/>
        </w:rPr>
        <w:t>流程键盘图</w:t>
      </w:r>
    </w:p>
    <w:p w:rsidR="00081834" w:rsidRDefault="00A03BBE">
      <w:pPr>
        <w:spacing w:before="120" w:after="120" w:line="288" w:lineRule="auto"/>
        <w:ind w:left="453"/>
        <w:jc w:val="center"/>
      </w:pPr>
      <w:r>
        <w:rPr>
          <w:noProof/>
        </w:rPr>
        <w:drawing>
          <wp:inline distT="0" distB="0" distL="0" distR="0">
            <wp:extent cx="5257800" cy="2933700"/>
            <wp:effectExtent l="0" t="0" r="0" b="0"/>
            <wp:docPr id="1" name="Drawing 0"/>
            <wp:cNvGraphicFramePr/>
            <a:graphic xmlns:a="http://schemas.openxmlformats.org/drawingml/2006/main">
              <a:graphicData uri="http://schemas.openxmlformats.org/drawingml/2006/picture">
                <pic:pic xmlns:pic="http://schemas.openxmlformats.org/drawingml/2006/picture">
                  <pic:nvPicPr>
                    <pic:cNvPr id="0" name="Picture 0"/>
                    <pic:cNvPicPr>
                      <a:picLocks noChangeAspect="1"/>
                    </pic:cNvPicPr>
                  </pic:nvPicPr>
                  <pic:blipFill>
                    <a:blip r:embed="rId7"/>
                    <a:stretch>
                      <a:fillRect/>
                    </a:stretch>
                  </pic:blipFill>
                  <pic:spPr>
                    <a:xfrm>
                      <a:off x="0" y="0"/>
                      <a:ext cx="5257800" cy="2933700"/>
                    </a:xfrm>
                    <a:prstGeom prst="rect">
                      <a:avLst/>
                    </a:prstGeom>
                  </pic:spPr>
                </pic:pic>
              </a:graphicData>
            </a:graphic>
          </wp:inline>
        </w:drawing>
      </w:r>
    </w:p>
    <w:p w:rsidR="00081834" w:rsidRDefault="00A03BBE">
      <w:pPr>
        <w:spacing w:before="300" w:after="120" w:line="288" w:lineRule="auto"/>
        <w:jc w:val="left"/>
        <w:outlineLvl w:val="2"/>
      </w:pPr>
      <w:bookmarkStart w:id="10" w:name="heading_9"/>
      <w:r>
        <w:rPr>
          <w:rFonts w:ascii="Arial" w:eastAsia="等线" w:hAnsi="Arial" w:cs="Arial"/>
          <w:color w:val="3370FF"/>
          <w:sz w:val="30"/>
        </w:rPr>
        <w:lastRenderedPageBreak/>
        <w:t xml:space="preserve">5.2.2 </w:t>
      </w:r>
      <w:r>
        <w:rPr>
          <w:rFonts w:ascii="Arial" w:eastAsia="等线" w:hAnsi="Arial" w:cs="Arial"/>
          <w:b/>
          <w:sz w:val="30"/>
        </w:rPr>
        <w:t>L2</w:t>
      </w:r>
      <w:r>
        <w:rPr>
          <w:rFonts w:ascii="Arial" w:eastAsia="等线" w:hAnsi="Arial" w:cs="Arial"/>
          <w:b/>
          <w:sz w:val="30"/>
        </w:rPr>
        <w:t>流程示意图</w:t>
      </w:r>
      <w:bookmarkEnd w:id="10"/>
    </w:p>
    <w:p w:rsidR="00081834" w:rsidRDefault="00081834">
      <w:pPr>
        <w:spacing w:before="120" w:after="120" w:line="288" w:lineRule="auto"/>
        <w:jc w:val="left"/>
      </w:pPr>
    </w:p>
    <w:p w:rsidR="00081834" w:rsidRDefault="00A03BBE">
      <w:pPr>
        <w:spacing w:before="120" w:after="120" w:line="288" w:lineRule="auto"/>
        <w:jc w:val="center"/>
      </w:pPr>
      <w:r>
        <w:rPr>
          <w:noProof/>
        </w:rPr>
        <w:drawing>
          <wp:inline distT="0" distB="0" distL="0" distR="0">
            <wp:extent cx="5257800" cy="2314575"/>
            <wp:effectExtent l="0" t="0" r="0" b="0"/>
            <wp:docPr id="2" name="Drawing 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8"/>
                    <a:stretch>
                      <a:fillRect/>
                    </a:stretch>
                  </pic:blipFill>
                  <pic:spPr>
                    <a:xfrm>
                      <a:off x="0" y="0"/>
                      <a:ext cx="5257800" cy="2314575"/>
                    </a:xfrm>
                    <a:prstGeom prst="rect">
                      <a:avLst/>
                    </a:prstGeom>
                  </pic:spPr>
                </pic:pic>
              </a:graphicData>
            </a:graphic>
          </wp:inline>
        </w:drawing>
      </w:r>
    </w:p>
    <w:p w:rsidR="00081834" w:rsidRDefault="00A03BBE">
      <w:pPr>
        <w:spacing w:before="300" w:after="120" w:line="288" w:lineRule="auto"/>
        <w:jc w:val="left"/>
        <w:outlineLvl w:val="2"/>
      </w:pPr>
      <w:bookmarkStart w:id="11" w:name="heading_10"/>
      <w:r>
        <w:rPr>
          <w:rFonts w:ascii="Arial" w:eastAsia="等线" w:hAnsi="Arial" w:cs="Arial"/>
          <w:color w:val="3370FF"/>
          <w:sz w:val="30"/>
        </w:rPr>
        <w:t xml:space="preserve">5.2.3 </w:t>
      </w:r>
      <w:r>
        <w:rPr>
          <w:rFonts w:ascii="Arial" w:eastAsia="等线" w:hAnsi="Arial" w:cs="Arial"/>
          <w:b/>
          <w:sz w:val="30"/>
        </w:rPr>
        <w:t>L3</w:t>
      </w:r>
      <w:r>
        <w:rPr>
          <w:rFonts w:ascii="Arial" w:eastAsia="等线" w:hAnsi="Arial" w:cs="Arial"/>
          <w:b/>
          <w:sz w:val="30"/>
        </w:rPr>
        <w:t>流程示意图</w:t>
      </w:r>
      <w:bookmarkEnd w:id="11"/>
    </w:p>
    <w:p w:rsidR="00081834" w:rsidRDefault="00A03BBE">
      <w:pPr>
        <w:spacing w:before="120" w:after="120" w:line="288" w:lineRule="auto"/>
        <w:jc w:val="center"/>
      </w:pPr>
      <w:r>
        <w:rPr>
          <w:noProof/>
        </w:rPr>
        <w:drawing>
          <wp:inline distT="0" distB="0" distL="0" distR="0">
            <wp:extent cx="5257800" cy="2743200"/>
            <wp:effectExtent l="0" t="0" r="0" b="0"/>
            <wp:docPr id="3" name="Drawing 2"/>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icPr>
                  <pic:blipFill>
                    <a:blip r:embed="rId9"/>
                    <a:stretch>
                      <a:fillRect/>
                    </a:stretch>
                  </pic:blipFill>
                  <pic:spPr>
                    <a:xfrm>
                      <a:off x="0" y="0"/>
                      <a:ext cx="5257800" cy="2743200"/>
                    </a:xfrm>
                    <a:prstGeom prst="rect">
                      <a:avLst/>
                    </a:prstGeom>
                  </pic:spPr>
                </pic:pic>
              </a:graphicData>
            </a:graphic>
          </wp:inline>
        </w:drawing>
      </w:r>
    </w:p>
    <w:p w:rsidR="00081834" w:rsidRDefault="00A03BBE">
      <w:pPr>
        <w:spacing w:before="300" w:after="120" w:line="288" w:lineRule="auto"/>
        <w:jc w:val="left"/>
        <w:outlineLvl w:val="2"/>
      </w:pPr>
      <w:bookmarkStart w:id="12" w:name="heading_11"/>
      <w:r>
        <w:rPr>
          <w:rFonts w:ascii="Arial" w:eastAsia="等线" w:hAnsi="Arial" w:cs="Arial"/>
          <w:color w:val="3370FF"/>
          <w:sz w:val="30"/>
        </w:rPr>
        <w:t xml:space="preserve">5.2.4 </w:t>
      </w:r>
      <w:r>
        <w:rPr>
          <w:rFonts w:ascii="Arial" w:eastAsia="等线" w:hAnsi="Arial" w:cs="Arial"/>
          <w:b/>
          <w:sz w:val="30"/>
        </w:rPr>
        <w:t>L3</w:t>
      </w:r>
      <w:r>
        <w:rPr>
          <w:rFonts w:ascii="Arial" w:eastAsia="等线" w:hAnsi="Arial" w:cs="Arial"/>
          <w:b/>
          <w:sz w:val="30"/>
        </w:rPr>
        <w:t>流程图</w:t>
      </w:r>
      <w:bookmarkEnd w:id="12"/>
    </w:p>
    <w:p w:rsidR="00081834" w:rsidRDefault="00A03BBE">
      <w:pPr>
        <w:spacing w:before="120" w:after="120" w:line="288" w:lineRule="auto"/>
        <w:jc w:val="center"/>
      </w:pPr>
      <w:r>
        <w:rPr>
          <w:noProof/>
        </w:rPr>
        <w:lastRenderedPageBreak/>
        <w:drawing>
          <wp:inline distT="0" distB="0" distL="0" distR="0">
            <wp:extent cx="5257800" cy="2724150"/>
            <wp:effectExtent l="0" t="0" r="0" b="0"/>
            <wp:docPr id="4" name="Drawing 3"/>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icPr>
                  <pic:blipFill>
                    <a:blip r:embed="rId10"/>
                    <a:stretch>
                      <a:fillRect/>
                    </a:stretch>
                  </pic:blipFill>
                  <pic:spPr>
                    <a:xfrm>
                      <a:off x="0" y="0"/>
                      <a:ext cx="5257800" cy="2724150"/>
                    </a:xfrm>
                    <a:prstGeom prst="rect">
                      <a:avLst/>
                    </a:prstGeom>
                  </pic:spPr>
                </pic:pic>
              </a:graphicData>
            </a:graphic>
          </wp:inline>
        </w:drawing>
      </w:r>
    </w:p>
    <w:p w:rsidR="00081834" w:rsidRDefault="00A03BBE">
      <w:pPr>
        <w:spacing w:before="300" w:after="120" w:line="288" w:lineRule="auto"/>
        <w:jc w:val="left"/>
        <w:outlineLvl w:val="2"/>
      </w:pPr>
      <w:bookmarkStart w:id="13" w:name="heading_12"/>
      <w:r>
        <w:rPr>
          <w:rFonts w:ascii="Arial" w:eastAsia="等线" w:hAnsi="Arial" w:cs="Arial"/>
          <w:color w:val="3370FF"/>
          <w:sz w:val="30"/>
        </w:rPr>
        <w:t xml:space="preserve">5.2.5 </w:t>
      </w:r>
      <w:r>
        <w:rPr>
          <w:rFonts w:ascii="Arial" w:eastAsia="等线" w:hAnsi="Arial" w:cs="Arial"/>
          <w:b/>
          <w:sz w:val="30"/>
        </w:rPr>
        <w:t>L3</w:t>
      </w:r>
      <w:r>
        <w:rPr>
          <w:rFonts w:ascii="Arial" w:eastAsia="等线" w:hAnsi="Arial" w:cs="Arial"/>
          <w:b/>
          <w:sz w:val="30"/>
        </w:rPr>
        <w:t>流程与其他流程的前后道关系</w:t>
      </w:r>
      <w:bookmarkEnd w:id="13"/>
    </w:p>
    <w:p w:rsidR="00081834" w:rsidRDefault="00A03BBE">
      <w:pPr>
        <w:spacing w:before="120" w:after="120" w:line="288" w:lineRule="auto"/>
        <w:jc w:val="center"/>
      </w:pPr>
      <w:r>
        <w:rPr>
          <w:noProof/>
        </w:rPr>
        <w:drawing>
          <wp:inline distT="0" distB="0" distL="0" distR="0">
            <wp:extent cx="5257800" cy="2505075"/>
            <wp:effectExtent l="0" t="0" r="0" b="0"/>
            <wp:docPr id="5" name="Drawing 4"/>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pic:cNvPicPr>
                  </pic:nvPicPr>
                  <pic:blipFill>
                    <a:blip r:embed="rId11"/>
                    <a:stretch>
                      <a:fillRect/>
                    </a:stretch>
                  </pic:blipFill>
                  <pic:spPr>
                    <a:xfrm>
                      <a:off x="0" y="0"/>
                      <a:ext cx="5257800" cy="2505075"/>
                    </a:xfrm>
                    <a:prstGeom prst="rect">
                      <a:avLst/>
                    </a:prstGeom>
                  </pic:spPr>
                </pic:pic>
              </a:graphicData>
            </a:graphic>
          </wp:inline>
        </w:drawing>
      </w:r>
    </w:p>
    <w:p w:rsidR="00081834" w:rsidRDefault="00A03BBE">
      <w:pPr>
        <w:spacing w:before="320" w:after="120" w:line="288" w:lineRule="auto"/>
        <w:jc w:val="left"/>
        <w:outlineLvl w:val="1"/>
      </w:pPr>
      <w:bookmarkStart w:id="14" w:name="heading_13"/>
      <w:r>
        <w:rPr>
          <w:rFonts w:ascii="Arial" w:eastAsia="等线" w:hAnsi="Arial" w:cs="Arial"/>
          <w:color w:val="3370FF"/>
          <w:sz w:val="32"/>
        </w:rPr>
        <w:t xml:space="preserve">5.3 </w:t>
      </w:r>
      <w:r>
        <w:rPr>
          <w:rFonts w:ascii="Arial" w:eastAsia="等线" w:hAnsi="Arial" w:cs="Arial"/>
          <w:b/>
          <w:sz w:val="32"/>
        </w:rPr>
        <w:t>流程活动说明</w:t>
      </w:r>
      <w:bookmarkEnd w:id="14"/>
    </w:p>
    <w:p w:rsidR="00081834" w:rsidRDefault="00A03BBE">
      <w:pPr>
        <w:spacing w:before="300" w:after="120" w:line="288" w:lineRule="auto"/>
        <w:ind w:left="453"/>
        <w:jc w:val="left"/>
        <w:outlineLvl w:val="2"/>
      </w:pPr>
      <w:bookmarkStart w:id="15" w:name="heading_14"/>
      <w:r>
        <w:rPr>
          <w:rFonts w:ascii="Arial" w:eastAsia="等线" w:hAnsi="Arial" w:cs="Arial"/>
          <w:color w:val="3370FF"/>
          <w:sz w:val="30"/>
        </w:rPr>
        <w:t xml:space="preserve">5.3.1 </w:t>
      </w:r>
      <w:r>
        <w:rPr>
          <w:rFonts w:ascii="Arial" w:eastAsia="等线" w:hAnsi="Arial" w:cs="Arial"/>
          <w:b/>
          <w:sz w:val="30"/>
        </w:rPr>
        <w:t>流程活动说明</w:t>
      </w:r>
      <w:bookmarkEnd w:id="15"/>
    </w:p>
    <w:tbl>
      <w:tblPr>
        <w:tblW w:w="0" w:type="auto"/>
        <w:tblInd w:w="453"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60"/>
        <w:gridCol w:w="450"/>
        <w:gridCol w:w="675"/>
        <w:gridCol w:w="1410"/>
        <w:gridCol w:w="315"/>
        <w:gridCol w:w="705"/>
        <w:gridCol w:w="600"/>
        <w:gridCol w:w="675"/>
        <w:gridCol w:w="825"/>
        <w:gridCol w:w="675"/>
        <w:gridCol w:w="615"/>
        <w:gridCol w:w="570"/>
        <w:gridCol w:w="570"/>
      </w:tblGrid>
      <w:tr w:rsidR="00081834">
        <w:tblPrEx>
          <w:tblCellMar>
            <w:top w:w="0" w:type="dxa"/>
            <w:bottom w:w="0" w:type="dxa"/>
          </w:tblCellMar>
        </w:tblPrEx>
        <w:tc>
          <w:tcPr>
            <w:tcW w:w="195" w:type="dxa"/>
            <w:tcMar>
              <w:top w:w="60" w:type="dxa"/>
              <w:left w:w="120" w:type="dxa"/>
              <w:bottom w:w="30" w:type="dxa"/>
              <w:right w:w="120" w:type="dxa"/>
            </w:tcMar>
          </w:tcPr>
          <w:p w:rsidR="00081834" w:rsidRDefault="00A03BBE">
            <w:pPr>
              <w:spacing w:before="120" w:after="120" w:line="288" w:lineRule="auto"/>
              <w:jc w:val="center"/>
            </w:pPr>
            <w:r>
              <w:rPr>
                <w:rFonts w:ascii="Arial" w:eastAsia="等线" w:hAnsi="Arial" w:cs="Arial"/>
                <w:b/>
                <w:sz w:val="22"/>
              </w:rPr>
              <w:t>编号</w:t>
            </w:r>
          </w:p>
        </w:tc>
        <w:tc>
          <w:tcPr>
            <w:tcW w:w="450" w:type="dxa"/>
            <w:tcMar>
              <w:top w:w="60" w:type="dxa"/>
              <w:left w:w="120" w:type="dxa"/>
              <w:bottom w:w="30" w:type="dxa"/>
              <w:right w:w="120" w:type="dxa"/>
            </w:tcMar>
          </w:tcPr>
          <w:p w:rsidR="00081834" w:rsidRDefault="00A03BBE">
            <w:pPr>
              <w:spacing w:before="120" w:after="120" w:line="288" w:lineRule="auto"/>
              <w:jc w:val="center"/>
            </w:pPr>
            <w:r>
              <w:rPr>
                <w:rFonts w:ascii="Arial" w:eastAsia="等线" w:hAnsi="Arial" w:cs="Arial"/>
                <w:b/>
                <w:sz w:val="22"/>
              </w:rPr>
              <w:t>活动</w:t>
            </w:r>
          </w:p>
        </w:tc>
        <w:tc>
          <w:tcPr>
            <w:tcW w:w="675" w:type="dxa"/>
            <w:tcMar>
              <w:top w:w="60" w:type="dxa"/>
              <w:left w:w="120" w:type="dxa"/>
              <w:bottom w:w="30" w:type="dxa"/>
              <w:right w:w="120" w:type="dxa"/>
            </w:tcMar>
          </w:tcPr>
          <w:p w:rsidR="00081834" w:rsidRDefault="00A03BBE">
            <w:pPr>
              <w:spacing w:before="120" w:after="120" w:line="288" w:lineRule="auto"/>
              <w:jc w:val="center"/>
            </w:pPr>
            <w:r>
              <w:rPr>
                <w:rFonts w:ascii="Arial" w:eastAsia="等线" w:hAnsi="Arial" w:cs="Arial"/>
                <w:b/>
                <w:sz w:val="22"/>
              </w:rPr>
              <w:t>执行角色</w:t>
            </w:r>
            <w:r>
              <w:rPr>
                <w:rFonts w:ascii="Arial" w:eastAsia="等线" w:hAnsi="Arial" w:cs="Arial"/>
                <w:b/>
                <w:sz w:val="22"/>
              </w:rPr>
              <w:t>/</w:t>
            </w:r>
            <w:r>
              <w:rPr>
                <w:rFonts w:ascii="Arial" w:eastAsia="等线" w:hAnsi="Arial" w:cs="Arial"/>
                <w:b/>
                <w:sz w:val="22"/>
              </w:rPr>
              <w:t>岗位</w:t>
            </w:r>
          </w:p>
        </w:tc>
        <w:tc>
          <w:tcPr>
            <w:tcW w:w="1410" w:type="dxa"/>
            <w:tcMar>
              <w:top w:w="60" w:type="dxa"/>
              <w:left w:w="120" w:type="dxa"/>
              <w:bottom w:w="30" w:type="dxa"/>
              <w:right w:w="120" w:type="dxa"/>
            </w:tcMar>
          </w:tcPr>
          <w:p w:rsidR="00081834" w:rsidRDefault="00A03BBE">
            <w:pPr>
              <w:spacing w:before="120" w:after="120" w:line="288" w:lineRule="auto"/>
              <w:jc w:val="center"/>
            </w:pPr>
            <w:r>
              <w:rPr>
                <w:rFonts w:ascii="Arial" w:eastAsia="等线" w:hAnsi="Arial" w:cs="Arial"/>
                <w:b/>
                <w:sz w:val="22"/>
              </w:rPr>
              <w:t>流程活动说明（活动内容）</w:t>
            </w:r>
          </w:p>
        </w:tc>
        <w:tc>
          <w:tcPr>
            <w:tcW w:w="315" w:type="dxa"/>
            <w:tcMar>
              <w:top w:w="60" w:type="dxa"/>
              <w:left w:w="120" w:type="dxa"/>
              <w:bottom w:w="30" w:type="dxa"/>
              <w:right w:w="120" w:type="dxa"/>
            </w:tcMar>
          </w:tcPr>
          <w:p w:rsidR="00081834" w:rsidRDefault="00A03BBE">
            <w:pPr>
              <w:spacing w:before="120" w:after="120" w:line="288" w:lineRule="auto"/>
              <w:jc w:val="center"/>
            </w:pPr>
            <w:r>
              <w:rPr>
                <w:rFonts w:ascii="Arial" w:eastAsia="等线" w:hAnsi="Arial" w:cs="Arial"/>
                <w:sz w:val="22"/>
              </w:rPr>
              <w:t>是否是</w:t>
            </w:r>
            <w:r>
              <w:rPr>
                <w:rFonts w:ascii="Arial" w:eastAsia="等线" w:hAnsi="Arial" w:cs="Arial"/>
                <w:sz w:val="22"/>
              </w:rPr>
              <w:t>KCP/K</w:t>
            </w:r>
            <w:r>
              <w:rPr>
                <w:rFonts w:ascii="Arial" w:eastAsia="等线" w:hAnsi="Arial" w:cs="Arial"/>
                <w:sz w:val="22"/>
              </w:rPr>
              <w:lastRenderedPageBreak/>
              <w:t>DP</w:t>
            </w:r>
          </w:p>
        </w:tc>
        <w:tc>
          <w:tcPr>
            <w:tcW w:w="705" w:type="dxa"/>
            <w:tcMar>
              <w:top w:w="60" w:type="dxa"/>
              <w:left w:w="120" w:type="dxa"/>
              <w:bottom w:w="30" w:type="dxa"/>
              <w:right w:w="120" w:type="dxa"/>
            </w:tcMar>
          </w:tcPr>
          <w:p w:rsidR="00081834" w:rsidRDefault="00A03BBE">
            <w:pPr>
              <w:spacing w:before="120" w:after="120" w:line="288" w:lineRule="auto"/>
              <w:jc w:val="center"/>
            </w:pPr>
            <w:r>
              <w:rPr>
                <w:rFonts w:ascii="Arial" w:eastAsia="等线" w:hAnsi="Arial" w:cs="Arial"/>
                <w:sz w:val="22"/>
              </w:rPr>
              <w:lastRenderedPageBreak/>
              <w:t>输入</w:t>
            </w:r>
          </w:p>
        </w:tc>
        <w:tc>
          <w:tcPr>
            <w:tcW w:w="600" w:type="dxa"/>
            <w:tcMar>
              <w:top w:w="60" w:type="dxa"/>
              <w:left w:w="120" w:type="dxa"/>
              <w:bottom w:w="30" w:type="dxa"/>
              <w:right w:w="120" w:type="dxa"/>
            </w:tcMar>
          </w:tcPr>
          <w:p w:rsidR="00081834" w:rsidRDefault="00A03BBE">
            <w:pPr>
              <w:spacing w:before="120" w:after="120" w:line="288" w:lineRule="auto"/>
              <w:jc w:val="center"/>
            </w:pPr>
            <w:r>
              <w:rPr>
                <w:rFonts w:ascii="Arial" w:eastAsia="等线" w:hAnsi="Arial" w:cs="Arial"/>
                <w:sz w:val="22"/>
              </w:rPr>
              <w:t>输入标准</w:t>
            </w:r>
          </w:p>
        </w:tc>
        <w:tc>
          <w:tcPr>
            <w:tcW w:w="675" w:type="dxa"/>
            <w:tcMar>
              <w:top w:w="60" w:type="dxa"/>
              <w:left w:w="120" w:type="dxa"/>
              <w:bottom w:w="30" w:type="dxa"/>
              <w:right w:w="120" w:type="dxa"/>
            </w:tcMar>
          </w:tcPr>
          <w:p w:rsidR="00081834" w:rsidRDefault="00A03BBE">
            <w:pPr>
              <w:spacing w:before="120" w:after="120" w:line="288" w:lineRule="auto"/>
              <w:jc w:val="center"/>
            </w:pPr>
            <w:r>
              <w:rPr>
                <w:rFonts w:ascii="Arial" w:eastAsia="等线" w:hAnsi="Arial" w:cs="Arial"/>
                <w:sz w:val="22"/>
              </w:rPr>
              <w:t>输出</w:t>
            </w:r>
          </w:p>
        </w:tc>
        <w:tc>
          <w:tcPr>
            <w:tcW w:w="825" w:type="dxa"/>
            <w:tcMar>
              <w:top w:w="60" w:type="dxa"/>
              <w:left w:w="120" w:type="dxa"/>
              <w:bottom w:w="30" w:type="dxa"/>
              <w:right w:w="120" w:type="dxa"/>
            </w:tcMar>
          </w:tcPr>
          <w:p w:rsidR="00081834" w:rsidRDefault="00A03BBE">
            <w:pPr>
              <w:spacing w:before="120" w:after="120" w:line="288" w:lineRule="auto"/>
              <w:jc w:val="center"/>
            </w:pPr>
            <w:r>
              <w:rPr>
                <w:rFonts w:ascii="Arial" w:eastAsia="等线" w:hAnsi="Arial" w:cs="Arial"/>
                <w:sz w:val="22"/>
              </w:rPr>
              <w:t>输出标准</w:t>
            </w:r>
          </w:p>
          <w:p w:rsidR="00081834" w:rsidRDefault="00A03BBE">
            <w:pPr>
              <w:spacing w:before="120" w:after="120" w:line="288" w:lineRule="auto"/>
              <w:jc w:val="center"/>
            </w:pPr>
            <w:r>
              <w:rPr>
                <w:rFonts w:ascii="Arial" w:eastAsia="等线" w:hAnsi="Arial" w:cs="Arial"/>
                <w:sz w:val="22"/>
              </w:rPr>
              <w:t>（良品条件）</w:t>
            </w:r>
          </w:p>
        </w:tc>
        <w:tc>
          <w:tcPr>
            <w:tcW w:w="675" w:type="dxa"/>
            <w:tcMar>
              <w:top w:w="60" w:type="dxa"/>
              <w:left w:w="120" w:type="dxa"/>
              <w:bottom w:w="30" w:type="dxa"/>
              <w:right w:w="120" w:type="dxa"/>
            </w:tcMar>
          </w:tcPr>
          <w:p w:rsidR="00081834" w:rsidRDefault="00A03BBE">
            <w:pPr>
              <w:spacing w:before="120" w:after="120" w:line="288" w:lineRule="auto"/>
              <w:jc w:val="center"/>
            </w:pPr>
            <w:r>
              <w:rPr>
                <w:rFonts w:ascii="Arial" w:eastAsia="等线" w:hAnsi="Arial" w:cs="Arial"/>
                <w:sz w:val="22"/>
              </w:rPr>
              <w:t>活动难点</w:t>
            </w:r>
            <w:r>
              <w:rPr>
                <w:rFonts w:ascii="Arial" w:eastAsia="等线" w:hAnsi="Arial" w:cs="Arial"/>
                <w:sz w:val="22"/>
              </w:rPr>
              <w:t>/</w:t>
            </w:r>
            <w:r>
              <w:rPr>
                <w:rFonts w:ascii="Arial" w:eastAsia="等线" w:hAnsi="Arial" w:cs="Arial"/>
                <w:sz w:val="22"/>
              </w:rPr>
              <w:t>关键点</w:t>
            </w:r>
            <w:r>
              <w:rPr>
                <w:rFonts w:ascii="Arial" w:eastAsia="等线" w:hAnsi="Arial" w:cs="Arial"/>
                <w:sz w:val="22"/>
              </w:rPr>
              <w:lastRenderedPageBreak/>
              <w:t>说明</w:t>
            </w:r>
          </w:p>
        </w:tc>
        <w:tc>
          <w:tcPr>
            <w:tcW w:w="615" w:type="dxa"/>
            <w:tcMar>
              <w:top w:w="60" w:type="dxa"/>
              <w:left w:w="120" w:type="dxa"/>
              <w:bottom w:w="30" w:type="dxa"/>
              <w:right w:w="120" w:type="dxa"/>
            </w:tcMar>
          </w:tcPr>
          <w:p w:rsidR="00081834" w:rsidRDefault="00A03BBE">
            <w:pPr>
              <w:spacing w:before="120" w:after="120" w:line="288" w:lineRule="auto"/>
              <w:jc w:val="center"/>
            </w:pPr>
            <w:r>
              <w:rPr>
                <w:rFonts w:ascii="Arial" w:eastAsia="等线" w:hAnsi="Arial" w:cs="Arial"/>
                <w:sz w:val="22"/>
              </w:rPr>
              <w:lastRenderedPageBreak/>
              <w:t>业务变化点说明</w:t>
            </w:r>
            <w:r>
              <w:rPr>
                <w:rFonts w:ascii="Arial" w:eastAsia="等线" w:hAnsi="Arial" w:cs="Arial"/>
                <w:sz w:val="22"/>
              </w:rPr>
              <w:lastRenderedPageBreak/>
              <w:t>（与之前的主要变化点）</w:t>
            </w:r>
          </w:p>
        </w:tc>
        <w:tc>
          <w:tcPr>
            <w:tcW w:w="570" w:type="dxa"/>
            <w:tcMar>
              <w:top w:w="60" w:type="dxa"/>
              <w:left w:w="120" w:type="dxa"/>
              <w:bottom w:w="30" w:type="dxa"/>
              <w:right w:w="120" w:type="dxa"/>
            </w:tcMar>
          </w:tcPr>
          <w:p w:rsidR="00081834" w:rsidRDefault="00A03BBE">
            <w:pPr>
              <w:spacing w:before="120" w:after="120" w:line="288" w:lineRule="auto"/>
              <w:jc w:val="center"/>
            </w:pPr>
            <w:r>
              <w:rPr>
                <w:rFonts w:ascii="Arial" w:eastAsia="等线" w:hAnsi="Arial" w:cs="Arial"/>
                <w:sz w:val="22"/>
              </w:rPr>
              <w:lastRenderedPageBreak/>
              <w:t>指导书</w:t>
            </w:r>
          </w:p>
        </w:tc>
        <w:tc>
          <w:tcPr>
            <w:tcW w:w="570" w:type="dxa"/>
            <w:tcMar>
              <w:top w:w="60" w:type="dxa"/>
              <w:left w:w="120" w:type="dxa"/>
              <w:bottom w:w="30" w:type="dxa"/>
              <w:right w:w="120" w:type="dxa"/>
            </w:tcMar>
          </w:tcPr>
          <w:p w:rsidR="00081834" w:rsidRDefault="00A03BBE">
            <w:pPr>
              <w:spacing w:before="120" w:after="120" w:line="288" w:lineRule="auto"/>
              <w:jc w:val="center"/>
            </w:pPr>
            <w:r>
              <w:rPr>
                <w:rFonts w:ascii="Arial" w:eastAsia="等线" w:hAnsi="Arial" w:cs="Arial"/>
                <w:sz w:val="22"/>
              </w:rPr>
              <w:t>工作模板</w:t>
            </w:r>
          </w:p>
        </w:tc>
      </w:tr>
      <w:tr w:rsidR="00081834">
        <w:tblPrEx>
          <w:tblCellMar>
            <w:top w:w="0" w:type="dxa"/>
            <w:bottom w:w="0" w:type="dxa"/>
          </w:tblCellMar>
        </w:tblPrEx>
        <w:tc>
          <w:tcPr>
            <w:tcW w:w="195" w:type="dxa"/>
            <w:tcMar>
              <w:top w:w="60" w:type="dxa"/>
              <w:left w:w="120" w:type="dxa"/>
              <w:bottom w:w="30" w:type="dxa"/>
              <w:right w:w="120" w:type="dxa"/>
            </w:tcMar>
          </w:tcPr>
          <w:p w:rsidR="00081834" w:rsidRDefault="00A03BBE">
            <w:pPr>
              <w:spacing w:before="120" w:after="120" w:line="288" w:lineRule="auto"/>
              <w:jc w:val="left"/>
            </w:pPr>
            <w:r>
              <w:rPr>
                <w:rFonts w:ascii="Arial" w:eastAsia="等线" w:hAnsi="Arial" w:cs="Arial"/>
                <w:sz w:val="22"/>
              </w:rPr>
              <w:lastRenderedPageBreak/>
              <w:t>001</w:t>
            </w:r>
          </w:p>
        </w:tc>
        <w:tc>
          <w:tcPr>
            <w:tcW w:w="450" w:type="dxa"/>
            <w:tcMar>
              <w:top w:w="60" w:type="dxa"/>
              <w:left w:w="120" w:type="dxa"/>
              <w:bottom w:w="30" w:type="dxa"/>
              <w:right w:w="120" w:type="dxa"/>
            </w:tcMar>
          </w:tcPr>
          <w:p w:rsidR="00081834" w:rsidRDefault="00A03BBE">
            <w:pPr>
              <w:spacing w:before="120" w:after="120" w:line="288" w:lineRule="auto"/>
              <w:jc w:val="left"/>
            </w:pPr>
            <w:r>
              <w:rPr>
                <w:rFonts w:ascii="Arial" w:eastAsia="等线" w:hAnsi="Arial" w:cs="Arial"/>
                <w:sz w:val="22"/>
              </w:rPr>
              <w:t>开发解决方案主打胶片</w:t>
            </w:r>
            <w:r>
              <w:rPr>
                <w:rFonts w:ascii="Arial" w:eastAsia="等线" w:hAnsi="Arial" w:cs="Arial"/>
                <w:sz w:val="22"/>
              </w:rPr>
              <w:t>PPT</w:t>
            </w:r>
          </w:p>
        </w:tc>
        <w:tc>
          <w:tcPr>
            <w:tcW w:w="675" w:type="dxa"/>
            <w:tcMar>
              <w:top w:w="60" w:type="dxa"/>
              <w:left w:w="120" w:type="dxa"/>
              <w:bottom w:w="30" w:type="dxa"/>
              <w:right w:w="120" w:type="dxa"/>
            </w:tcMar>
          </w:tcPr>
          <w:p w:rsidR="00081834" w:rsidRDefault="00A03BBE">
            <w:pPr>
              <w:spacing w:before="120" w:after="120" w:line="288" w:lineRule="auto"/>
              <w:jc w:val="left"/>
            </w:pPr>
            <w:r>
              <w:rPr>
                <w:rFonts w:ascii="Arial" w:eastAsia="等线" w:hAnsi="Arial" w:cs="Arial"/>
                <w:sz w:val="22"/>
              </w:rPr>
              <w:t>解决方案</w:t>
            </w:r>
            <w:proofErr w:type="gramStart"/>
            <w:r>
              <w:rPr>
                <w:rFonts w:ascii="Arial" w:eastAsia="等线" w:hAnsi="Arial" w:cs="Arial"/>
                <w:sz w:val="22"/>
              </w:rPr>
              <w:t>部解决</w:t>
            </w:r>
            <w:proofErr w:type="gramEnd"/>
            <w:r>
              <w:rPr>
                <w:rFonts w:ascii="Arial" w:eastAsia="等线" w:hAnsi="Arial" w:cs="Arial"/>
                <w:sz w:val="22"/>
              </w:rPr>
              <w:t>方案经理</w:t>
            </w:r>
          </w:p>
        </w:tc>
        <w:tc>
          <w:tcPr>
            <w:tcW w:w="1410" w:type="dxa"/>
            <w:tcMar>
              <w:top w:w="60" w:type="dxa"/>
              <w:left w:w="120" w:type="dxa"/>
              <w:bottom w:w="30" w:type="dxa"/>
              <w:right w:w="120" w:type="dxa"/>
            </w:tcMar>
          </w:tcPr>
          <w:p w:rsidR="00081834" w:rsidRDefault="00A03BBE">
            <w:pPr>
              <w:spacing w:before="120" w:after="120" w:line="288" w:lineRule="auto"/>
              <w:jc w:val="left"/>
            </w:pPr>
            <w:r>
              <w:rPr>
                <w:rFonts w:ascii="Arial" w:eastAsia="等线" w:hAnsi="Arial" w:cs="Arial"/>
                <w:sz w:val="22"/>
              </w:rPr>
              <w:t>参考输入材料进行解决方案主打胶片</w:t>
            </w:r>
            <w:r>
              <w:rPr>
                <w:rFonts w:ascii="Arial" w:eastAsia="等线" w:hAnsi="Arial" w:cs="Arial"/>
                <w:sz w:val="22"/>
              </w:rPr>
              <w:t>PPT</w:t>
            </w:r>
            <w:r>
              <w:rPr>
                <w:rFonts w:ascii="Arial" w:eastAsia="等线" w:hAnsi="Arial" w:cs="Arial"/>
                <w:sz w:val="22"/>
              </w:rPr>
              <w:t>开发，需包括</w:t>
            </w:r>
          </w:p>
          <w:p w:rsidR="00081834" w:rsidRDefault="00A03BBE">
            <w:pPr>
              <w:spacing w:before="120" w:after="120" w:line="288" w:lineRule="auto"/>
              <w:jc w:val="left"/>
            </w:pPr>
            <w:r>
              <w:rPr>
                <w:rFonts w:ascii="Arial" w:eastAsia="等线" w:hAnsi="Arial" w:cs="Arial"/>
                <w:sz w:val="22"/>
              </w:rPr>
              <w:t>1</w:t>
            </w:r>
            <w:r>
              <w:rPr>
                <w:rFonts w:ascii="Arial" w:eastAsia="等线" w:hAnsi="Arial" w:cs="Arial"/>
                <w:sz w:val="22"/>
              </w:rPr>
              <w:t>、政策</w:t>
            </w:r>
            <w:r>
              <w:rPr>
                <w:rFonts w:ascii="Arial" w:eastAsia="等线" w:hAnsi="Arial" w:cs="Arial"/>
                <w:sz w:val="22"/>
              </w:rPr>
              <w:t>/</w:t>
            </w:r>
            <w:r>
              <w:rPr>
                <w:rFonts w:ascii="Arial" w:eastAsia="等线" w:hAnsi="Arial" w:cs="Arial"/>
                <w:sz w:val="22"/>
              </w:rPr>
              <w:t>趋势</w:t>
            </w:r>
            <w:r>
              <w:rPr>
                <w:rFonts w:ascii="Arial" w:eastAsia="等线" w:hAnsi="Arial" w:cs="Arial"/>
                <w:sz w:val="22"/>
              </w:rPr>
              <w:t>or</w:t>
            </w:r>
            <w:r>
              <w:rPr>
                <w:rFonts w:ascii="Arial" w:eastAsia="等线" w:hAnsi="Arial" w:cs="Arial"/>
                <w:sz w:val="22"/>
              </w:rPr>
              <w:t>业务变化</w:t>
            </w:r>
            <w:r>
              <w:rPr>
                <w:rFonts w:ascii="Arial" w:eastAsia="等线" w:hAnsi="Arial" w:cs="Arial"/>
                <w:sz w:val="22"/>
              </w:rPr>
              <w:t>+</w:t>
            </w:r>
            <w:r>
              <w:rPr>
                <w:rFonts w:ascii="Arial" w:eastAsia="等线" w:hAnsi="Arial" w:cs="Arial"/>
                <w:sz w:val="22"/>
              </w:rPr>
              <w:t>客户挑战分析</w:t>
            </w:r>
          </w:p>
          <w:p w:rsidR="00081834" w:rsidRDefault="00A03BBE">
            <w:pPr>
              <w:spacing w:before="120" w:after="120" w:line="288" w:lineRule="auto"/>
              <w:jc w:val="left"/>
            </w:pPr>
            <w:r>
              <w:rPr>
                <w:rFonts w:ascii="Arial" w:eastAsia="等线" w:hAnsi="Arial" w:cs="Arial"/>
                <w:sz w:val="22"/>
              </w:rPr>
              <w:t>2</w:t>
            </w:r>
            <w:r>
              <w:rPr>
                <w:rFonts w:ascii="Arial" w:eastAsia="等线" w:hAnsi="Arial" w:cs="Arial"/>
                <w:sz w:val="22"/>
              </w:rPr>
              <w:t>、整体方案和价值</w:t>
            </w:r>
            <w:r>
              <w:rPr>
                <w:rFonts w:ascii="Arial" w:eastAsia="等线" w:hAnsi="Arial" w:cs="Arial"/>
                <w:sz w:val="22"/>
              </w:rPr>
              <w:t xml:space="preserve"> </w:t>
            </w:r>
          </w:p>
          <w:p w:rsidR="00081834" w:rsidRDefault="00A03BBE">
            <w:pPr>
              <w:spacing w:before="120" w:after="120" w:line="288" w:lineRule="auto"/>
              <w:jc w:val="left"/>
            </w:pPr>
            <w:r>
              <w:rPr>
                <w:rFonts w:ascii="Arial" w:eastAsia="等线" w:hAnsi="Arial" w:cs="Arial"/>
                <w:sz w:val="22"/>
              </w:rPr>
              <w:t>3</w:t>
            </w:r>
            <w:r>
              <w:rPr>
                <w:rFonts w:ascii="Arial" w:eastAsia="等线" w:hAnsi="Arial" w:cs="Arial"/>
                <w:sz w:val="22"/>
              </w:rPr>
              <w:t>、场景痛点和解决方案</w:t>
            </w:r>
          </w:p>
          <w:p w:rsidR="00081834" w:rsidRDefault="00A03BBE">
            <w:pPr>
              <w:spacing w:before="120" w:after="120" w:line="288" w:lineRule="auto"/>
              <w:jc w:val="left"/>
            </w:pPr>
            <w:r>
              <w:rPr>
                <w:rFonts w:ascii="Arial" w:eastAsia="等线" w:hAnsi="Arial" w:cs="Arial"/>
                <w:sz w:val="22"/>
              </w:rPr>
              <w:t>4</w:t>
            </w:r>
            <w:r>
              <w:rPr>
                <w:rFonts w:ascii="Arial" w:eastAsia="等线" w:hAnsi="Arial" w:cs="Arial"/>
                <w:sz w:val="22"/>
              </w:rPr>
              <w:t>、方案差异化价值总结</w:t>
            </w:r>
          </w:p>
          <w:p w:rsidR="00081834" w:rsidRDefault="00A03BBE">
            <w:pPr>
              <w:spacing w:before="120" w:after="120" w:line="288" w:lineRule="auto"/>
              <w:jc w:val="left"/>
            </w:pPr>
            <w:r>
              <w:rPr>
                <w:rFonts w:ascii="Arial" w:eastAsia="等线" w:hAnsi="Arial" w:cs="Arial"/>
                <w:sz w:val="22"/>
              </w:rPr>
              <w:t>5</w:t>
            </w:r>
            <w:r>
              <w:rPr>
                <w:rFonts w:ascii="Arial" w:eastAsia="等线" w:hAnsi="Arial" w:cs="Arial"/>
                <w:sz w:val="22"/>
              </w:rPr>
              <w:t>、典型客户成功案例</w:t>
            </w:r>
          </w:p>
        </w:tc>
        <w:tc>
          <w:tcPr>
            <w:tcW w:w="315" w:type="dxa"/>
            <w:tcMar>
              <w:top w:w="60" w:type="dxa"/>
              <w:left w:w="120" w:type="dxa"/>
              <w:bottom w:w="30" w:type="dxa"/>
              <w:right w:w="120" w:type="dxa"/>
            </w:tcMar>
          </w:tcPr>
          <w:p w:rsidR="00081834" w:rsidRDefault="00A03BBE">
            <w:pPr>
              <w:spacing w:before="120" w:after="120" w:line="288" w:lineRule="auto"/>
              <w:jc w:val="center"/>
            </w:pPr>
            <w:proofErr w:type="gramStart"/>
            <w:r>
              <w:rPr>
                <w:rFonts w:ascii="Arial" w:eastAsia="等线" w:hAnsi="Arial" w:cs="Arial"/>
                <w:sz w:val="22"/>
              </w:rPr>
              <w:t>否</w:t>
            </w:r>
            <w:proofErr w:type="gramEnd"/>
          </w:p>
          <w:p w:rsidR="00081834" w:rsidRDefault="00081834">
            <w:pPr>
              <w:spacing w:before="120" w:after="120" w:line="288" w:lineRule="auto"/>
              <w:jc w:val="center"/>
            </w:pPr>
          </w:p>
        </w:tc>
        <w:tc>
          <w:tcPr>
            <w:tcW w:w="705" w:type="dxa"/>
            <w:tcMar>
              <w:top w:w="60" w:type="dxa"/>
              <w:left w:w="120" w:type="dxa"/>
              <w:bottom w:w="30" w:type="dxa"/>
              <w:right w:w="120" w:type="dxa"/>
            </w:tcMar>
          </w:tcPr>
          <w:p w:rsidR="00081834" w:rsidRDefault="00A03BBE">
            <w:pPr>
              <w:spacing w:before="120" w:after="120" w:line="288" w:lineRule="auto"/>
              <w:jc w:val="left"/>
            </w:pPr>
            <w:r>
              <w:rPr>
                <w:rFonts w:ascii="Arial" w:eastAsia="等线" w:hAnsi="Arial" w:cs="Arial"/>
                <w:sz w:val="22"/>
              </w:rPr>
              <w:t>新产品主打胶片、新产品技术白皮书、解决方案价值验证表</w:t>
            </w:r>
          </w:p>
        </w:tc>
        <w:tc>
          <w:tcPr>
            <w:tcW w:w="600" w:type="dxa"/>
            <w:tcMar>
              <w:top w:w="60" w:type="dxa"/>
              <w:left w:w="120" w:type="dxa"/>
              <w:bottom w:w="30" w:type="dxa"/>
              <w:right w:w="120" w:type="dxa"/>
            </w:tcMar>
          </w:tcPr>
          <w:p w:rsidR="00081834" w:rsidRDefault="00A03BBE">
            <w:pPr>
              <w:spacing w:before="120" w:after="120" w:line="288" w:lineRule="auto"/>
              <w:jc w:val="left"/>
            </w:pPr>
            <w:r>
              <w:rPr>
                <w:rFonts w:ascii="Arial" w:eastAsia="等线" w:hAnsi="Arial" w:cs="Arial"/>
                <w:sz w:val="22"/>
              </w:rPr>
              <w:t>1</w:t>
            </w:r>
            <w:r>
              <w:rPr>
                <w:rFonts w:ascii="Arial" w:eastAsia="等线" w:hAnsi="Arial" w:cs="Arial"/>
                <w:sz w:val="22"/>
              </w:rPr>
              <w:t>、符合产品级工具包的输出标准</w:t>
            </w:r>
          </w:p>
          <w:p w:rsidR="00081834" w:rsidRDefault="00A03BBE">
            <w:pPr>
              <w:spacing w:before="120" w:after="120" w:line="288" w:lineRule="auto"/>
              <w:jc w:val="left"/>
            </w:pPr>
            <w:r>
              <w:rPr>
                <w:rFonts w:ascii="Arial" w:eastAsia="等线" w:hAnsi="Arial" w:cs="Arial"/>
                <w:sz w:val="22"/>
              </w:rPr>
              <w:t>2</w:t>
            </w:r>
            <w:r>
              <w:rPr>
                <w:rFonts w:ascii="Arial" w:eastAsia="等线" w:hAnsi="Arial" w:cs="Arial"/>
                <w:sz w:val="22"/>
              </w:rPr>
              <w:t>、通过解决方案</w:t>
            </w:r>
            <w:r>
              <w:rPr>
                <w:rFonts w:ascii="Arial" w:eastAsia="等线" w:hAnsi="Arial" w:cs="Arial"/>
                <w:sz w:val="22"/>
              </w:rPr>
              <w:t>+</w:t>
            </w:r>
            <w:r>
              <w:rPr>
                <w:rFonts w:ascii="Arial" w:eastAsia="等线" w:hAnsi="Arial" w:cs="Arial"/>
                <w:sz w:val="22"/>
              </w:rPr>
              <w:t>产品部的联</w:t>
            </w:r>
            <w:r>
              <w:rPr>
                <w:rFonts w:ascii="Arial" w:eastAsia="等线" w:hAnsi="Arial" w:cs="Arial"/>
                <w:sz w:val="22"/>
              </w:rPr>
              <w:lastRenderedPageBreak/>
              <w:t>合评审</w:t>
            </w:r>
          </w:p>
        </w:tc>
        <w:tc>
          <w:tcPr>
            <w:tcW w:w="675" w:type="dxa"/>
            <w:tcMar>
              <w:top w:w="60" w:type="dxa"/>
              <w:left w:w="120" w:type="dxa"/>
              <w:bottom w:w="30" w:type="dxa"/>
              <w:right w:w="120" w:type="dxa"/>
            </w:tcMar>
          </w:tcPr>
          <w:p w:rsidR="00081834" w:rsidRDefault="00A03BBE">
            <w:pPr>
              <w:spacing w:before="120" w:after="120" w:line="288" w:lineRule="auto"/>
              <w:jc w:val="left"/>
            </w:pPr>
            <w:r>
              <w:rPr>
                <w:rFonts w:ascii="Arial" w:eastAsia="等线" w:hAnsi="Arial" w:cs="Arial"/>
                <w:sz w:val="22"/>
              </w:rPr>
              <w:lastRenderedPageBreak/>
              <w:t>解决方案主打胶片</w:t>
            </w:r>
            <w:r>
              <w:rPr>
                <w:rFonts w:ascii="Arial" w:eastAsia="等线" w:hAnsi="Arial" w:cs="Arial"/>
                <w:sz w:val="22"/>
              </w:rPr>
              <w:t>PPT</w:t>
            </w:r>
          </w:p>
        </w:tc>
        <w:tc>
          <w:tcPr>
            <w:tcW w:w="825" w:type="dxa"/>
            <w:tcMar>
              <w:top w:w="60" w:type="dxa"/>
              <w:left w:w="120" w:type="dxa"/>
              <w:bottom w:w="30" w:type="dxa"/>
              <w:right w:w="120" w:type="dxa"/>
            </w:tcMar>
          </w:tcPr>
          <w:p w:rsidR="00081834" w:rsidRDefault="00A03BBE">
            <w:pPr>
              <w:spacing w:before="120" w:after="120" w:line="288" w:lineRule="auto"/>
              <w:jc w:val="left"/>
            </w:pPr>
            <w:r>
              <w:rPr>
                <w:rFonts w:ascii="Arial" w:eastAsia="等线" w:hAnsi="Arial" w:cs="Arial"/>
                <w:sz w:val="22"/>
              </w:rPr>
              <w:t>1</w:t>
            </w:r>
            <w:r>
              <w:rPr>
                <w:rFonts w:ascii="Arial" w:eastAsia="等线" w:hAnsi="Arial" w:cs="Arial"/>
                <w:sz w:val="22"/>
              </w:rPr>
              <w:t>、输出章节完整，无遗漏及错误内容</w:t>
            </w:r>
          </w:p>
          <w:p w:rsidR="00081834" w:rsidRDefault="00A03BBE">
            <w:pPr>
              <w:spacing w:before="120" w:after="120" w:line="288" w:lineRule="auto"/>
              <w:jc w:val="left"/>
            </w:pPr>
            <w:r>
              <w:rPr>
                <w:rFonts w:ascii="Arial" w:eastAsia="等线" w:hAnsi="Arial" w:cs="Arial"/>
                <w:sz w:val="22"/>
              </w:rPr>
              <w:t>2</w:t>
            </w:r>
            <w:r>
              <w:rPr>
                <w:rFonts w:ascii="Arial" w:eastAsia="等线" w:hAnsi="Arial" w:cs="Arial"/>
                <w:sz w:val="22"/>
              </w:rPr>
              <w:t>、客户场景、问题描述清晰，解决方案差异化价值主张鲜明，方案描述逻辑清</w:t>
            </w:r>
            <w:r>
              <w:rPr>
                <w:rFonts w:ascii="Arial" w:eastAsia="等线" w:hAnsi="Arial" w:cs="Arial"/>
                <w:sz w:val="22"/>
              </w:rPr>
              <w:lastRenderedPageBreak/>
              <w:t>晰、易于理解</w:t>
            </w:r>
          </w:p>
          <w:p w:rsidR="00081834" w:rsidRDefault="00A03BBE">
            <w:pPr>
              <w:spacing w:before="120" w:after="120" w:line="288" w:lineRule="auto"/>
              <w:jc w:val="left"/>
            </w:pPr>
            <w:r>
              <w:rPr>
                <w:rFonts w:ascii="Arial" w:eastAsia="等线" w:hAnsi="Arial" w:cs="Arial"/>
                <w:sz w:val="22"/>
              </w:rPr>
              <w:t>3</w:t>
            </w:r>
            <w:r>
              <w:rPr>
                <w:rFonts w:ascii="Arial" w:eastAsia="等线" w:hAnsi="Arial" w:cs="Arial"/>
                <w:sz w:val="22"/>
              </w:rPr>
              <w:t>、案例选择具有代表性及影响力，客户挑战与我司解法贴合，客户收益明确</w:t>
            </w:r>
          </w:p>
        </w:tc>
        <w:tc>
          <w:tcPr>
            <w:tcW w:w="675" w:type="dxa"/>
            <w:tcMar>
              <w:top w:w="60" w:type="dxa"/>
              <w:left w:w="120" w:type="dxa"/>
              <w:bottom w:w="30" w:type="dxa"/>
              <w:right w:w="120" w:type="dxa"/>
            </w:tcMar>
          </w:tcPr>
          <w:p w:rsidR="00081834" w:rsidRDefault="00A03BBE">
            <w:pPr>
              <w:spacing w:before="120" w:after="120" w:line="288" w:lineRule="auto"/>
              <w:jc w:val="left"/>
            </w:pPr>
            <w:r>
              <w:rPr>
                <w:rFonts w:ascii="Arial" w:eastAsia="等线" w:hAnsi="Arial" w:cs="Arial"/>
                <w:sz w:val="22"/>
              </w:rPr>
              <w:lastRenderedPageBreak/>
              <w:t>关键点：价值主张匹配目标客户画像痛点，同时价值收益描</w:t>
            </w:r>
            <w:r>
              <w:rPr>
                <w:rFonts w:ascii="Arial" w:eastAsia="等线" w:hAnsi="Arial" w:cs="Arial"/>
                <w:sz w:val="22"/>
              </w:rPr>
              <w:lastRenderedPageBreak/>
              <w:t>述量化，解决方案差异化描述清晰</w:t>
            </w:r>
          </w:p>
          <w:p w:rsidR="00081834" w:rsidRDefault="00A03BBE">
            <w:pPr>
              <w:spacing w:before="120" w:after="120" w:line="288" w:lineRule="auto"/>
              <w:jc w:val="left"/>
            </w:pPr>
            <w:r>
              <w:rPr>
                <w:rFonts w:ascii="Arial" w:eastAsia="等线" w:hAnsi="Arial" w:cs="Arial"/>
                <w:sz w:val="22"/>
              </w:rPr>
              <w:t>难点：市场细分准确性，价值主张及差异化提炼，以</w:t>
            </w:r>
            <w:r>
              <w:rPr>
                <w:rFonts w:ascii="Arial" w:eastAsia="等线" w:hAnsi="Arial" w:cs="Arial"/>
                <w:sz w:val="22"/>
              </w:rPr>
              <w:lastRenderedPageBreak/>
              <w:t>及我司独特设计相关的技术原理描述简单易懂</w:t>
            </w:r>
          </w:p>
        </w:tc>
        <w:tc>
          <w:tcPr>
            <w:tcW w:w="615" w:type="dxa"/>
            <w:tcMar>
              <w:top w:w="60" w:type="dxa"/>
              <w:left w:w="120" w:type="dxa"/>
              <w:bottom w:w="30" w:type="dxa"/>
              <w:right w:w="120" w:type="dxa"/>
            </w:tcMar>
          </w:tcPr>
          <w:p w:rsidR="00081834" w:rsidRDefault="00A03BBE">
            <w:pPr>
              <w:spacing w:before="120" w:after="120" w:line="288" w:lineRule="auto"/>
              <w:jc w:val="left"/>
            </w:pPr>
            <w:r>
              <w:rPr>
                <w:rFonts w:ascii="Arial" w:eastAsia="等线" w:hAnsi="Arial" w:cs="Arial"/>
                <w:sz w:val="22"/>
              </w:rPr>
              <w:lastRenderedPageBreak/>
              <w:t>优化</w:t>
            </w:r>
            <w:r>
              <w:rPr>
                <w:rFonts w:ascii="Arial" w:eastAsia="等线" w:hAnsi="Arial" w:cs="Arial"/>
                <w:sz w:val="22"/>
              </w:rPr>
              <w:t>了解决方案主打胶片</w:t>
            </w:r>
            <w:r>
              <w:rPr>
                <w:rFonts w:ascii="Arial" w:eastAsia="等线" w:hAnsi="Arial" w:cs="Arial"/>
                <w:sz w:val="22"/>
              </w:rPr>
              <w:t>PPT</w:t>
            </w:r>
            <w:r>
              <w:rPr>
                <w:rFonts w:ascii="Arial" w:eastAsia="等线" w:hAnsi="Arial" w:cs="Arial"/>
                <w:sz w:val="22"/>
              </w:rPr>
              <w:t>质量标准</w:t>
            </w:r>
          </w:p>
          <w:p w:rsidR="00081834" w:rsidRDefault="00081834">
            <w:pPr>
              <w:spacing w:before="120" w:after="120" w:line="288" w:lineRule="auto"/>
              <w:jc w:val="left"/>
            </w:pPr>
          </w:p>
        </w:tc>
        <w:tc>
          <w:tcPr>
            <w:tcW w:w="570" w:type="dxa"/>
            <w:vMerge w:val="restart"/>
            <w:tcMar>
              <w:top w:w="60" w:type="dxa"/>
              <w:left w:w="120" w:type="dxa"/>
              <w:bottom w:w="30" w:type="dxa"/>
              <w:right w:w="120" w:type="dxa"/>
            </w:tcMar>
          </w:tcPr>
          <w:p w:rsidR="00081834" w:rsidRDefault="00A03BBE">
            <w:pPr>
              <w:spacing w:before="120" w:after="120" w:line="288" w:lineRule="auto"/>
              <w:jc w:val="left"/>
            </w:pPr>
            <w:r>
              <w:rPr>
                <w:rFonts w:ascii="Arial" w:eastAsia="等线" w:hAnsi="Arial" w:cs="Arial"/>
                <w:sz w:val="22"/>
              </w:rPr>
              <w:t>《开发解决方案工具包质量标准</w:t>
            </w:r>
            <w:r>
              <w:rPr>
                <w:rFonts w:ascii="Arial" w:eastAsia="等线" w:hAnsi="Arial" w:cs="Arial"/>
                <w:sz w:val="22"/>
              </w:rPr>
              <w:t>-V0.9</w:t>
            </w:r>
            <w:r>
              <w:rPr>
                <w:rFonts w:ascii="Arial" w:eastAsia="等线" w:hAnsi="Arial" w:cs="Arial"/>
                <w:sz w:val="22"/>
              </w:rPr>
              <w:t>》</w:t>
            </w:r>
            <w:hyperlink r:id="rId12">
              <w:r>
                <w:rPr>
                  <w:rFonts w:ascii="Arial" w:eastAsia="等线" w:hAnsi="Arial" w:cs="Arial"/>
                  <w:color w:val="3370FF"/>
                  <w:sz w:val="22"/>
                </w:rPr>
                <w:t>开发解决方案工具包</w:t>
              </w:r>
              <w:r>
                <w:rPr>
                  <w:rFonts w:ascii="Arial" w:eastAsia="等线" w:hAnsi="Arial" w:cs="Arial"/>
                  <w:color w:val="3370FF"/>
                  <w:sz w:val="22"/>
                </w:rPr>
                <w:lastRenderedPageBreak/>
                <w:t>质量标准</w:t>
              </w:r>
              <w:r>
                <w:rPr>
                  <w:rFonts w:ascii="Arial" w:eastAsia="等线" w:hAnsi="Arial" w:cs="Arial"/>
                  <w:color w:val="3370FF"/>
                  <w:sz w:val="22"/>
                </w:rPr>
                <w:t>-v0.9</w:t>
              </w:r>
            </w:hyperlink>
          </w:p>
        </w:tc>
        <w:tc>
          <w:tcPr>
            <w:tcW w:w="570" w:type="dxa"/>
            <w:tcMar>
              <w:top w:w="60" w:type="dxa"/>
              <w:left w:w="120" w:type="dxa"/>
              <w:bottom w:w="30" w:type="dxa"/>
              <w:right w:w="120" w:type="dxa"/>
            </w:tcMar>
          </w:tcPr>
          <w:p w:rsidR="00081834" w:rsidRDefault="00A03BBE">
            <w:pPr>
              <w:spacing w:before="120" w:after="120" w:line="288" w:lineRule="auto"/>
              <w:jc w:val="left"/>
            </w:pPr>
            <w:hyperlink r:id="rId13">
              <w:r>
                <w:rPr>
                  <w:rFonts w:ascii="Arial" w:eastAsia="等线" w:hAnsi="Arial" w:cs="Arial"/>
                  <w:color w:val="3370FF"/>
                  <w:sz w:val="22"/>
                </w:rPr>
                <w:t>XXX</w:t>
              </w:r>
              <w:r>
                <w:rPr>
                  <w:rFonts w:ascii="Arial" w:eastAsia="等线" w:hAnsi="Arial" w:cs="Arial"/>
                  <w:color w:val="3370FF"/>
                  <w:sz w:val="22"/>
                </w:rPr>
                <w:t>解决方案主打胶片</w:t>
              </w:r>
              <w:r>
                <w:rPr>
                  <w:rFonts w:ascii="Arial" w:eastAsia="等线" w:hAnsi="Arial" w:cs="Arial"/>
                  <w:color w:val="3370FF"/>
                  <w:sz w:val="22"/>
                </w:rPr>
                <w:t>-</w:t>
              </w:r>
              <w:r>
                <w:rPr>
                  <w:rFonts w:ascii="Arial" w:eastAsia="等线" w:hAnsi="Arial" w:cs="Arial"/>
                  <w:color w:val="3370FF"/>
                  <w:sz w:val="22"/>
                </w:rPr>
                <w:t>模板</w:t>
              </w:r>
              <w:r>
                <w:rPr>
                  <w:rFonts w:ascii="Arial" w:eastAsia="等线" w:hAnsi="Arial" w:cs="Arial"/>
                  <w:color w:val="3370FF"/>
                  <w:sz w:val="22"/>
                </w:rPr>
                <w:t>v0.9</w:t>
              </w:r>
            </w:hyperlink>
          </w:p>
        </w:tc>
      </w:tr>
      <w:tr w:rsidR="00081834">
        <w:tblPrEx>
          <w:tblCellMar>
            <w:top w:w="0" w:type="dxa"/>
            <w:bottom w:w="0" w:type="dxa"/>
          </w:tblCellMar>
        </w:tblPrEx>
        <w:tc>
          <w:tcPr>
            <w:tcW w:w="195" w:type="dxa"/>
            <w:tcMar>
              <w:top w:w="60" w:type="dxa"/>
              <w:left w:w="120" w:type="dxa"/>
              <w:bottom w:w="30" w:type="dxa"/>
              <w:right w:w="120" w:type="dxa"/>
            </w:tcMar>
          </w:tcPr>
          <w:p w:rsidR="00081834" w:rsidRDefault="00A03BBE">
            <w:pPr>
              <w:spacing w:before="120" w:after="120" w:line="288" w:lineRule="auto"/>
              <w:jc w:val="left"/>
            </w:pPr>
            <w:r>
              <w:rPr>
                <w:rFonts w:ascii="Arial" w:eastAsia="等线" w:hAnsi="Arial" w:cs="Arial"/>
                <w:sz w:val="22"/>
              </w:rPr>
              <w:lastRenderedPageBreak/>
              <w:t>002</w:t>
            </w:r>
          </w:p>
        </w:tc>
        <w:tc>
          <w:tcPr>
            <w:tcW w:w="450" w:type="dxa"/>
            <w:tcMar>
              <w:top w:w="60" w:type="dxa"/>
              <w:left w:w="120" w:type="dxa"/>
              <w:bottom w:w="30" w:type="dxa"/>
              <w:right w:w="120" w:type="dxa"/>
            </w:tcMar>
          </w:tcPr>
          <w:p w:rsidR="00081834" w:rsidRDefault="00A03BBE">
            <w:pPr>
              <w:spacing w:before="120" w:after="120" w:line="288" w:lineRule="auto"/>
              <w:jc w:val="left"/>
            </w:pPr>
            <w:r>
              <w:rPr>
                <w:rFonts w:ascii="Arial" w:eastAsia="等线" w:hAnsi="Arial" w:cs="Arial"/>
                <w:sz w:val="22"/>
              </w:rPr>
              <w:t>开发解决方案建议书</w:t>
            </w:r>
            <w:r>
              <w:rPr>
                <w:rFonts w:ascii="Arial" w:eastAsia="等线" w:hAnsi="Arial" w:cs="Arial"/>
                <w:sz w:val="22"/>
              </w:rPr>
              <w:t>word</w:t>
            </w:r>
          </w:p>
        </w:tc>
        <w:tc>
          <w:tcPr>
            <w:tcW w:w="675" w:type="dxa"/>
            <w:tcMar>
              <w:top w:w="60" w:type="dxa"/>
              <w:left w:w="120" w:type="dxa"/>
              <w:bottom w:w="30" w:type="dxa"/>
              <w:right w:w="120" w:type="dxa"/>
            </w:tcMar>
          </w:tcPr>
          <w:p w:rsidR="00081834" w:rsidRDefault="00A03BBE">
            <w:pPr>
              <w:spacing w:before="120" w:after="120" w:line="288" w:lineRule="auto"/>
              <w:jc w:val="left"/>
            </w:pPr>
            <w:r>
              <w:rPr>
                <w:rFonts w:ascii="Arial" w:eastAsia="等线" w:hAnsi="Arial" w:cs="Arial"/>
                <w:sz w:val="22"/>
              </w:rPr>
              <w:t>解决方案</w:t>
            </w:r>
            <w:proofErr w:type="gramStart"/>
            <w:r>
              <w:rPr>
                <w:rFonts w:ascii="Arial" w:eastAsia="等线" w:hAnsi="Arial" w:cs="Arial"/>
                <w:sz w:val="22"/>
              </w:rPr>
              <w:t>部解决</w:t>
            </w:r>
            <w:proofErr w:type="gramEnd"/>
            <w:r>
              <w:rPr>
                <w:rFonts w:ascii="Arial" w:eastAsia="等线" w:hAnsi="Arial" w:cs="Arial"/>
                <w:sz w:val="22"/>
              </w:rPr>
              <w:t>方案经理</w:t>
            </w:r>
          </w:p>
        </w:tc>
        <w:tc>
          <w:tcPr>
            <w:tcW w:w="1410" w:type="dxa"/>
            <w:tcMar>
              <w:top w:w="60" w:type="dxa"/>
              <w:left w:w="120" w:type="dxa"/>
              <w:bottom w:w="30" w:type="dxa"/>
              <w:right w:w="120" w:type="dxa"/>
            </w:tcMar>
          </w:tcPr>
          <w:p w:rsidR="00081834" w:rsidRDefault="00A03BBE">
            <w:pPr>
              <w:spacing w:before="120" w:after="120" w:line="288" w:lineRule="auto"/>
              <w:jc w:val="left"/>
            </w:pPr>
            <w:r>
              <w:rPr>
                <w:rFonts w:ascii="Arial" w:eastAsia="等线" w:hAnsi="Arial" w:cs="Arial"/>
                <w:sz w:val="22"/>
              </w:rPr>
              <w:t>参考输入材料进行解决方案建议书</w:t>
            </w:r>
            <w:r>
              <w:rPr>
                <w:rFonts w:ascii="Arial" w:eastAsia="等线" w:hAnsi="Arial" w:cs="Arial"/>
                <w:sz w:val="22"/>
              </w:rPr>
              <w:t>Word</w:t>
            </w:r>
            <w:r>
              <w:rPr>
                <w:rFonts w:ascii="Arial" w:eastAsia="等线" w:hAnsi="Arial" w:cs="Arial"/>
                <w:sz w:val="22"/>
              </w:rPr>
              <w:t>开发，需包括</w:t>
            </w:r>
          </w:p>
          <w:p w:rsidR="00081834" w:rsidRDefault="00A03BBE">
            <w:pPr>
              <w:spacing w:before="120" w:after="120" w:line="288" w:lineRule="auto"/>
              <w:jc w:val="left"/>
            </w:pPr>
            <w:r>
              <w:rPr>
                <w:rFonts w:ascii="Arial" w:eastAsia="等线" w:hAnsi="Arial" w:cs="Arial"/>
                <w:sz w:val="22"/>
              </w:rPr>
              <w:t>1</w:t>
            </w:r>
            <w:r>
              <w:rPr>
                <w:rFonts w:ascii="Arial" w:eastAsia="等线" w:hAnsi="Arial" w:cs="Arial"/>
                <w:sz w:val="22"/>
              </w:rPr>
              <w:t>、政策</w:t>
            </w:r>
            <w:r>
              <w:rPr>
                <w:rFonts w:ascii="Arial" w:eastAsia="等线" w:hAnsi="Arial" w:cs="Arial"/>
                <w:sz w:val="22"/>
              </w:rPr>
              <w:t>/</w:t>
            </w:r>
            <w:r>
              <w:rPr>
                <w:rFonts w:ascii="Arial" w:eastAsia="等线" w:hAnsi="Arial" w:cs="Arial"/>
                <w:sz w:val="22"/>
              </w:rPr>
              <w:t>趋势指引</w:t>
            </w:r>
          </w:p>
          <w:p w:rsidR="00081834" w:rsidRDefault="00A03BBE">
            <w:pPr>
              <w:spacing w:before="120" w:after="120" w:line="288" w:lineRule="auto"/>
              <w:jc w:val="left"/>
            </w:pPr>
            <w:r>
              <w:rPr>
                <w:rFonts w:ascii="Arial" w:eastAsia="等线" w:hAnsi="Arial" w:cs="Arial"/>
                <w:sz w:val="22"/>
              </w:rPr>
              <w:t>2</w:t>
            </w:r>
            <w:r>
              <w:rPr>
                <w:rFonts w:ascii="Arial" w:eastAsia="等线" w:hAnsi="Arial" w:cs="Arial"/>
                <w:sz w:val="22"/>
              </w:rPr>
              <w:t>、业务变化及挑战分析</w:t>
            </w:r>
          </w:p>
          <w:p w:rsidR="00081834" w:rsidRDefault="00A03BBE">
            <w:pPr>
              <w:spacing w:before="120" w:after="120" w:line="288" w:lineRule="auto"/>
              <w:jc w:val="left"/>
            </w:pPr>
            <w:r>
              <w:rPr>
                <w:rFonts w:ascii="Arial" w:eastAsia="等线" w:hAnsi="Arial" w:cs="Arial"/>
                <w:sz w:val="22"/>
              </w:rPr>
              <w:t>3</w:t>
            </w:r>
            <w:r>
              <w:rPr>
                <w:rFonts w:ascii="Arial" w:eastAsia="等线" w:hAnsi="Arial" w:cs="Arial"/>
                <w:sz w:val="22"/>
              </w:rPr>
              <w:t>、整体解决方案设计</w:t>
            </w:r>
          </w:p>
          <w:p w:rsidR="00081834" w:rsidRDefault="00A03BBE">
            <w:pPr>
              <w:spacing w:before="120" w:after="120" w:line="288" w:lineRule="auto"/>
              <w:jc w:val="left"/>
            </w:pPr>
            <w:r>
              <w:rPr>
                <w:rFonts w:ascii="Arial" w:eastAsia="等线" w:hAnsi="Arial" w:cs="Arial"/>
                <w:sz w:val="22"/>
              </w:rPr>
              <w:t>4</w:t>
            </w:r>
            <w:r>
              <w:rPr>
                <w:rFonts w:ascii="Arial" w:eastAsia="等线" w:hAnsi="Arial" w:cs="Arial"/>
                <w:sz w:val="22"/>
              </w:rPr>
              <w:t>、方案价值总结回收</w:t>
            </w:r>
          </w:p>
          <w:p w:rsidR="00081834" w:rsidRDefault="00A03BBE">
            <w:pPr>
              <w:spacing w:before="120" w:after="120" w:line="288" w:lineRule="auto"/>
              <w:jc w:val="left"/>
            </w:pPr>
            <w:r>
              <w:rPr>
                <w:rFonts w:ascii="Arial" w:eastAsia="等线" w:hAnsi="Arial" w:cs="Arial"/>
                <w:sz w:val="22"/>
              </w:rPr>
              <w:t>5</w:t>
            </w:r>
            <w:r>
              <w:rPr>
                <w:rFonts w:ascii="Arial" w:eastAsia="等线" w:hAnsi="Arial" w:cs="Arial"/>
                <w:sz w:val="22"/>
              </w:rPr>
              <w:t>、典型客</w:t>
            </w:r>
            <w:r>
              <w:rPr>
                <w:rFonts w:ascii="Arial" w:eastAsia="等线" w:hAnsi="Arial" w:cs="Arial"/>
                <w:sz w:val="22"/>
              </w:rPr>
              <w:lastRenderedPageBreak/>
              <w:t>户案例</w:t>
            </w:r>
          </w:p>
        </w:tc>
        <w:tc>
          <w:tcPr>
            <w:tcW w:w="315" w:type="dxa"/>
            <w:tcMar>
              <w:top w:w="60" w:type="dxa"/>
              <w:left w:w="120" w:type="dxa"/>
              <w:bottom w:w="30" w:type="dxa"/>
              <w:right w:w="120" w:type="dxa"/>
            </w:tcMar>
          </w:tcPr>
          <w:p w:rsidR="00081834" w:rsidRDefault="00A03BBE">
            <w:pPr>
              <w:spacing w:before="120" w:after="120" w:line="288" w:lineRule="auto"/>
              <w:jc w:val="center"/>
            </w:pPr>
            <w:r>
              <w:rPr>
                <w:rFonts w:ascii="Arial" w:eastAsia="等线" w:hAnsi="Arial" w:cs="Arial"/>
                <w:sz w:val="22"/>
              </w:rPr>
              <w:lastRenderedPageBreak/>
              <w:t>否</w:t>
            </w:r>
          </w:p>
        </w:tc>
        <w:tc>
          <w:tcPr>
            <w:tcW w:w="705" w:type="dxa"/>
            <w:tcMar>
              <w:top w:w="60" w:type="dxa"/>
              <w:left w:w="120" w:type="dxa"/>
              <w:bottom w:w="30" w:type="dxa"/>
              <w:right w:w="120" w:type="dxa"/>
            </w:tcMar>
          </w:tcPr>
          <w:p w:rsidR="00081834" w:rsidRDefault="00A03BBE">
            <w:pPr>
              <w:spacing w:before="120" w:after="120" w:line="288" w:lineRule="auto"/>
              <w:jc w:val="left"/>
            </w:pPr>
            <w:r>
              <w:rPr>
                <w:rFonts w:ascii="Arial" w:eastAsia="等线" w:hAnsi="Arial" w:cs="Arial"/>
                <w:sz w:val="22"/>
              </w:rPr>
              <w:t>解决方案主打胶片、解决方案价值验证表、新产品技术白皮书</w:t>
            </w:r>
          </w:p>
        </w:tc>
        <w:tc>
          <w:tcPr>
            <w:tcW w:w="600" w:type="dxa"/>
            <w:tcMar>
              <w:top w:w="60" w:type="dxa"/>
              <w:left w:w="120" w:type="dxa"/>
              <w:bottom w:w="30" w:type="dxa"/>
              <w:right w:w="120" w:type="dxa"/>
            </w:tcMar>
          </w:tcPr>
          <w:p w:rsidR="00081834" w:rsidRDefault="00A03BBE">
            <w:pPr>
              <w:spacing w:before="120" w:after="120" w:line="288" w:lineRule="auto"/>
              <w:jc w:val="left"/>
            </w:pPr>
            <w:r>
              <w:rPr>
                <w:rFonts w:ascii="Arial" w:eastAsia="等线" w:hAnsi="Arial" w:cs="Arial"/>
                <w:sz w:val="22"/>
              </w:rPr>
              <w:t>1</w:t>
            </w:r>
            <w:r>
              <w:rPr>
                <w:rFonts w:ascii="Arial" w:eastAsia="等线" w:hAnsi="Arial" w:cs="Arial"/>
                <w:sz w:val="22"/>
              </w:rPr>
              <w:t>、符合产品级工具包的输出标准</w:t>
            </w:r>
          </w:p>
          <w:p w:rsidR="00081834" w:rsidRDefault="00A03BBE">
            <w:pPr>
              <w:spacing w:before="120" w:after="120" w:line="288" w:lineRule="auto"/>
              <w:jc w:val="left"/>
            </w:pPr>
            <w:r>
              <w:rPr>
                <w:rFonts w:ascii="Arial" w:eastAsia="等线" w:hAnsi="Arial" w:cs="Arial"/>
                <w:sz w:val="22"/>
              </w:rPr>
              <w:t>2</w:t>
            </w:r>
            <w:r>
              <w:rPr>
                <w:rFonts w:ascii="Arial" w:eastAsia="等线" w:hAnsi="Arial" w:cs="Arial"/>
                <w:sz w:val="22"/>
              </w:rPr>
              <w:t>、通过</w:t>
            </w:r>
            <w:r>
              <w:rPr>
                <w:rFonts w:ascii="Arial" w:eastAsia="等线" w:hAnsi="Arial" w:cs="Arial"/>
                <w:sz w:val="22"/>
              </w:rPr>
              <w:lastRenderedPageBreak/>
              <w:t>解决方案</w:t>
            </w:r>
            <w:r>
              <w:rPr>
                <w:rFonts w:ascii="Arial" w:eastAsia="等线" w:hAnsi="Arial" w:cs="Arial"/>
                <w:sz w:val="22"/>
              </w:rPr>
              <w:t>+</w:t>
            </w:r>
            <w:r>
              <w:rPr>
                <w:rFonts w:ascii="Arial" w:eastAsia="等线" w:hAnsi="Arial" w:cs="Arial"/>
                <w:sz w:val="22"/>
              </w:rPr>
              <w:t>产品部的联合评审</w:t>
            </w:r>
          </w:p>
        </w:tc>
        <w:tc>
          <w:tcPr>
            <w:tcW w:w="675" w:type="dxa"/>
            <w:tcMar>
              <w:top w:w="60" w:type="dxa"/>
              <w:left w:w="120" w:type="dxa"/>
              <w:bottom w:w="30" w:type="dxa"/>
              <w:right w:w="120" w:type="dxa"/>
            </w:tcMar>
          </w:tcPr>
          <w:p w:rsidR="00081834" w:rsidRDefault="00A03BBE">
            <w:pPr>
              <w:spacing w:before="120" w:after="120" w:line="288" w:lineRule="auto"/>
              <w:jc w:val="left"/>
            </w:pPr>
            <w:r>
              <w:rPr>
                <w:rFonts w:ascii="Arial" w:eastAsia="等线" w:hAnsi="Arial" w:cs="Arial"/>
                <w:sz w:val="22"/>
              </w:rPr>
              <w:lastRenderedPageBreak/>
              <w:t>解决方案建议书</w:t>
            </w:r>
            <w:r>
              <w:rPr>
                <w:rFonts w:ascii="Arial" w:eastAsia="等线" w:hAnsi="Arial" w:cs="Arial"/>
                <w:sz w:val="22"/>
              </w:rPr>
              <w:t>word</w:t>
            </w:r>
          </w:p>
        </w:tc>
        <w:tc>
          <w:tcPr>
            <w:tcW w:w="825" w:type="dxa"/>
            <w:tcMar>
              <w:top w:w="60" w:type="dxa"/>
              <w:left w:w="120" w:type="dxa"/>
              <w:bottom w:w="30" w:type="dxa"/>
              <w:right w:w="120" w:type="dxa"/>
            </w:tcMar>
          </w:tcPr>
          <w:p w:rsidR="00081834" w:rsidRDefault="00A03BBE">
            <w:pPr>
              <w:spacing w:before="120" w:after="120" w:line="288" w:lineRule="auto"/>
              <w:jc w:val="left"/>
            </w:pPr>
            <w:r>
              <w:rPr>
                <w:rFonts w:ascii="Arial" w:eastAsia="等线" w:hAnsi="Arial" w:cs="Arial"/>
                <w:sz w:val="22"/>
              </w:rPr>
              <w:t>1</w:t>
            </w:r>
            <w:r>
              <w:rPr>
                <w:rFonts w:ascii="Arial" w:eastAsia="等线" w:hAnsi="Arial" w:cs="Arial"/>
                <w:sz w:val="22"/>
              </w:rPr>
              <w:t>、输出章节完整，无遗漏及错误内容</w:t>
            </w:r>
          </w:p>
          <w:p w:rsidR="00081834" w:rsidRDefault="00A03BBE">
            <w:pPr>
              <w:spacing w:before="120" w:after="120" w:line="288" w:lineRule="auto"/>
              <w:jc w:val="left"/>
            </w:pPr>
            <w:r>
              <w:rPr>
                <w:rFonts w:ascii="Arial" w:eastAsia="等线" w:hAnsi="Arial" w:cs="Arial"/>
                <w:sz w:val="22"/>
              </w:rPr>
              <w:t>2</w:t>
            </w:r>
            <w:r>
              <w:rPr>
                <w:rFonts w:ascii="Arial" w:eastAsia="等线" w:hAnsi="Arial" w:cs="Arial"/>
                <w:sz w:val="22"/>
              </w:rPr>
              <w:t>、客户场景、问题描述清晰，解决方案</w:t>
            </w:r>
            <w:r>
              <w:rPr>
                <w:rFonts w:ascii="Arial" w:eastAsia="等线" w:hAnsi="Arial" w:cs="Arial"/>
                <w:sz w:val="22"/>
              </w:rPr>
              <w:lastRenderedPageBreak/>
              <w:t>差异化价值主张鲜明，方案技术框架、解法描述逻辑清晰、详实</w:t>
            </w:r>
          </w:p>
          <w:p w:rsidR="00081834" w:rsidRDefault="00A03BBE">
            <w:pPr>
              <w:spacing w:before="120" w:after="120" w:line="288" w:lineRule="auto"/>
              <w:jc w:val="left"/>
            </w:pPr>
            <w:r>
              <w:rPr>
                <w:rFonts w:ascii="Arial" w:eastAsia="等线" w:hAnsi="Arial" w:cs="Arial"/>
                <w:sz w:val="22"/>
              </w:rPr>
              <w:t>3</w:t>
            </w:r>
            <w:r>
              <w:rPr>
                <w:rFonts w:ascii="Arial" w:eastAsia="等线" w:hAnsi="Arial" w:cs="Arial"/>
                <w:sz w:val="22"/>
              </w:rPr>
              <w:t>、案例选择具有代表性及影响力，客户挑战与我司解法贴合，客户收益明确</w:t>
            </w:r>
          </w:p>
        </w:tc>
        <w:tc>
          <w:tcPr>
            <w:tcW w:w="675" w:type="dxa"/>
            <w:tcMar>
              <w:top w:w="60" w:type="dxa"/>
              <w:left w:w="120" w:type="dxa"/>
              <w:bottom w:w="30" w:type="dxa"/>
              <w:right w:w="120" w:type="dxa"/>
            </w:tcMar>
          </w:tcPr>
          <w:p w:rsidR="00081834" w:rsidRDefault="00A03BBE">
            <w:pPr>
              <w:spacing w:before="120" w:after="120" w:line="288" w:lineRule="auto"/>
              <w:jc w:val="left"/>
            </w:pPr>
            <w:r>
              <w:rPr>
                <w:rFonts w:ascii="Arial" w:eastAsia="等线" w:hAnsi="Arial" w:cs="Arial"/>
                <w:sz w:val="22"/>
              </w:rPr>
              <w:lastRenderedPageBreak/>
              <w:t>关键点：与主打胶片内容呼应，方案逻</w:t>
            </w:r>
            <w:r>
              <w:rPr>
                <w:rFonts w:ascii="Arial" w:eastAsia="等线" w:hAnsi="Arial" w:cs="Arial"/>
                <w:sz w:val="22"/>
              </w:rPr>
              <w:lastRenderedPageBreak/>
              <w:t>辑结构清晰，内容完整，技术原理、实施说明、预期效果描述细致准确</w:t>
            </w:r>
          </w:p>
          <w:p w:rsidR="00081834" w:rsidRDefault="00A03BBE">
            <w:pPr>
              <w:spacing w:before="120" w:after="120" w:line="288" w:lineRule="auto"/>
              <w:jc w:val="left"/>
            </w:pPr>
            <w:r>
              <w:rPr>
                <w:rFonts w:ascii="Arial" w:eastAsia="等线" w:hAnsi="Arial" w:cs="Arial"/>
                <w:sz w:val="22"/>
              </w:rPr>
              <w:t>难点：新方案上</w:t>
            </w:r>
            <w:r>
              <w:rPr>
                <w:rFonts w:ascii="Arial" w:eastAsia="等线" w:hAnsi="Arial" w:cs="Arial"/>
                <w:sz w:val="22"/>
              </w:rPr>
              <w:lastRenderedPageBreak/>
              <w:t>市</w:t>
            </w:r>
            <w:proofErr w:type="gramStart"/>
            <w:r>
              <w:rPr>
                <w:rFonts w:ascii="Arial" w:eastAsia="等线" w:hAnsi="Arial" w:cs="Arial"/>
                <w:sz w:val="22"/>
              </w:rPr>
              <w:t>初期产线提供</w:t>
            </w:r>
            <w:proofErr w:type="gramEnd"/>
            <w:r>
              <w:rPr>
                <w:rFonts w:ascii="Arial" w:eastAsia="等线" w:hAnsi="Arial" w:cs="Arial"/>
                <w:sz w:val="22"/>
              </w:rPr>
              <w:t>材料可能有所缺失，需拉通多方补充完善</w:t>
            </w:r>
          </w:p>
        </w:tc>
        <w:tc>
          <w:tcPr>
            <w:tcW w:w="615" w:type="dxa"/>
            <w:tcMar>
              <w:top w:w="60" w:type="dxa"/>
              <w:left w:w="120" w:type="dxa"/>
              <w:bottom w:w="30" w:type="dxa"/>
              <w:right w:w="120" w:type="dxa"/>
            </w:tcMar>
          </w:tcPr>
          <w:p w:rsidR="00081834" w:rsidRDefault="00A03BBE">
            <w:pPr>
              <w:spacing w:before="120" w:after="120" w:line="288" w:lineRule="auto"/>
              <w:jc w:val="left"/>
            </w:pPr>
            <w:r>
              <w:rPr>
                <w:rFonts w:ascii="Arial" w:eastAsia="等线" w:hAnsi="Arial" w:cs="Arial"/>
                <w:sz w:val="22"/>
              </w:rPr>
              <w:lastRenderedPageBreak/>
              <w:t>新增了</w:t>
            </w:r>
            <w:r>
              <w:rPr>
                <w:rFonts w:ascii="Arial" w:eastAsia="等线" w:hAnsi="Arial" w:cs="Arial"/>
                <w:sz w:val="22"/>
              </w:rPr>
              <w:t>word</w:t>
            </w:r>
            <w:r>
              <w:rPr>
                <w:rFonts w:ascii="Arial" w:eastAsia="等线" w:hAnsi="Arial" w:cs="Arial"/>
                <w:sz w:val="22"/>
              </w:rPr>
              <w:t>方案的质量标准要求</w:t>
            </w:r>
          </w:p>
        </w:tc>
        <w:tc>
          <w:tcPr>
            <w:tcW w:w="570" w:type="dxa"/>
            <w:vMerge/>
            <w:tcMar>
              <w:top w:w="60" w:type="dxa"/>
              <w:left w:w="120" w:type="dxa"/>
              <w:bottom w:w="30" w:type="dxa"/>
              <w:right w:w="120" w:type="dxa"/>
            </w:tcMar>
          </w:tcPr>
          <w:p w:rsidR="00081834" w:rsidRDefault="00081834">
            <w:pPr>
              <w:spacing w:before="120" w:after="120" w:line="288" w:lineRule="auto"/>
              <w:jc w:val="left"/>
            </w:pPr>
          </w:p>
        </w:tc>
        <w:tc>
          <w:tcPr>
            <w:tcW w:w="570" w:type="dxa"/>
            <w:tcMar>
              <w:top w:w="60" w:type="dxa"/>
              <w:left w:w="120" w:type="dxa"/>
              <w:bottom w:w="30" w:type="dxa"/>
              <w:right w:w="120" w:type="dxa"/>
            </w:tcMar>
          </w:tcPr>
          <w:p w:rsidR="00081834" w:rsidRDefault="00A03BBE">
            <w:pPr>
              <w:spacing w:before="120" w:after="120" w:line="288" w:lineRule="auto"/>
              <w:jc w:val="left"/>
            </w:pPr>
            <w:hyperlink r:id="rId14">
              <w:r>
                <w:rPr>
                  <w:rFonts w:ascii="Arial" w:eastAsia="等线" w:hAnsi="Arial" w:cs="Arial"/>
                  <w:color w:val="3370FF"/>
                  <w:sz w:val="22"/>
                </w:rPr>
                <w:t>XX</w:t>
              </w:r>
              <w:r>
                <w:rPr>
                  <w:rFonts w:ascii="Arial" w:eastAsia="等线" w:hAnsi="Arial" w:cs="Arial"/>
                  <w:color w:val="3370FF"/>
                  <w:sz w:val="22"/>
                </w:rPr>
                <w:t>解决方案建议书</w:t>
              </w:r>
              <w:r>
                <w:rPr>
                  <w:rFonts w:ascii="Arial" w:eastAsia="等线" w:hAnsi="Arial" w:cs="Arial"/>
                  <w:color w:val="3370FF"/>
                  <w:sz w:val="22"/>
                </w:rPr>
                <w:t>-</w:t>
              </w:r>
              <w:r>
                <w:rPr>
                  <w:rFonts w:ascii="Arial" w:eastAsia="等线" w:hAnsi="Arial" w:cs="Arial"/>
                  <w:color w:val="3370FF"/>
                  <w:sz w:val="22"/>
                </w:rPr>
                <w:t>模板</w:t>
              </w:r>
              <w:r>
                <w:rPr>
                  <w:rFonts w:ascii="Arial" w:eastAsia="等线" w:hAnsi="Arial" w:cs="Arial"/>
                  <w:color w:val="3370FF"/>
                  <w:sz w:val="22"/>
                </w:rPr>
                <w:t>v0.9</w:t>
              </w:r>
            </w:hyperlink>
          </w:p>
        </w:tc>
      </w:tr>
      <w:tr w:rsidR="00081834">
        <w:tblPrEx>
          <w:tblCellMar>
            <w:top w:w="0" w:type="dxa"/>
            <w:bottom w:w="0" w:type="dxa"/>
          </w:tblCellMar>
        </w:tblPrEx>
        <w:tc>
          <w:tcPr>
            <w:tcW w:w="195" w:type="dxa"/>
            <w:tcMar>
              <w:top w:w="60" w:type="dxa"/>
              <w:left w:w="120" w:type="dxa"/>
              <w:bottom w:w="30" w:type="dxa"/>
              <w:right w:w="120" w:type="dxa"/>
            </w:tcMar>
          </w:tcPr>
          <w:p w:rsidR="00081834" w:rsidRDefault="00A03BBE">
            <w:pPr>
              <w:spacing w:before="120" w:after="120" w:line="288" w:lineRule="auto"/>
              <w:jc w:val="left"/>
            </w:pPr>
            <w:r>
              <w:rPr>
                <w:rFonts w:ascii="Arial" w:eastAsia="等线" w:hAnsi="Arial" w:cs="Arial"/>
                <w:sz w:val="22"/>
              </w:rPr>
              <w:lastRenderedPageBreak/>
              <w:t>003</w:t>
            </w:r>
          </w:p>
        </w:tc>
        <w:tc>
          <w:tcPr>
            <w:tcW w:w="450" w:type="dxa"/>
            <w:tcMar>
              <w:top w:w="60" w:type="dxa"/>
              <w:left w:w="120" w:type="dxa"/>
              <w:bottom w:w="30" w:type="dxa"/>
              <w:right w:w="120" w:type="dxa"/>
            </w:tcMar>
          </w:tcPr>
          <w:p w:rsidR="00081834" w:rsidRDefault="00A03BBE">
            <w:pPr>
              <w:spacing w:before="120" w:after="120" w:line="288" w:lineRule="auto"/>
              <w:jc w:val="left"/>
            </w:pPr>
            <w:r>
              <w:rPr>
                <w:rFonts w:ascii="Arial" w:eastAsia="等线" w:hAnsi="Arial" w:cs="Arial"/>
                <w:sz w:val="22"/>
              </w:rPr>
              <w:t>开发解决方案竞争分析</w:t>
            </w:r>
          </w:p>
        </w:tc>
        <w:tc>
          <w:tcPr>
            <w:tcW w:w="675" w:type="dxa"/>
            <w:tcMar>
              <w:top w:w="60" w:type="dxa"/>
              <w:left w:w="120" w:type="dxa"/>
              <w:bottom w:w="30" w:type="dxa"/>
              <w:right w:w="120" w:type="dxa"/>
            </w:tcMar>
          </w:tcPr>
          <w:p w:rsidR="00081834" w:rsidRDefault="00A03BBE">
            <w:pPr>
              <w:spacing w:before="120" w:after="120" w:line="288" w:lineRule="auto"/>
              <w:jc w:val="left"/>
            </w:pPr>
            <w:r>
              <w:rPr>
                <w:rFonts w:ascii="Arial" w:eastAsia="等线" w:hAnsi="Arial" w:cs="Arial"/>
                <w:sz w:val="22"/>
              </w:rPr>
              <w:t>解决方案</w:t>
            </w:r>
            <w:proofErr w:type="gramStart"/>
            <w:r>
              <w:rPr>
                <w:rFonts w:ascii="Arial" w:eastAsia="等线" w:hAnsi="Arial" w:cs="Arial"/>
                <w:sz w:val="22"/>
              </w:rPr>
              <w:t>部解决</w:t>
            </w:r>
            <w:proofErr w:type="gramEnd"/>
            <w:r>
              <w:rPr>
                <w:rFonts w:ascii="Arial" w:eastAsia="等线" w:hAnsi="Arial" w:cs="Arial"/>
                <w:sz w:val="22"/>
              </w:rPr>
              <w:t>方案经理</w:t>
            </w:r>
          </w:p>
        </w:tc>
        <w:tc>
          <w:tcPr>
            <w:tcW w:w="1410" w:type="dxa"/>
            <w:tcMar>
              <w:top w:w="60" w:type="dxa"/>
              <w:left w:w="120" w:type="dxa"/>
              <w:bottom w:w="30" w:type="dxa"/>
              <w:right w:w="120" w:type="dxa"/>
            </w:tcMar>
          </w:tcPr>
          <w:p w:rsidR="00081834" w:rsidRDefault="00A03BBE">
            <w:pPr>
              <w:spacing w:before="120" w:after="120" w:line="288" w:lineRule="auto"/>
              <w:jc w:val="left"/>
            </w:pPr>
            <w:r>
              <w:rPr>
                <w:rFonts w:ascii="Arial" w:eastAsia="等线" w:hAnsi="Arial" w:cs="Arial"/>
                <w:sz w:val="22"/>
              </w:rPr>
              <w:t>参考输入材料进行解决方案竞争分析开发，需包括</w:t>
            </w:r>
          </w:p>
          <w:p w:rsidR="00081834" w:rsidRDefault="00A03BBE">
            <w:pPr>
              <w:spacing w:before="120" w:after="120" w:line="288" w:lineRule="auto"/>
              <w:jc w:val="left"/>
            </w:pPr>
            <w:r>
              <w:rPr>
                <w:rFonts w:ascii="Arial" w:eastAsia="等线" w:hAnsi="Arial" w:cs="Arial"/>
                <w:sz w:val="22"/>
              </w:rPr>
              <w:t>1</w:t>
            </w:r>
            <w:r>
              <w:rPr>
                <w:rFonts w:ascii="Arial" w:eastAsia="等线" w:hAnsi="Arial" w:cs="Arial"/>
                <w:sz w:val="22"/>
              </w:rPr>
              <w:t>、市场背景及客户需求痛点</w:t>
            </w:r>
          </w:p>
          <w:p w:rsidR="00081834" w:rsidRDefault="00A03BBE">
            <w:pPr>
              <w:spacing w:before="120" w:after="120" w:line="288" w:lineRule="auto"/>
              <w:jc w:val="left"/>
            </w:pPr>
            <w:r>
              <w:rPr>
                <w:rFonts w:ascii="Arial" w:eastAsia="等线" w:hAnsi="Arial" w:cs="Arial"/>
                <w:sz w:val="22"/>
              </w:rPr>
              <w:t>2</w:t>
            </w:r>
            <w:r>
              <w:rPr>
                <w:rFonts w:ascii="Arial" w:eastAsia="等线" w:hAnsi="Arial" w:cs="Arial"/>
                <w:sz w:val="22"/>
              </w:rPr>
              <w:t>、竞争对手识别与分类</w:t>
            </w:r>
          </w:p>
          <w:p w:rsidR="00081834" w:rsidRDefault="00A03BBE">
            <w:pPr>
              <w:spacing w:before="120" w:after="120" w:line="288" w:lineRule="auto"/>
              <w:jc w:val="left"/>
            </w:pPr>
            <w:r>
              <w:rPr>
                <w:rFonts w:ascii="Arial" w:eastAsia="等线" w:hAnsi="Arial" w:cs="Arial"/>
                <w:sz w:val="22"/>
              </w:rPr>
              <w:lastRenderedPageBreak/>
              <w:t>3</w:t>
            </w:r>
            <w:r>
              <w:rPr>
                <w:rFonts w:ascii="Arial" w:eastAsia="等线" w:hAnsi="Arial" w:cs="Arial"/>
                <w:sz w:val="22"/>
              </w:rPr>
              <w:t>、竞争力对比分析</w:t>
            </w:r>
          </w:p>
          <w:p w:rsidR="00081834" w:rsidRDefault="00A03BBE">
            <w:pPr>
              <w:spacing w:before="120" w:after="120" w:line="288" w:lineRule="auto"/>
              <w:jc w:val="left"/>
            </w:pPr>
            <w:r>
              <w:rPr>
                <w:rFonts w:ascii="Arial" w:eastAsia="等线" w:hAnsi="Arial" w:cs="Arial"/>
                <w:sz w:val="22"/>
              </w:rPr>
              <w:t>4</w:t>
            </w:r>
            <w:r>
              <w:rPr>
                <w:rFonts w:ascii="Arial" w:eastAsia="等线" w:hAnsi="Arial" w:cs="Arial"/>
                <w:sz w:val="22"/>
              </w:rPr>
              <w:t>、竞争策略指导</w:t>
            </w:r>
          </w:p>
        </w:tc>
        <w:tc>
          <w:tcPr>
            <w:tcW w:w="315" w:type="dxa"/>
            <w:tcMar>
              <w:top w:w="60" w:type="dxa"/>
              <w:left w:w="120" w:type="dxa"/>
              <w:bottom w:w="30" w:type="dxa"/>
              <w:right w:w="120" w:type="dxa"/>
            </w:tcMar>
          </w:tcPr>
          <w:p w:rsidR="00081834" w:rsidRDefault="00A03BBE">
            <w:pPr>
              <w:spacing w:before="120" w:after="120" w:line="288" w:lineRule="auto"/>
              <w:jc w:val="center"/>
            </w:pPr>
            <w:r>
              <w:rPr>
                <w:rFonts w:ascii="Arial" w:eastAsia="等线" w:hAnsi="Arial" w:cs="Arial"/>
                <w:sz w:val="22"/>
              </w:rPr>
              <w:lastRenderedPageBreak/>
              <w:t>否</w:t>
            </w:r>
          </w:p>
        </w:tc>
        <w:tc>
          <w:tcPr>
            <w:tcW w:w="705" w:type="dxa"/>
            <w:tcMar>
              <w:top w:w="60" w:type="dxa"/>
              <w:left w:w="120" w:type="dxa"/>
              <w:bottom w:w="30" w:type="dxa"/>
              <w:right w:w="120" w:type="dxa"/>
            </w:tcMar>
          </w:tcPr>
          <w:p w:rsidR="00081834" w:rsidRDefault="00A03BBE">
            <w:pPr>
              <w:spacing w:before="120" w:after="120" w:line="288" w:lineRule="auto"/>
              <w:jc w:val="left"/>
            </w:pPr>
            <w:r>
              <w:rPr>
                <w:rFonts w:ascii="Arial" w:eastAsia="等线" w:hAnsi="Arial" w:cs="Arial"/>
                <w:sz w:val="22"/>
              </w:rPr>
              <w:t>新产品竞争分析</w:t>
            </w:r>
          </w:p>
        </w:tc>
        <w:tc>
          <w:tcPr>
            <w:tcW w:w="600" w:type="dxa"/>
            <w:tcMar>
              <w:top w:w="60" w:type="dxa"/>
              <w:left w:w="120" w:type="dxa"/>
              <w:bottom w:w="30" w:type="dxa"/>
              <w:right w:w="120" w:type="dxa"/>
            </w:tcMar>
          </w:tcPr>
          <w:p w:rsidR="00081834" w:rsidRDefault="00A03BBE">
            <w:pPr>
              <w:spacing w:before="120" w:after="120" w:line="288" w:lineRule="auto"/>
              <w:jc w:val="left"/>
            </w:pPr>
            <w:r>
              <w:rPr>
                <w:rFonts w:ascii="Arial" w:eastAsia="等线" w:hAnsi="Arial" w:cs="Arial"/>
                <w:sz w:val="22"/>
              </w:rPr>
              <w:t>1</w:t>
            </w:r>
            <w:r>
              <w:rPr>
                <w:rFonts w:ascii="Arial" w:eastAsia="等线" w:hAnsi="Arial" w:cs="Arial"/>
                <w:sz w:val="22"/>
              </w:rPr>
              <w:t>、符合产品级工具包的输出</w:t>
            </w:r>
            <w:r>
              <w:rPr>
                <w:rFonts w:ascii="Arial" w:eastAsia="等线" w:hAnsi="Arial" w:cs="Arial"/>
                <w:sz w:val="22"/>
              </w:rPr>
              <w:lastRenderedPageBreak/>
              <w:t>标准</w:t>
            </w:r>
          </w:p>
          <w:p w:rsidR="00081834" w:rsidRDefault="00A03BBE">
            <w:pPr>
              <w:spacing w:before="120" w:after="120" w:line="288" w:lineRule="auto"/>
              <w:jc w:val="left"/>
            </w:pPr>
            <w:r>
              <w:rPr>
                <w:rFonts w:ascii="Arial" w:eastAsia="等线" w:hAnsi="Arial" w:cs="Arial"/>
                <w:sz w:val="22"/>
              </w:rPr>
              <w:t>2</w:t>
            </w:r>
            <w:r>
              <w:rPr>
                <w:rFonts w:ascii="Arial" w:eastAsia="等线" w:hAnsi="Arial" w:cs="Arial"/>
                <w:sz w:val="22"/>
              </w:rPr>
              <w:t>、通过解决方案</w:t>
            </w:r>
            <w:r>
              <w:rPr>
                <w:rFonts w:ascii="Arial" w:eastAsia="等线" w:hAnsi="Arial" w:cs="Arial"/>
                <w:sz w:val="22"/>
              </w:rPr>
              <w:t>+</w:t>
            </w:r>
            <w:r>
              <w:rPr>
                <w:rFonts w:ascii="Arial" w:eastAsia="等线" w:hAnsi="Arial" w:cs="Arial"/>
                <w:sz w:val="22"/>
              </w:rPr>
              <w:t>产品部的联合评审</w:t>
            </w:r>
          </w:p>
        </w:tc>
        <w:tc>
          <w:tcPr>
            <w:tcW w:w="675" w:type="dxa"/>
            <w:tcMar>
              <w:top w:w="60" w:type="dxa"/>
              <w:left w:w="120" w:type="dxa"/>
              <w:bottom w:w="30" w:type="dxa"/>
              <w:right w:w="120" w:type="dxa"/>
            </w:tcMar>
          </w:tcPr>
          <w:p w:rsidR="00081834" w:rsidRDefault="00A03BBE">
            <w:pPr>
              <w:spacing w:before="120" w:after="120" w:line="288" w:lineRule="auto"/>
              <w:jc w:val="left"/>
            </w:pPr>
            <w:r>
              <w:rPr>
                <w:rFonts w:ascii="Arial" w:eastAsia="等线" w:hAnsi="Arial" w:cs="Arial"/>
                <w:sz w:val="22"/>
              </w:rPr>
              <w:lastRenderedPageBreak/>
              <w:t>解决方案竞争分析</w:t>
            </w:r>
            <w:r>
              <w:rPr>
                <w:rFonts w:ascii="Arial" w:eastAsia="等线" w:hAnsi="Arial" w:cs="Arial"/>
                <w:sz w:val="22"/>
              </w:rPr>
              <w:t>PPT</w:t>
            </w:r>
          </w:p>
        </w:tc>
        <w:tc>
          <w:tcPr>
            <w:tcW w:w="825" w:type="dxa"/>
            <w:tcMar>
              <w:top w:w="60" w:type="dxa"/>
              <w:left w:w="120" w:type="dxa"/>
              <w:bottom w:w="30" w:type="dxa"/>
              <w:right w:w="120" w:type="dxa"/>
            </w:tcMar>
          </w:tcPr>
          <w:p w:rsidR="00081834" w:rsidRDefault="00A03BBE">
            <w:pPr>
              <w:spacing w:before="120" w:after="120" w:line="288" w:lineRule="auto"/>
              <w:jc w:val="left"/>
            </w:pPr>
            <w:r>
              <w:rPr>
                <w:rFonts w:ascii="Arial" w:eastAsia="等线" w:hAnsi="Arial" w:cs="Arial"/>
                <w:sz w:val="22"/>
              </w:rPr>
              <w:t>1</w:t>
            </w:r>
            <w:r>
              <w:rPr>
                <w:rFonts w:ascii="Arial" w:eastAsia="等线" w:hAnsi="Arial" w:cs="Arial"/>
                <w:sz w:val="22"/>
              </w:rPr>
              <w:t>、竞争对手识别准确，分析章节完整无遗漏及错误内容</w:t>
            </w:r>
          </w:p>
          <w:p w:rsidR="00081834" w:rsidRDefault="00A03BBE">
            <w:pPr>
              <w:spacing w:before="120" w:after="120" w:line="288" w:lineRule="auto"/>
              <w:jc w:val="left"/>
            </w:pPr>
            <w:r>
              <w:rPr>
                <w:rFonts w:ascii="Arial" w:eastAsia="等线" w:hAnsi="Arial" w:cs="Arial"/>
                <w:sz w:val="22"/>
              </w:rPr>
              <w:lastRenderedPageBreak/>
              <w:t>2</w:t>
            </w:r>
            <w:r>
              <w:rPr>
                <w:rFonts w:ascii="Arial" w:eastAsia="等线" w:hAnsi="Arial" w:cs="Arial"/>
                <w:sz w:val="22"/>
              </w:rPr>
              <w:t>、针对</w:t>
            </w:r>
            <w:proofErr w:type="gramStart"/>
            <w:r>
              <w:rPr>
                <w:rFonts w:ascii="Arial" w:eastAsia="等线" w:hAnsi="Arial" w:cs="Arial"/>
                <w:sz w:val="22"/>
              </w:rPr>
              <w:t>友商方案</w:t>
            </w:r>
            <w:proofErr w:type="gramEnd"/>
            <w:r>
              <w:rPr>
                <w:rFonts w:ascii="Arial" w:eastAsia="等线" w:hAnsi="Arial" w:cs="Arial"/>
                <w:sz w:val="22"/>
              </w:rPr>
              <w:t>分析客观，围绕优劣势的攻防策略明确</w:t>
            </w:r>
          </w:p>
        </w:tc>
        <w:tc>
          <w:tcPr>
            <w:tcW w:w="675" w:type="dxa"/>
            <w:tcMar>
              <w:top w:w="60" w:type="dxa"/>
              <w:left w:w="120" w:type="dxa"/>
              <w:bottom w:w="30" w:type="dxa"/>
              <w:right w:w="120" w:type="dxa"/>
            </w:tcMar>
          </w:tcPr>
          <w:p w:rsidR="00081834" w:rsidRDefault="00A03BBE">
            <w:pPr>
              <w:spacing w:before="120" w:after="120" w:line="288" w:lineRule="auto"/>
              <w:jc w:val="left"/>
            </w:pPr>
            <w:r>
              <w:rPr>
                <w:rFonts w:ascii="Arial" w:eastAsia="等线" w:hAnsi="Arial" w:cs="Arial"/>
                <w:sz w:val="22"/>
              </w:rPr>
              <w:lastRenderedPageBreak/>
              <w:t>关键点：竞争对手识别准确</w:t>
            </w:r>
            <w:r>
              <w:rPr>
                <w:rFonts w:ascii="Arial" w:eastAsia="等线" w:hAnsi="Arial" w:cs="Arial"/>
                <w:sz w:val="22"/>
              </w:rPr>
              <w:lastRenderedPageBreak/>
              <w:t>，方案价值及价格优劣势分析完整，攻防策略客观有效</w:t>
            </w:r>
          </w:p>
          <w:p w:rsidR="00081834" w:rsidRDefault="00A03BBE">
            <w:pPr>
              <w:spacing w:before="120" w:after="120" w:line="288" w:lineRule="auto"/>
              <w:jc w:val="left"/>
            </w:pPr>
            <w:r>
              <w:rPr>
                <w:rFonts w:ascii="Arial" w:eastAsia="等线" w:hAnsi="Arial" w:cs="Arial"/>
                <w:sz w:val="22"/>
              </w:rPr>
              <w:t>难点：针对</w:t>
            </w:r>
            <w:proofErr w:type="gramStart"/>
            <w:r>
              <w:rPr>
                <w:rFonts w:ascii="Arial" w:eastAsia="等线" w:hAnsi="Arial" w:cs="Arial"/>
                <w:sz w:val="22"/>
              </w:rPr>
              <w:t>友商优势</w:t>
            </w:r>
            <w:proofErr w:type="gramEnd"/>
            <w:r>
              <w:rPr>
                <w:rFonts w:ascii="Arial" w:eastAsia="等线" w:hAnsi="Arial" w:cs="Arial"/>
                <w:sz w:val="22"/>
              </w:rPr>
              <w:t>的防守策略</w:t>
            </w:r>
            <w:r>
              <w:rPr>
                <w:rFonts w:ascii="Arial" w:eastAsia="等线" w:hAnsi="Arial" w:cs="Arial"/>
                <w:sz w:val="22"/>
              </w:rPr>
              <w:lastRenderedPageBreak/>
              <w:t>如何有效设计</w:t>
            </w:r>
          </w:p>
        </w:tc>
        <w:tc>
          <w:tcPr>
            <w:tcW w:w="615" w:type="dxa"/>
            <w:tcMar>
              <w:top w:w="60" w:type="dxa"/>
              <w:left w:w="120" w:type="dxa"/>
              <w:bottom w:w="30" w:type="dxa"/>
              <w:right w:w="120" w:type="dxa"/>
            </w:tcMar>
          </w:tcPr>
          <w:p w:rsidR="00081834" w:rsidRDefault="00A03BBE">
            <w:pPr>
              <w:spacing w:before="120" w:after="120" w:line="288" w:lineRule="auto"/>
              <w:jc w:val="left"/>
            </w:pPr>
            <w:r>
              <w:rPr>
                <w:rFonts w:ascii="Arial" w:eastAsia="等线" w:hAnsi="Arial" w:cs="Arial"/>
                <w:sz w:val="22"/>
              </w:rPr>
              <w:lastRenderedPageBreak/>
              <w:t>新增解决方案竞争分析质量</w:t>
            </w:r>
            <w:r>
              <w:rPr>
                <w:rFonts w:ascii="Arial" w:eastAsia="等线" w:hAnsi="Arial" w:cs="Arial"/>
                <w:sz w:val="22"/>
              </w:rPr>
              <w:lastRenderedPageBreak/>
              <w:t>标准要求</w:t>
            </w:r>
          </w:p>
        </w:tc>
        <w:tc>
          <w:tcPr>
            <w:tcW w:w="570" w:type="dxa"/>
            <w:vMerge/>
            <w:tcMar>
              <w:top w:w="60" w:type="dxa"/>
              <w:left w:w="120" w:type="dxa"/>
              <w:bottom w:w="30" w:type="dxa"/>
              <w:right w:w="120" w:type="dxa"/>
            </w:tcMar>
          </w:tcPr>
          <w:p w:rsidR="00081834" w:rsidRDefault="00081834">
            <w:pPr>
              <w:spacing w:before="120" w:after="120" w:line="288" w:lineRule="auto"/>
              <w:jc w:val="left"/>
            </w:pPr>
          </w:p>
        </w:tc>
        <w:tc>
          <w:tcPr>
            <w:tcW w:w="570" w:type="dxa"/>
            <w:tcMar>
              <w:top w:w="60" w:type="dxa"/>
              <w:left w:w="120" w:type="dxa"/>
              <w:bottom w:w="30" w:type="dxa"/>
              <w:right w:w="120" w:type="dxa"/>
            </w:tcMar>
          </w:tcPr>
          <w:p w:rsidR="00081834" w:rsidRDefault="00A03BBE">
            <w:pPr>
              <w:spacing w:before="120" w:after="120" w:line="288" w:lineRule="auto"/>
              <w:jc w:val="left"/>
            </w:pPr>
            <w:hyperlink r:id="rId15">
              <w:r>
                <w:rPr>
                  <w:rFonts w:ascii="Arial" w:eastAsia="等线" w:hAnsi="Arial" w:cs="Arial"/>
                  <w:color w:val="3370FF"/>
                  <w:sz w:val="22"/>
                </w:rPr>
                <w:t>【竞争分析】</w:t>
              </w:r>
              <w:r>
                <w:rPr>
                  <w:rFonts w:ascii="Arial" w:eastAsia="等线" w:hAnsi="Arial" w:cs="Arial"/>
                  <w:color w:val="3370FF"/>
                  <w:sz w:val="22"/>
                </w:rPr>
                <w:t>XX</w:t>
              </w:r>
              <w:r>
                <w:rPr>
                  <w:rFonts w:ascii="Arial" w:eastAsia="等线" w:hAnsi="Arial" w:cs="Arial"/>
                  <w:color w:val="3370FF"/>
                  <w:sz w:val="22"/>
                </w:rPr>
                <w:t>解决方案竞争</w:t>
              </w:r>
              <w:r>
                <w:rPr>
                  <w:rFonts w:ascii="Arial" w:eastAsia="等线" w:hAnsi="Arial" w:cs="Arial"/>
                  <w:color w:val="3370FF"/>
                  <w:sz w:val="22"/>
                </w:rPr>
                <w:lastRenderedPageBreak/>
                <w:t>分析</w:t>
              </w:r>
              <w:r>
                <w:rPr>
                  <w:rFonts w:ascii="Arial" w:eastAsia="等线" w:hAnsi="Arial" w:cs="Arial"/>
                  <w:color w:val="3370FF"/>
                  <w:sz w:val="22"/>
                </w:rPr>
                <w:t>-</w:t>
              </w:r>
              <w:r>
                <w:rPr>
                  <w:rFonts w:ascii="Arial" w:eastAsia="等线" w:hAnsi="Arial" w:cs="Arial"/>
                  <w:color w:val="3370FF"/>
                  <w:sz w:val="22"/>
                </w:rPr>
                <w:t>模</w:t>
              </w:r>
              <w:r>
                <w:rPr>
                  <w:rFonts w:ascii="Arial" w:eastAsia="等线" w:hAnsi="Arial" w:cs="Arial"/>
                  <w:color w:val="3370FF"/>
                  <w:sz w:val="22"/>
                </w:rPr>
                <w:t>板</w:t>
              </w:r>
              <w:r>
                <w:rPr>
                  <w:rFonts w:ascii="Arial" w:eastAsia="等线" w:hAnsi="Arial" w:cs="Arial"/>
                  <w:color w:val="3370FF"/>
                  <w:sz w:val="22"/>
                </w:rPr>
                <w:t>V0.9</w:t>
              </w:r>
            </w:hyperlink>
          </w:p>
        </w:tc>
      </w:tr>
      <w:tr w:rsidR="00081834">
        <w:tblPrEx>
          <w:tblCellMar>
            <w:top w:w="0" w:type="dxa"/>
            <w:bottom w:w="0" w:type="dxa"/>
          </w:tblCellMar>
        </w:tblPrEx>
        <w:tc>
          <w:tcPr>
            <w:tcW w:w="195" w:type="dxa"/>
            <w:tcMar>
              <w:top w:w="60" w:type="dxa"/>
              <w:left w:w="120" w:type="dxa"/>
              <w:bottom w:w="30" w:type="dxa"/>
              <w:right w:w="120" w:type="dxa"/>
            </w:tcMar>
          </w:tcPr>
          <w:p w:rsidR="00081834" w:rsidRDefault="00A03BBE">
            <w:pPr>
              <w:spacing w:before="120" w:after="120" w:line="288" w:lineRule="auto"/>
              <w:jc w:val="left"/>
            </w:pPr>
            <w:r>
              <w:rPr>
                <w:rFonts w:ascii="Arial" w:eastAsia="等线" w:hAnsi="Arial" w:cs="Arial"/>
                <w:sz w:val="22"/>
              </w:rPr>
              <w:lastRenderedPageBreak/>
              <w:t>004</w:t>
            </w:r>
          </w:p>
        </w:tc>
        <w:tc>
          <w:tcPr>
            <w:tcW w:w="450" w:type="dxa"/>
            <w:tcMar>
              <w:top w:w="60" w:type="dxa"/>
              <w:left w:w="120" w:type="dxa"/>
              <w:bottom w:w="30" w:type="dxa"/>
              <w:right w:w="120" w:type="dxa"/>
            </w:tcMar>
          </w:tcPr>
          <w:p w:rsidR="00081834" w:rsidRDefault="00A03BBE">
            <w:pPr>
              <w:spacing w:before="120" w:after="120" w:line="288" w:lineRule="auto"/>
              <w:jc w:val="left"/>
            </w:pPr>
            <w:r>
              <w:rPr>
                <w:rFonts w:ascii="Arial" w:eastAsia="等线" w:hAnsi="Arial" w:cs="Arial"/>
                <w:sz w:val="22"/>
              </w:rPr>
              <w:t>开发解决方案</w:t>
            </w:r>
            <w:r>
              <w:rPr>
                <w:rFonts w:ascii="Arial" w:eastAsia="等线" w:hAnsi="Arial" w:cs="Arial"/>
                <w:sz w:val="22"/>
              </w:rPr>
              <w:t>FAQ</w:t>
            </w:r>
          </w:p>
        </w:tc>
        <w:tc>
          <w:tcPr>
            <w:tcW w:w="675" w:type="dxa"/>
            <w:tcMar>
              <w:top w:w="60" w:type="dxa"/>
              <w:left w:w="120" w:type="dxa"/>
              <w:bottom w:w="30" w:type="dxa"/>
              <w:right w:w="120" w:type="dxa"/>
            </w:tcMar>
          </w:tcPr>
          <w:p w:rsidR="00081834" w:rsidRDefault="00A03BBE">
            <w:pPr>
              <w:spacing w:before="120" w:after="120" w:line="288" w:lineRule="auto"/>
              <w:jc w:val="left"/>
            </w:pPr>
            <w:r>
              <w:rPr>
                <w:rFonts w:ascii="Arial" w:eastAsia="等线" w:hAnsi="Arial" w:cs="Arial"/>
                <w:sz w:val="22"/>
              </w:rPr>
              <w:t>解决方案</w:t>
            </w:r>
            <w:proofErr w:type="gramStart"/>
            <w:r>
              <w:rPr>
                <w:rFonts w:ascii="Arial" w:eastAsia="等线" w:hAnsi="Arial" w:cs="Arial"/>
                <w:sz w:val="22"/>
              </w:rPr>
              <w:t>部解决</w:t>
            </w:r>
            <w:proofErr w:type="gramEnd"/>
            <w:r>
              <w:rPr>
                <w:rFonts w:ascii="Arial" w:eastAsia="等线" w:hAnsi="Arial" w:cs="Arial"/>
                <w:sz w:val="22"/>
              </w:rPr>
              <w:t>方案经理</w:t>
            </w:r>
          </w:p>
        </w:tc>
        <w:tc>
          <w:tcPr>
            <w:tcW w:w="1410" w:type="dxa"/>
            <w:tcMar>
              <w:top w:w="60" w:type="dxa"/>
              <w:left w:w="120" w:type="dxa"/>
              <w:bottom w:w="30" w:type="dxa"/>
              <w:right w:w="120" w:type="dxa"/>
            </w:tcMar>
          </w:tcPr>
          <w:p w:rsidR="00081834" w:rsidRDefault="00A03BBE">
            <w:pPr>
              <w:spacing w:before="120" w:after="120" w:line="288" w:lineRule="auto"/>
              <w:jc w:val="left"/>
            </w:pPr>
            <w:r>
              <w:rPr>
                <w:rFonts w:ascii="Arial" w:eastAsia="等线" w:hAnsi="Arial" w:cs="Arial"/>
                <w:sz w:val="22"/>
              </w:rPr>
              <w:t>对解决方案常见问题进行答复及文档内容输出，需包括</w:t>
            </w:r>
          </w:p>
          <w:p w:rsidR="00081834" w:rsidRDefault="00A03BBE">
            <w:pPr>
              <w:spacing w:before="120" w:after="120" w:line="288" w:lineRule="auto"/>
              <w:jc w:val="left"/>
            </w:pPr>
            <w:r>
              <w:rPr>
                <w:rFonts w:ascii="Arial" w:eastAsia="等线" w:hAnsi="Arial" w:cs="Arial"/>
                <w:sz w:val="22"/>
              </w:rPr>
              <w:t>1</w:t>
            </w:r>
            <w:r>
              <w:rPr>
                <w:rFonts w:ascii="Arial" w:eastAsia="等线" w:hAnsi="Arial" w:cs="Arial"/>
                <w:sz w:val="22"/>
              </w:rPr>
              <w:t>、解决方案概述及价值</w:t>
            </w:r>
          </w:p>
          <w:p w:rsidR="00081834" w:rsidRDefault="00A03BBE">
            <w:pPr>
              <w:spacing w:before="120" w:after="120" w:line="288" w:lineRule="auto"/>
              <w:jc w:val="left"/>
            </w:pPr>
            <w:r>
              <w:rPr>
                <w:rFonts w:ascii="Arial" w:eastAsia="等线" w:hAnsi="Arial" w:cs="Arial"/>
                <w:sz w:val="22"/>
              </w:rPr>
              <w:t>2</w:t>
            </w:r>
            <w:r>
              <w:rPr>
                <w:rFonts w:ascii="Arial" w:eastAsia="等线" w:hAnsi="Arial" w:cs="Arial"/>
                <w:sz w:val="22"/>
              </w:rPr>
              <w:t>、高频应用问题</w:t>
            </w:r>
          </w:p>
          <w:p w:rsidR="00081834" w:rsidRDefault="00A03BBE">
            <w:pPr>
              <w:spacing w:before="120" w:after="120" w:line="288" w:lineRule="auto"/>
              <w:jc w:val="left"/>
            </w:pPr>
            <w:r>
              <w:rPr>
                <w:rFonts w:ascii="Arial" w:eastAsia="等线" w:hAnsi="Arial" w:cs="Arial"/>
                <w:sz w:val="22"/>
              </w:rPr>
              <w:t>3</w:t>
            </w:r>
            <w:r>
              <w:rPr>
                <w:rFonts w:ascii="Arial" w:eastAsia="等线" w:hAnsi="Arial" w:cs="Arial"/>
                <w:sz w:val="22"/>
              </w:rPr>
              <w:t>、设计、部署问题</w:t>
            </w:r>
          </w:p>
          <w:p w:rsidR="00081834" w:rsidRDefault="00A03BBE">
            <w:pPr>
              <w:spacing w:before="120" w:after="120" w:line="288" w:lineRule="auto"/>
              <w:jc w:val="left"/>
            </w:pPr>
            <w:r>
              <w:rPr>
                <w:rFonts w:ascii="Arial" w:eastAsia="等线" w:hAnsi="Arial" w:cs="Arial"/>
                <w:sz w:val="22"/>
              </w:rPr>
              <w:t>4</w:t>
            </w:r>
            <w:r>
              <w:rPr>
                <w:rFonts w:ascii="Arial" w:eastAsia="等线" w:hAnsi="Arial" w:cs="Arial"/>
                <w:sz w:val="22"/>
              </w:rPr>
              <w:t>、竞争问题</w:t>
            </w:r>
          </w:p>
        </w:tc>
        <w:tc>
          <w:tcPr>
            <w:tcW w:w="315" w:type="dxa"/>
            <w:tcMar>
              <w:top w:w="60" w:type="dxa"/>
              <w:left w:w="120" w:type="dxa"/>
              <w:bottom w:w="30" w:type="dxa"/>
              <w:right w:w="120" w:type="dxa"/>
            </w:tcMar>
          </w:tcPr>
          <w:p w:rsidR="00081834" w:rsidRDefault="00A03BBE">
            <w:pPr>
              <w:spacing w:before="120" w:after="120" w:line="288" w:lineRule="auto"/>
              <w:jc w:val="center"/>
            </w:pPr>
            <w:r>
              <w:rPr>
                <w:rFonts w:ascii="Arial" w:eastAsia="等线" w:hAnsi="Arial" w:cs="Arial"/>
                <w:sz w:val="22"/>
              </w:rPr>
              <w:t>否</w:t>
            </w:r>
          </w:p>
        </w:tc>
        <w:tc>
          <w:tcPr>
            <w:tcW w:w="705" w:type="dxa"/>
            <w:tcMar>
              <w:top w:w="60" w:type="dxa"/>
              <w:left w:w="120" w:type="dxa"/>
              <w:bottom w:w="30" w:type="dxa"/>
              <w:right w:w="120" w:type="dxa"/>
            </w:tcMar>
          </w:tcPr>
          <w:p w:rsidR="00081834" w:rsidRDefault="00A03BBE">
            <w:pPr>
              <w:spacing w:before="120" w:after="120" w:line="288" w:lineRule="auto"/>
              <w:jc w:val="left"/>
            </w:pPr>
            <w:r>
              <w:rPr>
                <w:rFonts w:ascii="Arial" w:eastAsia="等线" w:hAnsi="Arial" w:cs="Arial"/>
                <w:sz w:val="22"/>
              </w:rPr>
              <w:t>新产品</w:t>
            </w:r>
            <w:r>
              <w:rPr>
                <w:rFonts w:ascii="Arial" w:eastAsia="等线" w:hAnsi="Arial" w:cs="Arial"/>
                <w:sz w:val="22"/>
              </w:rPr>
              <w:t>FAQ</w:t>
            </w:r>
          </w:p>
        </w:tc>
        <w:tc>
          <w:tcPr>
            <w:tcW w:w="600" w:type="dxa"/>
            <w:tcMar>
              <w:top w:w="60" w:type="dxa"/>
              <w:left w:w="120" w:type="dxa"/>
              <w:bottom w:w="30" w:type="dxa"/>
              <w:right w:w="120" w:type="dxa"/>
            </w:tcMar>
          </w:tcPr>
          <w:p w:rsidR="00081834" w:rsidRDefault="00A03BBE">
            <w:pPr>
              <w:spacing w:before="120" w:after="120" w:line="288" w:lineRule="auto"/>
              <w:jc w:val="left"/>
            </w:pPr>
            <w:r>
              <w:rPr>
                <w:rFonts w:ascii="Arial" w:eastAsia="等线" w:hAnsi="Arial" w:cs="Arial"/>
                <w:sz w:val="22"/>
              </w:rPr>
              <w:t>1</w:t>
            </w:r>
            <w:r>
              <w:rPr>
                <w:rFonts w:ascii="Arial" w:eastAsia="等线" w:hAnsi="Arial" w:cs="Arial"/>
                <w:sz w:val="22"/>
              </w:rPr>
              <w:t>、符合产品级工具包的输出标准</w:t>
            </w:r>
          </w:p>
          <w:p w:rsidR="00081834" w:rsidRDefault="00A03BBE">
            <w:pPr>
              <w:spacing w:before="120" w:after="120" w:line="288" w:lineRule="auto"/>
              <w:jc w:val="left"/>
            </w:pPr>
            <w:r>
              <w:rPr>
                <w:rFonts w:ascii="Arial" w:eastAsia="等线" w:hAnsi="Arial" w:cs="Arial"/>
                <w:sz w:val="22"/>
              </w:rPr>
              <w:t>2</w:t>
            </w:r>
            <w:r>
              <w:rPr>
                <w:rFonts w:ascii="Arial" w:eastAsia="等线" w:hAnsi="Arial" w:cs="Arial"/>
                <w:sz w:val="22"/>
              </w:rPr>
              <w:t>、通过解决方案</w:t>
            </w:r>
            <w:r>
              <w:rPr>
                <w:rFonts w:ascii="Arial" w:eastAsia="等线" w:hAnsi="Arial" w:cs="Arial"/>
                <w:sz w:val="22"/>
              </w:rPr>
              <w:t>+</w:t>
            </w:r>
            <w:r>
              <w:rPr>
                <w:rFonts w:ascii="Arial" w:eastAsia="等线" w:hAnsi="Arial" w:cs="Arial"/>
                <w:sz w:val="22"/>
              </w:rPr>
              <w:t>产品部的联合评审</w:t>
            </w:r>
          </w:p>
        </w:tc>
        <w:tc>
          <w:tcPr>
            <w:tcW w:w="675" w:type="dxa"/>
            <w:tcMar>
              <w:top w:w="60" w:type="dxa"/>
              <w:left w:w="120" w:type="dxa"/>
              <w:bottom w:w="30" w:type="dxa"/>
              <w:right w:w="120" w:type="dxa"/>
            </w:tcMar>
          </w:tcPr>
          <w:p w:rsidR="00081834" w:rsidRDefault="00A03BBE">
            <w:pPr>
              <w:spacing w:before="120" w:after="120" w:line="288" w:lineRule="auto"/>
              <w:jc w:val="left"/>
            </w:pPr>
            <w:r>
              <w:rPr>
                <w:rFonts w:ascii="Arial" w:eastAsia="等线" w:hAnsi="Arial" w:cs="Arial"/>
                <w:sz w:val="22"/>
              </w:rPr>
              <w:t>解决方案</w:t>
            </w:r>
            <w:r>
              <w:rPr>
                <w:rFonts w:ascii="Arial" w:eastAsia="等线" w:hAnsi="Arial" w:cs="Arial"/>
                <w:sz w:val="22"/>
              </w:rPr>
              <w:t>FAQ</w:t>
            </w:r>
          </w:p>
        </w:tc>
        <w:tc>
          <w:tcPr>
            <w:tcW w:w="825" w:type="dxa"/>
            <w:tcMar>
              <w:top w:w="60" w:type="dxa"/>
              <w:left w:w="120" w:type="dxa"/>
              <w:bottom w:w="30" w:type="dxa"/>
              <w:right w:w="120" w:type="dxa"/>
            </w:tcMar>
          </w:tcPr>
          <w:p w:rsidR="00081834" w:rsidRDefault="00A03BBE">
            <w:pPr>
              <w:spacing w:before="120" w:after="120" w:line="288" w:lineRule="auto"/>
              <w:jc w:val="left"/>
            </w:pPr>
            <w:r>
              <w:rPr>
                <w:rFonts w:ascii="Arial" w:eastAsia="等线" w:hAnsi="Arial" w:cs="Arial"/>
                <w:sz w:val="22"/>
              </w:rPr>
              <w:t>1</w:t>
            </w:r>
            <w:r>
              <w:rPr>
                <w:rFonts w:ascii="Arial" w:eastAsia="等线" w:hAnsi="Arial" w:cs="Arial"/>
                <w:sz w:val="22"/>
              </w:rPr>
              <w:t>、常见问题无遗漏</w:t>
            </w:r>
            <w:r>
              <w:rPr>
                <w:rFonts w:ascii="Arial" w:eastAsia="等线" w:hAnsi="Arial" w:cs="Arial"/>
                <w:sz w:val="22"/>
              </w:rPr>
              <w:br/>
              <w:t>2</w:t>
            </w:r>
            <w:r>
              <w:rPr>
                <w:rFonts w:ascii="Arial" w:eastAsia="等线" w:hAnsi="Arial" w:cs="Arial"/>
                <w:sz w:val="22"/>
              </w:rPr>
              <w:t>、回答准确、简洁、易懂</w:t>
            </w:r>
          </w:p>
        </w:tc>
        <w:tc>
          <w:tcPr>
            <w:tcW w:w="675" w:type="dxa"/>
            <w:tcMar>
              <w:top w:w="60" w:type="dxa"/>
              <w:left w:w="120" w:type="dxa"/>
              <w:bottom w:w="30" w:type="dxa"/>
              <w:right w:w="120" w:type="dxa"/>
            </w:tcMar>
          </w:tcPr>
          <w:p w:rsidR="00081834" w:rsidRDefault="00A03BBE">
            <w:pPr>
              <w:spacing w:before="120" w:after="120" w:line="288" w:lineRule="auto"/>
              <w:jc w:val="left"/>
            </w:pPr>
            <w:r>
              <w:rPr>
                <w:rFonts w:ascii="Arial" w:eastAsia="等线" w:hAnsi="Arial" w:cs="Arial"/>
                <w:sz w:val="22"/>
              </w:rPr>
              <w:t>关键点：需覆盖一线高频问题，解答清晰易懂，并及时更新</w:t>
            </w:r>
          </w:p>
          <w:p w:rsidR="00081834" w:rsidRDefault="00A03BBE">
            <w:pPr>
              <w:spacing w:before="120" w:after="120" w:line="288" w:lineRule="auto"/>
              <w:jc w:val="left"/>
            </w:pPr>
            <w:r>
              <w:rPr>
                <w:rFonts w:ascii="Arial" w:eastAsia="等线" w:hAnsi="Arial" w:cs="Arial"/>
                <w:sz w:val="22"/>
              </w:rPr>
              <w:t>难点：针对</w:t>
            </w:r>
            <w:r>
              <w:rPr>
                <w:rFonts w:ascii="Arial" w:eastAsia="等线" w:hAnsi="Arial" w:cs="Arial"/>
                <w:sz w:val="22"/>
              </w:rPr>
              <w:lastRenderedPageBreak/>
              <w:t>一线问题需要持续收集，确保文档可用性</w:t>
            </w:r>
          </w:p>
        </w:tc>
        <w:tc>
          <w:tcPr>
            <w:tcW w:w="615" w:type="dxa"/>
            <w:tcMar>
              <w:top w:w="60" w:type="dxa"/>
              <w:left w:w="120" w:type="dxa"/>
              <w:bottom w:w="30" w:type="dxa"/>
              <w:right w:w="120" w:type="dxa"/>
            </w:tcMar>
          </w:tcPr>
          <w:p w:rsidR="00081834" w:rsidRDefault="00A03BBE">
            <w:pPr>
              <w:spacing w:before="120" w:after="120" w:line="288" w:lineRule="auto"/>
              <w:jc w:val="left"/>
            </w:pPr>
            <w:r>
              <w:rPr>
                <w:rFonts w:ascii="Arial" w:eastAsia="等线" w:hAnsi="Arial" w:cs="Arial"/>
                <w:sz w:val="22"/>
              </w:rPr>
              <w:lastRenderedPageBreak/>
              <w:t>新增解决方案</w:t>
            </w:r>
            <w:r>
              <w:rPr>
                <w:rFonts w:ascii="Arial" w:eastAsia="等线" w:hAnsi="Arial" w:cs="Arial"/>
                <w:sz w:val="22"/>
              </w:rPr>
              <w:t>FAQ</w:t>
            </w:r>
            <w:r>
              <w:rPr>
                <w:rFonts w:ascii="Arial" w:eastAsia="等线" w:hAnsi="Arial" w:cs="Arial"/>
                <w:sz w:val="22"/>
              </w:rPr>
              <w:t>质量标准要求</w:t>
            </w:r>
          </w:p>
        </w:tc>
        <w:tc>
          <w:tcPr>
            <w:tcW w:w="570" w:type="dxa"/>
            <w:vMerge/>
            <w:tcMar>
              <w:top w:w="60" w:type="dxa"/>
              <w:left w:w="120" w:type="dxa"/>
              <w:bottom w:w="30" w:type="dxa"/>
              <w:right w:w="120" w:type="dxa"/>
            </w:tcMar>
          </w:tcPr>
          <w:p w:rsidR="00081834" w:rsidRDefault="00081834">
            <w:pPr>
              <w:spacing w:before="120" w:after="120" w:line="288" w:lineRule="auto"/>
              <w:jc w:val="left"/>
            </w:pPr>
          </w:p>
        </w:tc>
        <w:tc>
          <w:tcPr>
            <w:tcW w:w="570" w:type="dxa"/>
            <w:tcMar>
              <w:top w:w="60" w:type="dxa"/>
              <w:left w:w="120" w:type="dxa"/>
              <w:bottom w:w="30" w:type="dxa"/>
              <w:right w:w="120" w:type="dxa"/>
            </w:tcMar>
          </w:tcPr>
          <w:p w:rsidR="00081834" w:rsidRDefault="00A03BBE">
            <w:pPr>
              <w:spacing w:before="120" w:after="120" w:line="288" w:lineRule="auto"/>
              <w:jc w:val="left"/>
            </w:pPr>
            <w:hyperlink r:id="rId16">
              <w:r>
                <w:rPr>
                  <w:rFonts w:ascii="Arial" w:eastAsia="等线" w:hAnsi="Arial" w:cs="Arial"/>
                  <w:color w:val="3370FF"/>
                  <w:sz w:val="22"/>
                </w:rPr>
                <w:t>XX</w:t>
              </w:r>
              <w:r>
                <w:rPr>
                  <w:rFonts w:ascii="Arial" w:eastAsia="等线" w:hAnsi="Arial" w:cs="Arial"/>
                  <w:color w:val="3370FF"/>
                  <w:sz w:val="22"/>
                </w:rPr>
                <w:t>产品</w:t>
              </w:r>
              <w:r>
                <w:rPr>
                  <w:rFonts w:ascii="Arial" w:eastAsia="等线" w:hAnsi="Arial" w:cs="Arial"/>
                  <w:color w:val="3370FF"/>
                  <w:sz w:val="22"/>
                </w:rPr>
                <w:t>/</w:t>
              </w:r>
              <w:r>
                <w:rPr>
                  <w:rFonts w:ascii="Arial" w:eastAsia="等线" w:hAnsi="Arial" w:cs="Arial"/>
                  <w:color w:val="3370FF"/>
                  <w:sz w:val="22"/>
                </w:rPr>
                <w:t>方案</w:t>
              </w:r>
              <w:r>
                <w:rPr>
                  <w:rFonts w:ascii="Arial" w:eastAsia="等线" w:hAnsi="Arial" w:cs="Arial"/>
                  <w:color w:val="3370FF"/>
                  <w:sz w:val="22"/>
                </w:rPr>
                <w:t>FAQ-</w:t>
              </w:r>
              <w:r>
                <w:rPr>
                  <w:rFonts w:ascii="Arial" w:eastAsia="等线" w:hAnsi="Arial" w:cs="Arial"/>
                  <w:color w:val="3370FF"/>
                  <w:sz w:val="22"/>
                </w:rPr>
                <w:t>模版</w:t>
              </w:r>
              <w:r>
                <w:rPr>
                  <w:rFonts w:ascii="Arial" w:eastAsia="等线" w:hAnsi="Arial" w:cs="Arial"/>
                  <w:color w:val="3370FF"/>
                  <w:sz w:val="22"/>
                </w:rPr>
                <w:t>v0.9.docx</w:t>
              </w:r>
            </w:hyperlink>
          </w:p>
        </w:tc>
      </w:tr>
      <w:tr w:rsidR="00AE3CA0" w:rsidTr="00AE3CA0">
        <w:tblPrEx>
          <w:tblCellMar>
            <w:top w:w="0" w:type="dxa"/>
            <w:bottom w:w="0" w:type="dxa"/>
          </w:tblCellMar>
        </w:tblPrEx>
        <w:tc>
          <w:tcPr>
            <w:tcW w:w="195" w:type="dxa"/>
            <w:tcMar>
              <w:top w:w="60" w:type="dxa"/>
              <w:left w:w="120" w:type="dxa"/>
              <w:bottom w:w="30" w:type="dxa"/>
              <w:right w:w="120" w:type="dxa"/>
            </w:tcMar>
          </w:tcPr>
          <w:p w:rsidR="00081834" w:rsidRDefault="00A03BBE">
            <w:pPr>
              <w:spacing w:before="120" w:after="120" w:line="288" w:lineRule="auto"/>
              <w:jc w:val="left"/>
            </w:pPr>
            <w:r>
              <w:rPr>
                <w:rFonts w:ascii="Arial" w:eastAsia="等线" w:hAnsi="Arial" w:cs="Arial"/>
                <w:sz w:val="22"/>
              </w:rPr>
              <w:lastRenderedPageBreak/>
              <w:t>005</w:t>
            </w:r>
          </w:p>
        </w:tc>
        <w:tc>
          <w:tcPr>
            <w:tcW w:w="450" w:type="dxa"/>
            <w:tcMar>
              <w:top w:w="60" w:type="dxa"/>
              <w:left w:w="120" w:type="dxa"/>
              <w:bottom w:w="30" w:type="dxa"/>
              <w:right w:w="120" w:type="dxa"/>
            </w:tcMar>
          </w:tcPr>
          <w:p w:rsidR="00081834" w:rsidRDefault="00A03BBE">
            <w:pPr>
              <w:spacing w:before="120" w:after="120" w:line="288" w:lineRule="auto"/>
              <w:jc w:val="left"/>
            </w:pPr>
            <w:r>
              <w:rPr>
                <w:rFonts w:ascii="Arial" w:eastAsia="等线" w:hAnsi="Arial" w:cs="Arial"/>
                <w:sz w:val="22"/>
              </w:rPr>
              <w:t>解决方案工具包联合评审</w:t>
            </w:r>
          </w:p>
        </w:tc>
        <w:tc>
          <w:tcPr>
            <w:tcW w:w="675" w:type="dxa"/>
            <w:tcMar>
              <w:top w:w="60" w:type="dxa"/>
              <w:left w:w="120" w:type="dxa"/>
              <w:bottom w:w="30" w:type="dxa"/>
              <w:right w:w="120" w:type="dxa"/>
            </w:tcMar>
          </w:tcPr>
          <w:p w:rsidR="00081834" w:rsidRDefault="00A03BBE">
            <w:pPr>
              <w:spacing w:before="120" w:after="120" w:line="288" w:lineRule="auto"/>
              <w:jc w:val="left"/>
            </w:pPr>
            <w:r>
              <w:rPr>
                <w:rFonts w:ascii="Arial" w:eastAsia="等线" w:hAnsi="Arial" w:cs="Arial"/>
                <w:sz w:val="22"/>
              </w:rPr>
              <w:t>解决方案评审委员会</w:t>
            </w:r>
          </w:p>
        </w:tc>
        <w:tc>
          <w:tcPr>
            <w:tcW w:w="1410" w:type="dxa"/>
            <w:tcMar>
              <w:top w:w="60" w:type="dxa"/>
              <w:left w:w="120" w:type="dxa"/>
              <w:bottom w:w="30" w:type="dxa"/>
              <w:right w:w="120" w:type="dxa"/>
            </w:tcMar>
          </w:tcPr>
          <w:p w:rsidR="00081834" w:rsidRDefault="00A03BBE">
            <w:pPr>
              <w:spacing w:before="120" w:after="120" w:line="288" w:lineRule="auto"/>
              <w:jc w:val="left"/>
            </w:pPr>
            <w:r>
              <w:rPr>
                <w:rFonts w:ascii="Arial" w:eastAsia="等线" w:hAnsi="Arial" w:cs="Arial"/>
                <w:sz w:val="22"/>
              </w:rPr>
              <w:t>联合方案评审委员会（系统部营销经理、行业拓展经理、行业解决方案部经理、售前代表）进行联合评审，通过后进行发布，不通过则返回开发环节修订</w:t>
            </w:r>
          </w:p>
        </w:tc>
        <w:tc>
          <w:tcPr>
            <w:tcW w:w="315" w:type="dxa"/>
            <w:tcMar>
              <w:top w:w="60" w:type="dxa"/>
              <w:left w:w="120" w:type="dxa"/>
              <w:bottom w:w="30" w:type="dxa"/>
              <w:right w:w="120" w:type="dxa"/>
            </w:tcMar>
          </w:tcPr>
          <w:p w:rsidR="00081834" w:rsidRDefault="00A03BBE">
            <w:pPr>
              <w:spacing w:before="120" w:after="120" w:line="288" w:lineRule="auto"/>
              <w:jc w:val="center"/>
            </w:pPr>
            <w:r>
              <w:rPr>
                <w:rFonts w:ascii="Arial" w:eastAsia="等线" w:hAnsi="Arial" w:cs="Arial"/>
                <w:sz w:val="22"/>
              </w:rPr>
              <w:t>是</w:t>
            </w:r>
          </w:p>
        </w:tc>
        <w:tc>
          <w:tcPr>
            <w:tcW w:w="705" w:type="dxa"/>
            <w:tcMar>
              <w:top w:w="60" w:type="dxa"/>
              <w:left w:w="120" w:type="dxa"/>
              <w:bottom w:w="30" w:type="dxa"/>
              <w:right w:w="120" w:type="dxa"/>
            </w:tcMar>
          </w:tcPr>
          <w:p w:rsidR="00081834" w:rsidRDefault="00A03BBE">
            <w:pPr>
              <w:spacing w:before="120" w:after="120" w:line="288" w:lineRule="auto"/>
              <w:jc w:val="left"/>
            </w:pPr>
            <w:r>
              <w:rPr>
                <w:rFonts w:ascii="Arial" w:eastAsia="等线" w:hAnsi="Arial" w:cs="Arial"/>
                <w:sz w:val="22"/>
              </w:rPr>
              <w:t>解决方案工具包</w:t>
            </w:r>
            <w:proofErr w:type="gramStart"/>
            <w:r>
              <w:rPr>
                <w:rFonts w:ascii="Arial" w:eastAsia="等线" w:hAnsi="Arial" w:cs="Arial"/>
                <w:sz w:val="22"/>
              </w:rPr>
              <w:t>四件套待评审</w:t>
            </w:r>
            <w:proofErr w:type="gramEnd"/>
            <w:r>
              <w:rPr>
                <w:rFonts w:ascii="Arial" w:eastAsia="等线" w:hAnsi="Arial" w:cs="Arial"/>
                <w:sz w:val="22"/>
              </w:rPr>
              <w:t>版本</w:t>
            </w:r>
          </w:p>
        </w:tc>
        <w:tc>
          <w:tcPr>
            <w:tcW w:w="600" w:type="dxa"/>
            <w:tcMar>
              <w:top w:w="60" w:type="dxa"/>
              <w:left w:w="120" w:type="dxa"/>
              <w:bottom w:w="30" w:type="dxa"/>
              <w:right w:w="120" w:type="dxa"/>
            </w:tcMar>
          </w:tcPr>
          <w:p w:rsidR="00081834" w:rsidRDefault="00A03BBE">
            <w:pPr>
              <w:spacing w:before="120" w:after="120" w:line="288" w:lineRule="auto"/>
              <w:jc w:val="left"/>
            </w:pPr>
            <w:r>
              <w:rPr>
                <w:rFonts w:ascii="Arial" w:eastAsia="等线" w:hAnsi="Arial" w:cs="Arial"/>
                <w:sz w:val="22"/>
              </w:rPr>
              <w:t>按照解决方案工具包质量标准要求完成开发</w:t>
            </w:r>
          </w:p>
        </w:tc>
        <w:tc>
          <w:tcPr>
            <w:tcW w:w="675" w:type="dxa"/>
            <w:tcMar>
              <w:top w:w="60" w:type="dxa"/>
              <w:left w:w="120" w:type="dxa"/>
              <w:bottom w:w="30" w:type="dxa"/>
              <w:right w:w="120" w:type="dxa"/>
            </w:tcMar>
          </w:tcPr>
          <w:p w:rsidR="00081834" w:rsidRDefault="00A03BBE">
            <w:pPr>
              <w:spacing w:before="120" w:after="120" w:line="288" w:lineRule="auto"/>
              <w:jc w:val="left"/>
            </w:pPr>
            <w:r>
              <w:rPr>
                <w:rFonts w:ascii="Arial" w:eastAsia="等线" w:hAnsi="Arial" w:cs="Arial"/>
                <w:sz w:val="22"/>
              </w:rPr>
              <w:t>解决方案工具包联合评审结果及修订建议</w:t>
            </w:r>
          </w:p>
        </w:tc>
        <w:tc>
          <w:tcPr>
            <w:tcW w:w="825" w:type="dxa"/>
            <w:tcMar>
              <w:top w:w="60" w:type="dxa"/>
              <w:left w:w="120" w:type="dxa"/>
              <w:bottom w:w="30" w:type="dxa"/>
              <w:right w:w="120" w:type="dxa"/>
            </w:tcMar>
          </w:tcPr>
          <w:p w:rsidR="00081834" w:rsidRDefault="00A03BBE">
            <w:pPr>
              <w:spacing w:before="120" w:after="120" w:line="288" w:lineRule="auto"/>
              <w:jc w:val="left"/>
            </w:pPr>
            <w:r>
              <w:rPr>
                <w:rFonts w:ascii="Arial" w:eastAsia="等线" w:hAnsi="Arial" w:cs="Arial"/>
                <w:sz w:val="22"/>
              </w:rPr>
              <w:t>符合解决方案工具包联合评审标准通过条件</w:t>
            </w:r>
          </w:p>
        </w:tc>
        <w:tc>
          <w:tcPr>
            <w:tcW w:w="675" w:type="dxa"/>
            <w:tcMar>
              <w:top w:w="60" w:type="dxa"/>
              <w:left w:w="120" w:type="dxa"/>
              <w:bottom w:w="30" w:type="dxa"/>
              <w:right w:w="120" w:type="dxa"/>
            </w:tcMar>
          </w:tcPr>
          <w:p w:rsidR="00081834" w:rsidRDefault="00A03BBE">
            <w:pPr>
              <w:spacing w:before="120" w:after="120" w:line="288" w:lineRule="auto"/>
              <w:jc w:val="left"/>
            </w:pPr>
            <w:r>
              <w:rPr>
                <w:rFonts w:ascii="Arial" w:eastAsia="等线" w:hAnsi="Arial" w:cs="Arial"/>
                <w:sz w:val="22"/>
              </w:rPr>
              <w:t>关键点：需联合多部门代表共同评审，确保</w:t>
            </w:r>
            <w:r>
              <w:rPr>
                <w:rFonts w:ascii="Arial" w:eastAsia="等线" w:hAnsi="Arial" w:cs="Arial"/>
                <w:sz w:val="22"/>
              </w:rPr>
              <w:lastRenderedPageBreak/>
              <w:t>多方认可符合发布质量标准</w:t>
            </w:r>
          </w:p>
          <w:p w:rsidR="00081834" w:rsidRDefault="00A03BBE">
            <w:pPr>
              <w:spacing w:before="120" w:after="120" w:line="288" w:lineRule="auto"/>
              <w:jc w:val="left"/>
            </w:pPr>
            <w:r>
              <w:rPr>
                <w:rFonts w:ascii="Arial" w:eastAsia="等线" w:hAnsi="Arial" w:cs="Arial"/>
                <w:sz w:val="22"/>
              </w:rPr>
              <w:t>难点：文档评审过程的高效组织及结论共识</w:t>
            </w:r>
          </w:p>
        </w:tc>
        <w:tc>
          <w:tcPr>
            <w:tcW w:w="615" w:type="dxa"/>
            <w:tcMar>
              <w:top w:w="60" w:type="dxa"/>
              <w:left w:w="120" w:type="dxa"/>
              <w:bottom w:w="30" w:type="dxa"/>
              <w:right w:w="120" w:type="dxa"/>
            </w:tcMar>
          </w:tcPr>
          <w:p w:rsidR="00081834" w:rsidRDefault="00A03BBE">
            <w:pPr>
              <w:spacing w:before="120" w:after="120" w:line="288" w:lineRule="auto"/>
              <w:jc w:val="left"/>
            </w:pPr>
            <w:r>
              <w:rPr>
                <w:rFonts w:ascii="Arial" w:eastAsia="等线" w:hAnsi="Arial" w:cs="Arial"/>
                <w:sz w:val="22"/>
              </w:rPr>
              <w:lastRenderedPageBreak/>
              <w:t>新增联合评审环节及评审标准要求</w:t>
            </w:r>
          </w:p>
        </w:tc>
        <w:tc>
          <w:tcPr>
            <w:tcW w:w="1140" w:type="dxa"/>
            <w:gridSpan w:val="2"/>
            <w:tcMar>
              <w:top w:w="60" w:type="dxa"/>
              <w:left w:w="120" w:type="dxa"/>
              <w:bottom w:w="30" w:type="dxa"/>
              <w:right w:w="120" w:type="dxa"/>
            </w:tcMar>
          </w:tcPr>
          <w:p w:rsidR="00081834" w:rsidRDefault="00A03BBE">
            <w:pPr>
              <w:spacing w:before="120" w:after="120" w:line="288" w:lineRule="auto"/>
              <w:jc w:val="left"/>
            </w:pPr>
            <w:r>
              <w:rPr>
                <w:rFonts w:ascii="Arial" w:eastAsia="等线" w:hAnsi="Arial" w:cs="Arial"/>
                <w:sz w:val="22"/>
              </w:rPr>
              <w:t xml:space="preserve"> </w:t>
            </w:r>
            <w:hyperlink r:id="rId17">
              <w:r>
                <w:rPr>
                  <w:rFonts w:ascii="Arial" w:eastAsia="等线" w:hAnsi="Arial" w:cs="Arial"/>
                  <w:color w:val="3370FF"/>
                  <w:sz w:val="22"/>
                </w:rPr>
                <w:t>SMD-</w:t>
              </w:r>
              <w:r>
                <w:rPr>
                  <w:rFonts w:ascii="Arial" w:eastAsia="等线" w:hAnsi="Arial" w:cs="Arial"/>
                  <w:color w:val="3370FF"/>
                  <w:sz w:val="22"/>
                </w:rPr>
                <w:t>解决方案工具包联合评审表</w:t>
              </w:r>
              <w:r>
                <w:rPr>
                  <w:rFonts w:ascii="Arial" w:eastAsia="等线" w:hAnsi="Arial" w:cs="Arial"/>
                  <w:color w:val="3370FF"/>
                  <w:sz w:val="22"/>
                </w:rPr>
                <w:t>V0.9</w:t>
              </w:r>
            </w:hyperlink>
            <w:r>
              <w:rPr>
                <w:rFonts w:ascii="Arial" w:eastAsia="等线" w:hAnsi="Arial" w:cs="Arial"/>
                <w:sz w:val="22"/>
              </w:rPr>
              <w:t xml:space="preserve"> </w:t>
            </w:r>
          </w:p>
        </w:tc>
      </w:tr>
      <w:tr w:rsidR="00081834">
        <w:tblPrEx>
          <w:tblCellMar>
            <w:top w:w="0" w:type="dxa"/>
            <w:bottom w:w="0" w:type="dxa"/>
          </w:tblCellMar>
        </w:tblPrEx>
        <w:tc>
          <w:tcPr>
            <w:tcW w:w="195" w:type="dxa"/>
            <w:tcMar>
              <w:top w:w="60" w:type="dxa"/>
              <w:left w:w="120" w:type="dxa"/>
              <w:bottom w:w="30" w:type="dxa"/>
              <w:right w:w="120" w:type="dxa"/>
            </w:tcMar>
          </w:tcPr>
          <w:p w:rsidR="00081834" w:rsidRDefault="00A03BBE">
            <w:pPr>
              <w:spacing w:before="120" w:after="120" w:line="288" w:lineRule="auto"/>
              <w:jc w:val="left"/>
            </w:pPr>
            <w:r>
              <w:rPr>
                <w:rFonts w:ascii="Arial" w:eastAsia="等线" w:hAnsi="Arial" w:cs="Arial"/>
                <w:sz w:val="22"/>
              </w:rPr>
              <w:lastRenderedPageBreak/>
              <w:t>006</w:t>
            </w:r>
          </w:p>
        </w:tc>
        <w:tc>
          <w:tcPr>
            <w:tcW w:w="450" w:type="dxa"/>
            <w:tcMar>
              <w:top w:w="60" w:type="dxa"/>
              <w:left w:w="120" w:type="dxa"/>
              <w:bottom w:w="30" w:type="dxa"/>
              <w:right w:w="120" w:type="dxa"/>
            </w:tcMar>
          </w:tcPr>
          <w:p w:rsidR="00081834" w:rsidRDefault="00081834">
            <w:pPr>
              <w:spacing w:before="120" w:after="120" w:line="288" w:lineRule="auto"/>
              <w:jc w:val="left"/>
            </w:pPr>
          </w:p>
          <w:p w:rsidR="00081834" w:rsidRDefault="00A03BBE">
            <w:pPr>
              <w:spacing w:before="120" w:after="120" w:line="288" w:lineRule="auto"/>
              <w:jc w:val="left"/>
            </w:pPr>
            <w:r>
              <w:rPr>
                <w:rFonts w:ascii="Arial" w:eastAsia="等线" w:hAnsi="Arial" w:cs="Arial"/>
                <w:sz w:val="22"/>
              </w:rPr>
              <w:t>解决方案工</w:t>
            </w:r>
            <w:r>
              <w:rPr>
                <w:rFonts w:ascii="Arial" w:eastAsia="等线" w:hAnsi="Arial" w:cs="Arial"/>
                <w:sz w:val="22"/>
              </w:rPr>
              <w:lastRenderedPageBreak/>
              <w:t>具包发布</w:t>
            </w:r>
          </w:p>
          <w:p w:rsidR="00081834" w:rsidRDefault="00081834">
            <w:pPr>
              <w:spacing w:before="120" w:after="120" w:line="288" w:lineRule="auto"/>
              <w:jc w:val="left"/>
            </w:pPr>
          </w:p>
        </w:tc>
        <w:tc>
          <w:tcPr>
            <w:tcW w:w="675" w:type="dxa"/>
            <w:tcMar>
              <w:top w:w="60" w:type="dxa"/>
              <w:left w:w="120" w:type="dxa"/>
              <w:bottom w:w="30" w:type="dxa"/>
              <w:right w:w="120" w:type="dxa"/>
            </w:tcMar>
          </w:tcPr>
          <w:p w:rsidR="00081834" w:rsidRDefault="00081834">
            <w:pPr>
              <w:spacing w:before="120" w:after="120" w:line="288" w:lineRule="auto"/>
              <w:jc w:val="left"/>
            </w:pPr>
          </w:p>
          <w:p w:rsidR="00081834" w:rsidRDefault="00A03BBE">
            <w:pPr>
              <w:spacing w:before="120" w:after="120" w:line="288" w:lineRule="auto"/>
              <w:jc w:val="left"/>
            </w:pPr>
            <w:r>
              <w:rPr>
                <w:rFonts w:ascii="Arial" w:eastAsia="等线" w:hAnsi="Arial" w:cs="Arial"/>
                <w:sz w:val="22"/>
              </w:rPr>
              <w:t>解决方案</w:t>
            </w:r>
            <w:proofErr w:type="gramStart"/>
            <w:r>
              <w:rPr>
                <w:rFonts w:ascii="Arial" w:eastAsia="等线" w:hAnsi="Arial" w:cs="Arial"/>
                <w:sz w:val="22"/>
              </w:rPr>
              <w:t>部</w:t>
            </w:r>
            <w:r>
              <w:rPr>
                <w:rFonts w:ascii="Arial" w:eastAsia="等线" w:hAnsi="Arial" w:cs="Arial"/>
                <w:sz w:val="22"/>
              </w:rPr>
              <w:lastRenderedPageBreak/>
              <w:t>解决</w:t>
            </w:r>
            <w:proofErr w:type="gramEnd"/>
            <w:r>
              <w:rPr>
                <w:rFonts w:ascii="Arial" w:eastAsia="等线" w:hAnsi="Arial" w:cs="Arial"/>
                <w:sz w:val="22"/>
              </w:rPr>
              <w:t>方案经理</w:t>
            </w:r>
          </w:p>
          <w:p w:rsidR="00081834" w:rsidRDefault="00081834">
            <w:pPr>
              <w:spacing w:before="120" w:after="120" w:line="288" w:lineRule="auto"/>
              <w:jc w:val="left"/>
            </w:pPr>
          </w:p>
        </w:tc>
        <w:tc>
          <w:tcPr>
            <w:tcW w:w="1410" w:type="dxa"/>
            <w:tcMar>
              <w:top w:w="60" w:type="dxa"/>
              <w:left w:w="120" w:type="dxa"/>
              <w:bottom w:w="30" w:type="dxa"/>
              <w:right w:w="120" w:type="dxa"/>
            </w:tcMar>
          </w:tcPr>
          <w:p w:rsidR="00081834" w:rsidRDefault="00A03BBE">
            <w:pPr>
              <w:spacing w:before="120" w:after="120" w:line="288" w:lineRule="auto"/>
              <w:jc w:val="left"/>
            </w:pPr>
            <w:r>
              <w:rPr>
                <w:rFonts w:ascii="Arial" w:eastAsia="等线" w:hAnsi="Arial" w:cs="Arial"/>
                <w:sz w:val="22"/>
              </w:rPr>
              <w:lastRenderedPageBreak/>
              <w:t>1</w:t>
            </w:r>
            <w:r>
              <w:rPr>
                <w:rFonts w:ascii="Arial" w:eastAsia="等线" w:hAnsi="Arial" w:cs="Arial"/>
                <w:sz w:val="22"/>
              </w:rPr>
              <w:t>、将方案上传到文档管理系统指定目录，并通过合</w:t>
            </w:r>
            <w:proofErr w:type="gramStart"/>
            <w:r>
              <w:rPr>
                <w:rFonts w:ascii="Arial" w:eastAsia="等线" w:hAnsi="Arial" w:cs="Arial"/>
                <w:sz w:val="22"/>
              </w:rPr>
              <w:t>规</w:t>
            </w:r>
            <w:proofErr w:type="gramEnd"/>
            <w:r>
              <w:rPr>
                <w:rFonts w:ascii="Arial" w:eastAsia="等线" w:hAnsi="Arial" w:cs="Arial"/>
                <w:sz w:val="22"/>
              </w:rPr>
              <w:t>审计要求（没</w:t>
            </w:r>
            <w:r>
              <w:rPr>
                <w:rFonts w:ascii="Arial" w:eastAsia="等线" w:hAnsi="Arial" w:cs="Arial"/>
                <w:sz w:val="22"/>
              </w:rPr>
              <w:lastRenderedPageBreak/>
              <w:t>有非法关键字）；</w:t>
            </w:r>
            <w:r>
              <w:rPr>
                <w:rFonts w:ascii="Arial" w:eastAsia="等线" w:hAnsi="Arial" w:cs="Arial"/>
                <w:sz w:val="22"/>
              </w:rPr>
              <w:br/>
              <w:t>2</w:t>
            </w:r>
            <w:r>
              <w:rPr>
                <w:rFonts w:ascii="Arial" w:eastAsia="等线" w:hAnsi="Arial" w:cs="Arial"/>
                <w:sz w:val="22"/>
              </w:rPr>
              <w:t>、同步行业拓展，并在</w:t>
            </w:r>
            <w:proofErr w:type="gramStart"/>
            <w:r>
              <w:rPr>
                <w:rFonts w:ascii="Arial" w:eastAsia="等线" w:hAnsi="Arial" w:cs="Arial"/>
                <w:sz w:val="22"/>
              </w:rPr>
              <w:t>微信群</w:t>
            </w:r>
            <w:proofErr w:type="gramEnd"/>
            <w:r>
              <w:rPr>
                <w:rFonts w:ascii="Arial" w:eastAsia="等线" w:hAnsi="Arial" w:cs="Arial"/>
                <w:sz w:val="22"/>
              </w:rPr>
              <w:t>、</w:t>
            </w:r>
            <w:proofErr w:type="gramStart"/>
            <w:r>
              <w:rPr>
                <w:rFonts w:ascii="Arial" w:eastAsia="等线" w:hAnsi="Arial" w:cs="Arial"/>
                <w:sz w:val="22"/>
              </w:rPr>
              <w:t>飞书群内</w:t>
            </w:r>
            <w:proofErr w:type="gramEnd"/>
            <w:r>
              <w:rPr>
                <w:rFonts w:ascii="Arial" w:eastAsia="等线" w:hAnsi="Arial" w:cs="Arial"/>
                <w:sz w:val="22"/>
              </w:rPr>
              <w:t>通知一线。</w:t>
            </w:r>
          </w:p>
          <w:p w:rsidR="00081834" w:rsidRDefault="00081834">
            <w:pPr>
              <w:spacing w:before="120" w:after="120" w:line="288" w:lineRule="auto"/>
              <w:jc w:val="left"/>
            </w:pPr>
          </w:p>
        </w:tc>
        <w:tc>
          <w:tcPr>
            <w:tcW w:w="315" w:type="dxa"/>
            <w:tcMar>
              <w:top w:w="60" w:type="dxa"/>
              <w:left w:w="120" w:type="dxa"/>
              <w:bottom w:w="30" w:type="dxa"/>
              <w:right w:w="120" w:type="dxa"/>
            </w:tcMar>
          </w:tcPr>
          <w:p w:rsidR="00081834" w:rsidRDefault="00A03BBE">
            <w:pPr>
              <w:spacing w:before="120" w:after="120" w:line="288" w:lineRule="auto"/>
              <w:jc w:val="center"/>
            </w:pPr>
            <w:r>
              <w:rPr>
                <w:rFonts w:ascii="Arial" w:eastAsia="等线" w:hAnsi="Arial" w:cs="Arial"/>
                <w:sz w:val="22"/>
              </w:rPr>
              <w:lastRenderedPageBreak/>
              <w:t>否</w:t>
            </w:r>
          </w:p>
        </w:tc>
        <w:tc>
          <w:tcPr>
            <w:tcW w:w="705" w:type="dxa"/>
            <w:tcMar>
              <w:top w:w="60" w:type="dxa"/>
              <w:left w:w="120" w:type="dxa"/>
              <w:bottom w:w="30" w:type="dxa"/>
              <w:right w:w="120" w:type="dxa"/>
            </w:tcMar>
          </w:tcPr>
          <w:p w:rsidR="00081834" w:rsidRDefault="00A03BBE">
            <w:pPr>
              <w:spacing w:before="120" w:after="120" w:line="288" w:lineRule="auto"/>
              <w:jc w:val="left"/>
            </w:pPr>
            <w:r>
              <w:rPr>
                <w:rFonts w:ascii="Arial" w:eastAsia="等线" w:hAnsi="Arial" w:cs="Arial"/>
                <w:sz w:val="22"/>
              </w:rPr>
              <w:t>解决方案工具包</w:t>
            </w:r>
            <w:r>
              <w:rPr>
                <w:rFonts w:ascii="Arial" w:eastAsia="等线" w:hAnsi="Arial" w:cs="Arial"/>
                <w:sz w:val="22"/>
              </w:rPr>
              <w:t>V1.0</w:t>
            </w:r>
          </w:p>
        </w:tc>
        <w:tc>
          <w:tcPr>
            <w:tcW w:w="600" w:type="dxa"/>
            <w:tcMar>
              <w:top w:w="60" w:type="dxa"/>
              <w:left w:w="120" w:type="dxa"/>
              <w:bottom w:w="30" w:type="dxa"/>
              <w:right w:w="120" w:type="dxa"/>
            </w:tcMar>
          </w:tcPr>
          <w:p w:rsidR="00081834" w:rsidRDefault="00A03BBE">
            <w:pPr>
              <w:spacing w:before="120" w:after="120" w:line="288" w:lineRule="auto"/>
              <w:jc w:val="left"/>
            </w:pPr>
            <w:r>
              <w:rPr>
                <w:rFonts w:ascii="Arial" w:eastAsia="等线" w:hAnsi="Arial" w:cs="Arial"/>
                <w:sz w:val="22"/>
              </w:rPr>
              <w:t>通过工具包联</w:t>
            </w:r>
            <w:r>
              <w:rPr>
                <w:rFonts w:ascii="Arial" w:eastAsia="等线" w:hAnsi="Arial" w:cs="Arial"/>
                <w:sz w:val="22"/>
              </w:rPr>
              <w:lastRenderedPageBreak/>
              <w:t>合评审，准许发布</w:t>
            </w:r>
          </w:p>
        </w:tc>
        <w:tc>
          <w:tcPr>
            <w:tcW w:w="675" w:type="dxa"/>
            <w:tcMar>
              <w:top w:w="60" w:type="dxa"/>
              <w:left w:w="120" w:type="dxa"/>
              <w:bottom w:w="30" w:type="dxa"/>
              <w:right w:w="120" w:type="dxa"/>
            </w:tcMar>
          </w:tcPr>
          <w:p w:rsidR="00081834" w:rsidRDefault="00A03BBE">
            <w:pPr>
              <w:spacing w:before="120" w:after="120" w:line="288" w:lineRule="auto"/>
              <w:jc w:val="left"/>
            </w:pPr>
            <w:r>
              <w:rPr>
                <w:rFonts w:ascii="Arial" w:eastAsia="等线" w:hAnsi="Arial" w:cs="Arial"/>
                <w:sz w:val="22"/>
              </w:rPr>
              <w:lastRenderedPageBreak/>
              <w:t>文档管理系统</w:t>
            </w:r>
            <w:r>
              <w:rPr>
                <w:rFonts w:ascii="Arial" w:eastAsia="等线" w:hAnsi="Arial" w:cs="Arial"/>
                <w:sz w:val="22"/>
              </w:rPr>
              <w:lastRenderedPageBreak/>
              <w:t>解决方案工具包发布</w:t>
            </w:r>
          </w:p>
        </w:tc>
        <w:tc>
          <w:tcPr>
            <w:tcW w:w="825" w:type="dxa"/>
            <w:tcMar>
              <w:top w:w="60" w:type="dxa"/>
              <w:left w:w="120" w:type="dxa"/>
              <w:bottom w:w="30" w:type="dxa"/>
              <w:right w:w="120" w:type="dxa"/>
            </w:tcMar>
          </w:tcPr>
          <w:p w:rsidR="00081834" w:rsidRDefault="00A03BBE">
            <w:pPr>
              <w:spacing w:before="120" w:after="120" w:line="288" w:lineRule="auto"/>
              <w:jc w:val="left"/>
            </w:pPr>
            <w:r>
              <w:rPr>
                <w:rFonts w:ascii="Arial" w:eastAsia="等线" w:hAnsi="Arial" w:cs="Arial"/>
                <w:sz w:val="22"/>
              </w:rPr>
              <w:lastRenderedPageBreak/>
              <w:t>通过合</w:t>
            </w:r>
            <w:proofErr w:type="gramStart"/>
            <w:r>
              <w:rPr>
                <w:rFonts w:ascii="Arial" w:eastAsia="等线" w:hAnsi="Arial" w:cs="Arial"/>
                <w:sz w:val="22"/>
              </w:rPr>
              <w:t>规</w:t>
            </w:r>
            <w:proofErr w:type="gramEnd"/>
            <w:r>
              <w:rPr>
                <w:rFonts w:ascii="Arial" w:eastAsia="等线" w:hAnsi="Arial" w:cs="Arial"/>
                <w:sz w:val="22"/>
              </w:rPr>
              <w:t>审计要求，可上</w:t>
            </w:r>
            <w:r>
              <w:rPr>
                <w:rFonts w:ascii="Arial" w:eastAsia="等线" w:hAnsi="Arial" w:cs="Arial"/>
                <w:sz w:val="22"/>
              </w:rPr>
              <w:lastRenderedPageBreak/>
              <w:t>传文档管理系统</w:t>
            </w:r>
          </w:p>
        </w:tc>
        <w:tc>
          <w:tcPr>
            <w:tcW w:w="675" w:type="dxa"/>
            <w:tcMar>
              <w:top w:w="60" w:type="dxa"/>
              <w:left w:w="120" w:type="dxa"/>
              <w:bottom w:w="30" w:type="dxa"/>
              <w:right w:w="120" w:type="dxa"/>
            </w:tcMar>
          </w:tcPr>
          <w:p w:rsidR="00081834" w:rsidRDefault="00A03BBE">
            <w:pPr>
              <w:spacing w:before="120" w:after="120" w:line="288" w:lineRule="auto"/>
              <w:jc w:val="left"/>
            </w:pPr>
            <w:r>
              <w:rPr>
                <w:rFonts w:ascii="Arial" w:eastAsia="等线" w:hAnsi="Arial" w:cs="Arial"/>
                <w:sz w:val="22"/>
              </w:rPr>
              <w:lastRenderedPageBreak/>
              <w:t>关键点：需确</w:t>
            </w:r>
            <w:r>
              <w:rPr>
                <w:rFonts w:ascii="Arial" w:eastAsia="等线" w:hAnsi="Arial" w:cs="Arial"/>
                <w:sz w:val="22"/>
              </w:rPr>
              <w:lastRenderedPageBreak/>
              <w:t>保平台上传的文档命名、版本号、权限设置准确，并对老</w:t>
            </w:r>
            <w:proofErr w:type="gramStart"/>
            <w:r>
              <w:rPr>
                <w:rFonts w:ascii="Arial" w:eastAsia="等线" w:hAnsi="Arial" w:cs="Arial"/>
                <w:sz w:val="22"/>
              </w:rPr>
              <w:t>版材料</w:t>
            </w:r>
            <w:proofErr w:type="gramEnd"/>
            <w:r>
              <w:rPr>
                <w:rFonts w:ascii="Arial" w:eastAsia="等线" w:hAnsi="Arial" w:cs="Arial"/>
                <w:sz w:val="22"/>
              </w:rPr>
              <w:t>做删除下架</w:t>
            </w:r>
          </w:p>
          <w:p w:rsidR="00081834" w:rsidRDefault="00A03BBE">
            <w:pPr>
              <w:spacing w:before="120" w:after="120" w:line="288" w:lineRule="auto"/>
              <w:jc w:val="left"/>
            </w:pPr>
            <w:r>
              <w:rPr>
                <w:rFonts w:ascii="Arial" w:eastAsia="等线" w:hAnsi="Arial" w:cs="Arial"/>
                <w:sz w:val="22"/>
              </w:rPr>
              <w:t>难点：无</w:t>
            </w:r>
          </w:p>
        </w:tc>
        <w:tc>
          <w:tcPr>
            <w:tcW w:w="615" w:type="dxa"/>
            <w:tcMar>
              <w:top w:w="60" w:type="dxa"/>
              <w:left w:w="120" w:type="dxa"/>
              <w:bottom w:w="30" w:type="dxa"/>
              <w:right w:w="120" w:type="dxa"/>
            </w:tcMar>
          </w:tcPr>
          <w:p w:rsidR="00081834" w:rsidRDefault="00A03BBE">
            <w:pPr>
              <w:spacing w:before="120" w:after="120" w:line="288" w:lineRule="auto"/>
              <w:jc w:val="left"/>
            </w:pPr>
            <w:r>
              <w:rPr>
                <w:rFonts w:ascii="Arial" w:eastAsia="等线" w:hAnsi="Arial" w:cs="Arial"/>
                <w:sz w:val="22"/>
              </w:rPr>
              <w:lastRenderedPageBreak/>
              <w:t>无变化</w:t>
            </w:r>
          </w:p>
        </w:tc>
        <w:tc>
          <w:tcPr>
            <w:tcW w:w="570" w:type="dxa"/>
            <w:tcMar>
              <w:top w:w="60" w:type="dxa"/>
              <w:left w:w="120" w:type="dxa"/>
              <w:bottom w:w="30" w:type="dxa"/>
              <w:right w:w="120" w:type="dxa"/>
            </w:tcMar>
          </w:tcPr>
          <w:p w:rsidR="00081834" w:rsidRDefault="00A03BBE">
            <w:pPr>
              <w:spacing w:before="120" w:after="120" w:line="288" w:lineRule="auto"/>
              <w:jc w:val="left"/>
            </w:pPr>
            <w:r>
              <w:rPr>
                <w:rFonts w:ascii="Arial" w:eastAsia="等线" w:hAnsi="Arial" w:cs="Arial"/>
                <w:sz w:val="22"/>
              </w:rPr>
              <w:t>《解决方案工</w:t>
            </w:r>
            <w:r>
              <w:rPr>
                <w:rFonts w:ascii="Arial" w:eastAsia="等线" w:hAnsi="Arial" w:cs="Arial"/>
                <w:sz w:val="22"/>
              </w:rPr>
              <w:lastRenderedPageBreak/>
              <w:t>具包发布指南</w:t>
            </w:r>
            <w:r>
              <w:rPr>
                <w:rFonts w:ascii="Arial" w:eastAsia="等线" w:hAnsi="Arial" w:cs="Arial"/>
                <w:sz w:val="22"/>
              </w:rPr>
              <w:t xml:space="preserve"> V0.9</w:t>
            </w:r>
            <w:r>
              <w:rPr>
                <w:rFonts w:ascii="Arial" w:eastAsia="等线" w:hAnsi="Arial" w:cs="Arial"/>
                <w:sz w:val="22"/>
              </w:rPr>
              <w:t>》</w:t>
            </w:r>
            <w:hyperlink r:id="rId18">
              <w:r>
                <w:rPr>
                  <w:rFonts w:ascii="Arial" w:eastAsia="等线" w:hAnsi="Arial" w:cs="Arial"/>
                  <w:color w:val="3370FF"/>
                  <w:sz w:val="22"/>
                </w:rPr>
                <w:t>解决方案工具包发布指南</w:t>
              </w:r>
              <w:r>
                <w:rPr>
                  <w:rFonts w:ascii="Arial" w:eastAsia="等线" w:hAnsi="Arial" w:cs="Arial"/>
                  <w:color w:val="3370FF"/>
                  <w:sz w:val="22"/>
                </w:rPr>
                <w:t xml:space="preserve"> V0.9</w:t>
              </w:r>
            </w:hyperlink>
          </w:p>
        </w:tc>
        <w:tc>
          <w:tcPr>
            <w:tcW w:w="570" w:type="dxa"/>
            <w:tcMar>
              <w:top w:w="60" w:type="dxa"/>
              <w:left w:w="120" w:type="dxa"/>
              <w:bottom w:w="30" w:type="dxa"/>
              <w:right w:w="120" w:type="dxa"/>
            </w:tcMar>
          </w:tcPr>
          <w:p w:rsidR="00081834" w:rsidRDefault="00081834">
            <w:pPr>
              <w:spacing w:before="120" w:after="120" w:line="288" w:lineRule="auto"/>
              <w:jc w:val="left"/>
            </w:pPr>
          </w:p>
        </w:tc>
      </w:tr>
      <w:tr w:rsidR="00081834">
        <w:tblPrEx>
          <w:tblCellMar>
            <w:top w:w="0" w:type="dxa"/>
            <w:bottom w:w="0" w:type="dxa"/>
          </w:tblCellMar>
        </w:tblPrEx>
        <w:tc>
          <w:tcPr>
            <w:tcW w:w="195" w:type="dxa"/>
            <w:tcMar>
              <w:top w:w="60" w:type="dxa"/>
              <w:left w:w="120" w:type="dxa"/>
              <w:bottom w:w="30" w:type="dxa"/>
              <w:right w:w="120" w:type="dxa"/>
            </w:tcMar>
          </w:tcPr>
          <w:p w:rsidR="00081834" w:rsidRDefault="00A03BBE">
            <w:pPr>
              <w:spacing w:before="120" w:after="120" w:line="288" w:lineRule="auto"/>
              <w:jc w:val="left"/>
            </w:pPr>
            <w:r>
              <w:rPr>
                <w:rFonts w:ascii="Arial" w:eastAsia="等线" w:hAnsi="Arial" w:cs="Arial"/>
                <w:sz w:val="22"/>
              </w:rPr>
              <w:lastRenderedPageBreak/>
              <w:t>007</w:t>
            </w:r>
          </w:p>
        </w:tc>
        <w:tc>
          <w:tcPr>
            <w:tcW w:w="450" w:type="dxa"/>
            <w:tcMar>
              <w:top w:w="60" w:type="dxa"/>
              <w:left w:w="120" w:type="dxa"/>
              <w:bottom w:w="30" w:type="dxa"/>
              <w:right w:w="120" w:type="dxa"/>
            </w:tcMar>
          </w:tcPr>
          <w:p w:rsidR="00081834" w:rsidRDefault="00A03BBE">
            <w:pPr>
              <w:spacing w:before="120" w:after="120" w:line="288" w:lineRule="auto"/>
              <w:jc w:val="left"/>
            </w:pPr>
            <w:r>
              <w:rPr>
                <w:rFonts w:ascii="Arial" w:eastAsia="等线" w:hAnsi="Arial" w:cs="Arial"/>
                <w:sz w:val="22"/>
              </w:rPr>
              <w:t>解决方案工具包迭代</w:t>
            </w:r>
          </w:p>
        </w:tc>
        <w:tc>
          <w:tcPr>
            <w:tcW w:w="675" w:type="dxa"/>
            <w:tcMar>
              <w:top w:w="60" w:type="dxa"/>
              <w:left w:w="120" w:type="dxa"/>
              <w:bottom w:w="30" w:type="dxa"/>
              <w:right w:w="120" w:type="dxa"/>
            </w:tcMar>
          </w:tcPr>
          <w:p w:rsidR="00081834" w:rsidRDefault="00A03BBE">
            <w:pPr>
              <w:spacing w:before="120" w:after="120" w:line="288" w:lineRule="auto"/>
              <w:jc w:val="left"/>
            </w:pPr>
            <w:r>
              <w:rPr>
                <w:rFonts w:ascii="Arial" w:eastAsia="等线" w:hAnsi="Arial" w:cs="Arial"/>
                <w:sz w:val="22"/>
              </w:rPr>
              <w:t>解决方案</w:t>
            </w:r>
            <w:proofErr w:type="gramStart"/>
            <w:r>
              <w:rPr>
                <w:rFonts w:ascii="Arial" w:eastAsia="等线" w:hAnsi="Arial" w:cs="Arial"/>
                <w:sz w:val="22"/>
              </w:rPr>
              <w:t>部解决</w:t>
            </w:r>
            <w:proofErr w:type="gramEnd"/>
            <w:r>
              <w:rPr>
                <w:rFonts w:ascii="Arial" w:eastAsia="等线" w:hAnsi="Arial" w:cs="Arial"/>
                <w:sz w:val="22"/>
              </w:rPr>
              <w:t>方案经理</w:t>
            </w:r>
          </w:p>
        </w:tc>
        <w:tc>
          <w:tcPr>
            <w:tcW w:w="1410" w:type="dxa"/>
            <w:tcMar>
              <w:top w:w="60" w:type="dxa"/>
              <w:left w:w="120" w:type="dxa"/>
              <w:bottom w:w="30" w:type="dxa"/>
              <w:right w:w="120" w:type="dxa"/>
            </w:tcMar>
          </w:tcPr>
          <w:p w:rsidR="00081834" w:rsidRDefault="00A03BBE">
            <w:pPr>
              <w:spacing w:before="120" w:after="120" w:line="288" w:lineRule="auto"/>
              <w:jc w:val="left"/>
            </w:pPr>
            <w:r>
              <w:rPr>
                <w:rFonts w:ascii="Arial" w:eastAsia="等线" w:hAnsi="Arial" w:cs="Arial"/>
                <w:sz w:val="22"/>
              </w:rPr>
              <w:t>1</w:t>
            </w:r>
            <w:r>
              <w:rPr>
                <w:rFonts w:ascii="Arial" w:eastAsia="等线" w:hAnsi="Arial" w:cs="Arial"/>
                <w:sz w:val="22"/>
              </w:rPr>
              <w:t>、收集工具包应用效果、问题，判断是否需要更新修订工具包；</w:t>
            </w:r>
            <w:r>
              <w:rPr>
                <w:rFonts w:ascii="Arial" w:eastAsia="等线" w:hAnsi="Arial" w:cs="Arial"/>
                <w:sz w:val="22"/>
              </w:rPr>
              <w:br/>
              <w:t>2</w:t>
            </w:r>
            <w:r>
              <w:rPr>
                <w:rFonts w:ascii="Arial" w:eastAsia="等线" w:hAnsi="Arial" w:cs="Arial"/>
                <w:sz w:val="22"/>
              </w:rPr>
              <w:t>、联合一线、产品等，更新工具包；</w:t>
            </w:r>
            <w:r>
              <w:rPr>
                <w:rFonts w:ascii="Arial" w:eastAsia="等线" w:hAnsi="Arial" w:cs="Arial"/>
                <w:sz w:val="22"/>
              </w:rPr>
              <w:br/>
              <w:t>3</w:t>
            </w:r>
            <w:r>
              <w:rPr>
                <w:rFonts w:ascii="Arial" w:eastAsia="等线" w:hAnsi="Arial" w:cs="Arial"/>
                <w:sz w:val="22"/>
              </w:rPr>
              <w:t>、发布更新版本并追踪验证更新内容应用效果。</w:t>
            </w:r>
          </w:p>
        </w:tc>
        <w:tc>
          <w:tcPr>
            <w:tcW w:w="315" w:type="dxa"/>
            <w:tcMar>
              <w:top w:w="60" w:type="dxa"/>
              <w:left w:w="120" w:type="dxa"/>
              <w:bottom w:w="30" w:type="dxa"/>
              <w:right w:w="120" w:type="dxa"/>
            </w:tcMar>
          </w:tcPr>
          <w:p w:rsidR="00081834" w:rsidRDefault="00A03BBE">
            <w:pPr>
              <w:spacing w:before="120" w:after="120" w:line="288" w:lineRule="auto"/>
              <w:jc w:val="center"/>
            </w:pPr>
            <w:r>
              <w:rPr>
                <w:rFonts w:ascii="Arial" w:eastAsia="等线" w:hAnsi="Arial" w:cs="Arial"/>
                <w:sz w:val="22"/>
              </w:rPr>
              <w:t>否</w:t>
            </w:r>
          </w:p>
        </w:tc>
        <w:tc>
          <w:tcPr>
            <w:tcW w:w="705" w:type="dxa"/>
            <w:tcMar>
              <w:top w:w="60" w:type="dxa"/>
              <w:left w:w="120" w:type="dxa"/>
              <w:bottom w:w="30" w:type="dxa"/>
              <w:right w:w="120" w:type="dxa"/>
            </w:tcMar>
          </w:tcPr>
          <w:p w:rsidR="00081834" w:rsidRDefault="00A03BBE">
            <w:pPr>
              <w:spacing w:before="120" w:after="120" w:line="288" w:lineRule="auto"/>
              <w:jc w:val="left"/>
            </w:pPr>
            <w:r>
              <w:rPr>
                <w:rFonts w:ascii="Arial" w:eastAsia="等线" w:hAnsi="Arial" w:cs="Arial"/>
                <w:sz w:val="22"/>
              </w:rPr>
              <w:t>市场应用问题</w:t>
            </w:r>
            <w:r>
              <w:rPr>
                <w:rFonts w:ascii="Arial" w:eastAsia="等线" w:hAnsi="Arial" w:cs="Arial"/>
                <w:sz w:val="22"/>
              </w:rPr>
              <w:t>/</w:t>
            </w:r>
            <w:r>
              <w:rPr>
                <w:rFonts w:ascii="Arial" w:eastAsia="等线" w:hAnsi="Arial" w:cs="Arial"/>
                <w:sz w:val="22"/>
              </w:rPr>
              <w:t>竞争信息反馈、新产品</w:t>
            </w:r>
            <w:r>
              <w:rPr>
                <w:rFonts w:ascii="Arial" w:eastAsia="等线" w:hAnsi="Arial" w:cs="Arial"/>
                <w:sz w:val="22"/>
              </w:rPr>
              <w:t>/</w:t>
            </w:r>
            <w:r>
              <w:rPr>
                <w:rFonts w:ascii="Arial" w:eastAsia="等线" w:hAnsi="Arial" w:cs="Arial"/>
                <w:sz w:val="22"/>
              </w:rPr>
              <w:t>功能</w:t>
            </w:r>
          </w:p>
        </w:tc>
        <w:tc>
          <w:tcPr>
            <w:tcW w:w="600" w:type="dxa"/>
            <w:tcMar>
              <w:top w:w="60" w:type="dxa"/>
              <w:left w:w="120" w:type="dxa"/>
              <w:bottom w:w="30" w:type="dxa"/>
              <w:right w:w="120" w:type="dxa"/>
            </w:tcMar>
          </w:tcPr>
          <w:p w:rsidR="00081834" w:rsidRDefault="00A03BBE">
            <w:pPr>
              <w:spacing w:before="120" w:after="120" w:line="288" w:lineRule="auto"/>
              <w:jc w:val="left"/>
            </w:pPr>
            <w:r>
              <w:rPr>
                <w:rFonts w:ascii="Arial" w:eastAsia="等线" w:hAnsi="Arial" w:cs="Arial"/>
                <w:sz w:val="22"/>
              </w:rPr>
              <w:t>联合系统部、</w:t>
            </w:r>
            <w:proofErr w:type="gramStart"/>
            <w:r>
              <w:rPr>
                <w:rFonts w:ascii="Arial" w:eastAsia="等线" w:hAnsi="Arial" w:cs="Arial"/>
                <w:sz w:val="22"/>
              </w:rPr>
              <w:t>产线共识</w:t>
            </w:r>
            <w:proofErr w:type="gramEnd"/>
            <w:r>
              <w:rPr>
                <w:rFonts w:ascii="Arial" w:eastAsia="等线" w:hAnsi="Arial" w:cs="Arial"/>
                <w:sz w:val="22"/>
              </w:rPr>
              <w:t>后的修订目标</w:t>
            </w:r>
          </w:p>
        </w:tc>
        <w:tc>
          <w:tcPr>
            <w:tcW w:w="675" w:type="dxa"/>
            <w:tcMar>
              <w:top w:w="60" w:type="dxa"/>
              <w:left w:w="120" w:type="dxa"/>
              <w:bottom w:w="30" w:type="dxa"/>
              <w:right w:w="120" w:type="dxa"/>
            </w:tcMar>
          </w:tcPr>
          <w:p w:rsidR="00081834" w:rsidRDefault="00A03BBE">
            <w:pPr>
              <w:spacing w:before="120" w:after="120" w:line="288" w:lineRule="auto"/>
              <w:jc w:val="left"/>
            </w:pPr>
            <w:r>
              <w:rPr>
                <w:rFonts w:ascii="Arial" w:eastAsia="等线" w:hAnsi="Arial" w:cs="Arial"/>
                <w:sz w:val="22"/>
              </w:rPr>
              <w:t>解决方案工具包</w:t>
            </w:r>
            <w:r>
              <w:rPr>
                <w:rFonts w:ascii="Arial" w:eastAsia="等线" w:hAnsi="Arial" w:cs="Arial"/>
                <w:sz w:val="22"/>
              </w:rPr>
              <w:t>V1.x</w:t>
            </w:r>
            <w:r>
              <w:rPr>
                <w:rFonts w:ascii="Arial" w:eastAsia="等线" w:hAnsi="Arial" w:cs="Arial"/>
                <w:sz w:val="22"/>
              </w:rPr>
              <w:t>版本</w:t>
            </w:r>
          </w:p>
        </w:tc>
        <w:tc>
          <w:tcPr>
            <w:tcW w:w="825" w:type="dxa"/>
            <w:tcMar>
              <w:top w:w="60" w:type="dxa"/>
              <w:left w:w="120" w:type="dxa"/>
              <w:bottom w:w="30" w:type="dxa"/>
              <w:right w:w="120" w:type="dxa"/>
            </w:tcMar>
          </w:tcPr>
          <w:p w:rsidR="00081834" w:rsidRDefault="00A03BBE">
            <w:pPr>
              <w:spacing w:before="120" w:after="120" w:line="288" w:lineRule="auto"/>
              <w:jc w:val="left"/>
            </w:pPr>
            <w:r>
              <w:rPr>
                <w:rFonts w:ascii="Arial" w:eastAsia="等线" w:hAnsi="Arial" w:cs="Arial"/>
                <w:sz w:val="22"/>
              </w:rPr>
              <w:t>1</w:t>
            </w:r>
            <w:r>
              <w:rPr>
                <w:rFonts w:ascii="Arial" w:eastAsia="等线" w:hAnsi="Arial" w:cs="Arial"/>
                <w:sz w:val="22"/>
              </w:rPr>
              <w:t>、达成解决方案文档刷新目标</w:t>
            </w:r>
          </w:p>
          <w:p w:rsidR="00081834" w:rsidRDefault="00A03BBE">
            <w:pPr>
              <w:spacing w:before="120" w:after="120" w:line="288" w:lineRule="auto"/>
              <w:jc w:val="left"/>
            </w:pPr>
            <w:r>
              <w:rPr>
                <w:rFonts w:ascii="Arial" w:eastAsia="等线" w:hAnsi="Arial" w:cs="Arial"/>
                <w:sz w:val="22"/>
              </w:rPr>
              <w:t>2</w:t>
            </w:r>
            <w:r>
              <w:rPr>
                <w:rFonts w:ascii="Arial" w:eastAsia="等线" w:hAnsi="Arial" w:cs="Arial"/>
                <w:sz w:val="22"/>
              </w:rPr>
              <w:t>、符合解决方案工具包联合评审标准通过条件</w:t>
            </w:r>
          </w:p>
        </w:tc>
        <w:tc>
          <w:tcPr>
            <w:tcW w:w="675" w:type="dxa"/>
            <w:tcMar>
              <w:top w:w="60" w:type="dxa"/>
              <w:left w:w="120" w:type="dxa"/>
              <w:bottom w:w="30" w:type="dxa"/>
              <w:right w:w="120" w:type="dxa"/>
            </w:tcMar>
          </w:tcPr>
          <w:p w:rsidR="00081834" w:rsidRDefault="00A03BBE">
            <w:pPr>
              <w:spacing w:before="120" w:after="120" w:line="288" w:lineRule="auto"/>
              <w:jc w:val="left"/>
            </w:pPr>
            <w:r>
              <w:rPr>
                <w:rFonts w:ascii="Arial" w:eastAsia="等线" w:hAnsi="Arial" w:cs="Arial"/>
                <w:sz w:val="22"/>
              </w:rPr>
              <w:t>关键点：持续关注并回收一线使用情况，针对不足或变更及时制定迭代计划，确保文档</w:t>
            </w:r>
            <w:r>
              <w:rPr>
                <w:rFonts w:ascii="Arial" w:eastAsia="等线" w:hAnsi="Arial" w:cs="Arial"/>
                <w:sz w:val="22"/>
              </w:rPr>
              <w:lastRenderedPageBreak/>
              <w:t>在市场应用有效</w:t>
            </w:r>
          </w:p>
          <w:p w:rsidR="00081834" w:rsidRDefault="00A03BBE">
            <w:pPr>
              <w:spacing w:before="120" w:after="120" w:line="288" w:lineRule="auto"/>
              <w:jc w:val="left"/>
            </w:pPr>
            <w:r>
              <w:rPr>
                <w:rFonts w:ascii="Arial" w:eastAsia="等线" w:hAnsi="Arial" w:cs="Arial"/>
                <w:sz w:val="22"/>
              </w:rPr>
              <w:t>难点：文档应用情况的真实效果收集</w:t>
            </w:r>
          </w:p>
        </w:tc>
        <w:tc>
          <w:tcPr>
            <w:tcW w:w="615" w:type="dxa"/>
            <w:tcMar>
              <w:top w:w="60" w:type="dxa"/>
              <w:left w:w="120" w:type="dxa"/>
              <w:bottom w:w="30" w:type="dxa"/>
              <w:right w:w="120" w:type="dxa"/>
            </w:tcMar>
          </w:tcPr>
          <w:p w:rsidR="00081834" w:rsidRDefault="00A03BBE">
            <w:pPr>
              <w:spacing w:before="120" w:after="120" w:line="288" w:lineRule="auto"/>
              <w:jc w:val="left"/>
            </w:pPr>
            <w:r>
              <w:rPr>
                <w:rFonts w:ascii="Arial" w:eastAsia="等线" w:hAnsi="Arial" w:cs="Arial"/>
                <w:sz w:val="22"/>
              </w:rPr>
              <w:lastRenderedPageBreak/>
              <w:t>新增解决方案工具包更新机制</w:t>
            </w:r>
          </w:p>
        </w:tc>
        <w:tc>
          <w:tcPr>
            <w:tcW w:w="570" w:type="dxa"/>
            <w:tcMar>
              <w:top w:w="60" w:type="dxa"/>
              <w:left w:w="120" w:type="dxa"/>
              <w:bottom w:w="30" w:type="dxa"/>
              <w:right w:w="120" w:type="dxa"/>
            </w:tcMar>
          </w:tcPr>
          <w:p w:rsidR="00081834" w:rsidRDefault="00A03BBE">
            <w:pPr>
              <w:spacing w:before="120" w:after="120" w:line="288" w:lineRule="auto"/>
              <w:jc w:val="left"/>
            </w:pPr>
            <w:r>
              <w:rPr>
                <w:rFonts w:ascii="Arial" w:eastAsia="等线" w:hAnsi="Arial" w:cs="Arial"/>
                <w:sz w:val="22"/>
              </w:rPr>
              <w:t>《解决方案工具包迭代机制</w:t>
            </w:r>
            <w:r>
              <w:rPr>
                <w:rFonts w:ascii="Arial" w:eastAsia="等线" w:hAnsi="Arial" w:cs="Arial"/>
                <w:sz w:val="22"/>
              </w:rPr>
              <w:t xml:space="preserve"> V0.9</w:t>
            </w:r>
            <w:r>
              <w:rPr>
                <w:rFonts w:ascii="Arial" w:eastAsia="等线" w:hAnsi="Arial" w:cs="Arial"/>
                <w:sz w:val="22"/>
              </w:rPr>
              <w:t>》</w:t>
            </w:r>
            <w:hyperlink r:id="rId19">
              <w:r>
                <w:rPr>
                  <w:rFonts w:ascii="Arial" w:eastAsia="等线" w:hAnsi="Arial" w:cs="Arial"/>
                  <w:color w:val="3370FF"/>
                  <w:sz w:val="22"/>
                </w:rPr>
                <w:t>解决方案工具包迭代机制</w:t>
              </w:r>
              <w:r>
                <w:rPr>
                  <w:rFonts w:ascii="Arial" w:eastAsia="等线" w:hAnsi="Arial" w:cs="Arial"/>
                  <w:color w:val="3370FF"/>
                  <w:sz w:val="22"/>
                </w:rPr>
                <w:t xml:space="preserve"> V0.9</w:t>
              </w:r>
            </w:hyperlink>
          </w:p>
        </w:tc>
        <w:tc>
          <w:tcPr>
            <w:tcW w:w="570" w:type="dxa"/>
            <w:tcMar>
              <w:top w:w="60" w:type="dxa"/>
              <w:left w:w="120" w:type="dxa"/>
              <w:bottom w:w="30" w:type="dxa"/>
              <w:right w:w="120" w:type="dxa"/>
            </w:tcMar>
          </w:tcPr>
          <w:p w:rsidR="00081834" w:rsidRDefault="00081834">
            <w:pPr>
              <w:spacing w:before="120" w:after="120" w:line="288" w:lineRule="auto"/>
              <w:jc w:val="left"/>
            </w:pPr>
          </w:p>
        </w:tc>
      </w:tr>
    </w:tbl>
    <w:p w:rsidR="00081834" w:rsidRDefault="00081834">
      <w:pPr>
        <w:spacing w:before="120" w:after="120" w:line="288" w:lineRule="auto"/>
        <w:ind w:left="453"/>
        <w:jc w:val="left"/>
      </w:pPr>
    </w:p>
    <w:p w:rsidR="00081834" w:rsidRDefault="00A03BBE">
      <w:pPr>
        <w:spacing w:before="300" w:after="120" w:line="288" w:lineRule="auto"/>
        <w:jc w:val="left"/>
        <w:outlineLvl w:val="2"/>
      </w:pPr>
      <w:bookmarkStart w:id="16" w:name="heading_15"/>
      <w:r>
        <w:rPr>
          <w:rFonts w:ascii="Arial" w:eastAsia="等线" w:hAnsi="Arial" w:cs="Arial"/>
          <w:color w:val="3370FF"/>
          <w:sz w:val="30"/>
        </w:rPr>
        <w:t xml:space="preserve">5.3.2 </w:t>
      </w:r>
      <w:r>
        <w:rPr>
          <w:rFonts w:ascii="Arial" w:eastAsia="等线" w:hAnsi="Arial" w:cs="Arial"/>
          <w:b/>
          <w:sz w:val="30"/>
        </w:rPr>
        <w:t>主要角色活动说明</w:t>
      </w:r>
      <w:bookmarkEnd w:id="16"/>
    </w:p>
    <w:p w:rsidR="00081834" w:rsidRDefault="00A03BBE">
      <w:pPr>
        <w:spacing w:before="260" w:after="120" w:line="288" w:lineRule="auto"/>
        <w:jc w:val="left"/>
        <w:outlineLvl w:val="3"/>
      </w:pPr>
      <w:bookmarkStart w:id="17" w:name="heading_16"/>
      <w:r>
        <w:rPr>
          <w:rFonts w:ascii="Arial" w:eastAsia="等线" w:hAnsi="Arial" w:cs="Arial"/>
          <w:b/>
          <w:sz w:val="28"/>
        </w:rPr>
        <w:t>方案代表活动说明：</w:t>
      </w:r>
      <w:bookmarkEnd w:id="17"/>
    </w:p>
    <w:p w:rsidR="00081834" w:rsidRDefault="00A03BBE">
      <w:pPr>
        <w:spacing w:before="120" w:after="120" w:line="288" w:lineRule="auto"/>
      </w:pPr>
      <w:r>
        <w:object w:dxaOrig="8280" w:dyaOrig="39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4pt;height:197pt;mso-width-percent:0;mso-height-percent:0;mso-width-percent:0;mso-height-percent:0" o:ole="">
            <v:imagedata r:id="rId20" o:title=""/>
          </v:shape>
          <o:OLEObject Type="Embed" ProgID="Excel.Sheet.12" ShapeID="_x0000_i1025" DrawAspect="Icon" ObjectID="_1808665852" r:id="rId21"/>
        </w:object>
      </w:r>
    </w:p>
    <w:p w:rsidR="00081834" w:rsidRDefault="00A03BBE">
      <w:pPr>
        <w:spacing w:after="120"/>
        <w:jc w:val="center"/>
      </w:pPr>
      <w:r>
        <w:rPr>
          <w:rFonts w:ascii="Arial" w:eastAsia="等线" w:hAnsi="Arial" w:cs="Arial"/>
          <w:b/>
          <w:sz w:val="22"/>
        </w:rPr>
        <w:t>点击图片可查看完整电子表格</w:t>
      </w:r>
    </w:p>
    <w:p w:rsidR="00081834" w:rsidRDefault="00081834">
      <w:pPr>
        <w:spacing w:before="120" w:after="120" w:line="288" w:lineRule="auto"/>
        <w:jc w:val="left"/>
      </w:pPr>
    </w:p>
    <w:p w:rsidR="00081834" w:rsidRDefault="00A03BBE">
      <w:pPr>
        <w:spacing w:before="320" w:after="120" w:line="288" w:lineRule="auto"/>
        <w:jc w:val="left"/>
        <w:outlineLvl w:val="1"/>
      </w:pPr>
      <w:bookmarkStart w:id="18" w:name="heading_17"/>
      <w:r>
        <w:rPr>
          <w:rFonts w:ascii="Arial" w:eastAsia="等线" w:hAnsi="Arial" w:cs="Arial"/>
          <w:color w:val="3370FF"/>
          <w:sz w:val="32"/>
        </w:rPr>
        <w:t xml:space="preserve">5.4 </w:t>
      </w:r>
      <w:r>
        <w:rPr>
          <w:rFonts w:ascii="Arial" w:eastAsia="等线" w:hAnsi="Arial" w:cs="Arial"/>
          <w:b/>
          <w:sz w:val="32"/>
        </w:rPr>
        <w:t>KCP/KDP</w:t>
      </w:r>
      <w:r>
        <w:rPr>
          <w:rFonts w:ascii="Arial" w:eastAsia="等线" w:hAnsi="Arial" w:cs="Arial"/>
          <w:b/>
          <w:sz w:val="32"/>
        </w:rPr>
        <w:t>说明及指导书</w:t>
      </w:r>
      <w:bookmarkEnd w:id="18"/>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065"/>
        <w:gridCol w:w="870"/>
        <w:gridCol w:w="2730"/>
        <w:gridCol w:w="1725"/>
        <w:gridCol w:w="1245"/>
        <w:gridCol w:w="645"/>
      </w:tblGrid>
      <w:tr w:rsidR="00081834">
        <w:tblPrEx>
          <w:tblCellMar>
            <w:top w:w="0" w:type="dxa"/>
            <w:bottom w:w="0" w:type="dxa"/>
          </w:tblCellMar>
        </w:tblPrEx>
        <w:tc>
          <w:tcPr>
            <w:tcW w:w="1065" w:type="dxa"/>
            <w:tcMar>
              <w:top w:w="60" w:type="dxa"/>
              <w:left w:w="120" w:type="dxa"/>
              <w:bottom w:w="30" w:type="dxa"/>
              <w:right w:w="120" w:type="dxa"/>
            </w:tcMar>
          </w:tcPr>
          <w:p w:rsidR="00081834" w:rsidRDefault="00A03BBE">
            <w:pPr>
              <w:spacing w:before="120" w:after="120" w:line="288" w:lineRule="auto"/>
              <w:jc w:val="center"/>
            </w:pPr>
            <w:r>
              <w:rPr>
                <w:rFonts w:ascii="Arial" w:eastAsia="等线" w:hAnsi="Arial" w:cs="Arial"/>
                <w:b/>
                <w:sz w:val="22"/>
              </w:rPr>
              <w:t>关键节点</w:t>
            </w:r>
          </w:p>
        </w:tc>
        <w:tc>
          <w:tcPr>
            <w:tcW w:w="870" w:type="dxa"/>
            <w:tcMar>
              <w:top w:w="60" w:type="dxa"/>
              <w:left w:w="120" w:type="dxa"/>
              <w:bottom w:w="30" w:type="dxa"/>
              <w:right w:w="120" w:type="dxa"/>
            </w:tcMar>
          </w:tcPr>
          <w:p w:rsidR="00081834" w:rsidRDefault="00A03BBE">
            <w:pPr>
              <w:spacing w:before="120" w:after="120" w:line="288" w:lineRule="auto"/>
              <w:jc w:val="center"/>
            </w:pPr>
            <w:r>
              <w:rPr>
                <w:rFonts w:ascii="Arial" w:eastAsia="等线" w:hAnsi="Arial" w:cs="Arial"/>
                <w:b/>
                <w:sz w:val="22"/>
              </w:rPr>
              <w:t>控制点</w:t>
            </w:r>
          </w:p>
        </w:tc>
        <w:tc>
          <w:tcPr>
            <w:tcW w:w="2730" w:type="dxa"/>
            <w:tcMar>
              <w:top w:w="60" w:type="dxa"/>
              <w:left w:w="120" w:type="dxa"/>
              <w:bottom w:w="30" w:type="dxa"/>
              <w:right w:w="120" w:type="dxa"/>
            </w:tcMar>
          </w:tcPr>
          <w:p w:rsidR="00081834" w:rsidRDefault="00A03BBE">
            <w:pPr>
              <w:spacing w:before="120" w:after="120" w:line="288" w:lineRule="auto"/>
              <w:jc w:val="center"/>
            </w:pPr>
            <w:r>
              <w:rPr>
                <w:rFonts w:ascii="Arial" w:eastAsia="等线" w:hAnsi="Arial" w:cs="Arial"/>
                <w:b/>
                <w:sz w:val="22"/>
              </w:rPr>
              <w:t>KCP/KDP</w:t>
            </w:r>
            <w:r>
              <w:rPr>
                <w:rFonts w:ascii="Arial" w:eastAsia="等线" w:hAnsi="Arial" w:cs="Arial"/>
                <w:b/>
                <w:sz w:val="22"/>
              </w:rPr>
              <w:t>说明</w:t>
            </w:r>
          </w:p>
        </w:tc>
        <w:tc>
          <w:tcPr>
            <w:tcW w:w="1725" w:type="dxa"/>
            <w:tcMar>
              <w:top w:w="60" w:type="dxa"/>
              <w:left w:w="120" w:type="dxa"/>
              <w:bottom w:w="30" w:type="dxa"/>
              <w:right w:w="120" w:type="dxa"/>
            </w:tcMar>
          </w:tcPr>
          <w:p w:rsidR="00081834" w:rsidRDefault="00A03BBE">
            <w:pPr>
              <w:spacing w:before="120" w:after="120" w:line="288" w:lineRule="auto"/>
              <w:jc w:val="center"/>
            </w:pPr>
            <w:r>
              <w:rPr>
                <w:rFonts w:ascii="Arial" w:eastAsia="等线" w:hAnsi="Arial" w:cs="Arial"/>
                <w:b/>
                <w:sz w:val="22"/>
              </w:rPr>
              <w:t>KCP/KDP</w:t>
            </w:r>
            <w:r>
              <w:rPr>
                <w:rFonts w:ascii="Arial" w:eastAsia="等线" w:hAnsi="Arial" w:cs="Arial"/>
                <w:b/>
                <w:sz w:val="22"/>
              </w:rPr>
              <w:t>负责人</w:t>
            </w:r>
          </w:p>
        </w:tc>
        <w:tc>
          <w:tcPr>
            <w:tcW w:w="1245" w:type="dxa"/>
            <w:tcMar>
              <w:top w:w="60" w:type="dxa"/>
              <w:left w:w="120" w:type="dxa"/>
              <w:bottom w:w="30" w:type="dxa"/>
              <w:right w:w="120" w:type="dxa"/>
            </w:tcMar>
          </w:tcPr>
          <w:p w:rsidR="00081834" w:rsidRDefault="00A03BBE">
            <w:pPr>
              <w:spacing w:before="120" w:after="120" w:line="288" w:lineRule="auto"/>
              <w:jc w:val="center"/>
            </w:pPr>
            <w:r>
              <w:rPr>
                <w:rFonts w:ascii="Arial" w:eastAsia="等线" w:hAnsi="Arial" w:cs="Arial"/>
                <w:b/>
                <w:sz w:val="22"/>
              </w:rPr>
              <w:t>指导书</w:t>
            </w:r>
          </w:p>
        </w:tc>
        <w:tc>
          <w:tcPr>
            <w:tcW w:w="645" w:type="dxa"/>
            <w:tcMar>
              <w:top w:w="60" w:type="dxa"/>
              <w:left w:w="120" w:type="dxa"/>
              <w:bottom w:w="30" w:type="dxa"/>
              <w:right w:w="120" w:type="dxa"/>
            </w:tcMar>
          </w:tcPr>
          <w:p w:rsidR="00081834" w:rsidRDefault="00A03BBE">
            <w:pPr>
              <w:spacing w:before="120" w:after="120" w:line="288" w:lineRule="auto"/>
              <w:jc w:val="center"/>
            </w:pPr>
            <w:r>
              <w:rPr>
                <w:rFonts w:ascii="Arial" w:eastAsia="等线" w:hAnsi="Arial" w:cs="Arial"/>
                <w:b/>
                <w:sz w:val="22"/>
              </w:rPr>
              <w:t>备注</w:t>
            </w:r>
          </w:p>
        </w:tc>
      </w:tr>
      <w:tr w:rsidR="00081834">
        <w:tblPrEx>
          <w:tblCellMar>
            <w:top w:w="0" w:type="dxa"/>
            <w:bottom w:w="0" w:type="dxa"/>
          </w:tblCellMar>
        </w:tblPrEx>
        <w:tc>
          <w:tcPr>
            <w:tcW w:w="1065" w:type="dxa"/>
            <w:tcMar>
              <w:top w:w="60" w:type="dxa"/>
              <w:left w:w="120" w:type="dxa"/>
              <w:bottom w:w="30" w:type="dxa"/>
              <w:right w:w="120" w:type="dxa"/>
            </w:tcMar>
          </w:tcPr>
          <w:p w:rsidR="00081834" w:rsidRDefault="00081834">
            <w:pPr>
              <w:spacing w:before="120" w:after="120" w:line="288" w:lineRule="auto"/>
              <w:jc w:val="left"/>
            </w:pPr>
          </w:p>
          <w:p w:rsidR="00081834" w:rsidRDefault="00A03BBE">
            <w:pPr>
              <w:spacing w:before="120" w:after="120" w:line="288" w:lineRule="auto"/>
              <w:jc w:val="left"/>
            </w:pPr>
            <w:r>
              <w:rPr>
                <w:rFonts w:ascii="Arial" w:eastAsia="等线" w:hAnsi="Arial" w:cs="Arial"/>
                <w:sz w:val="22"/>
              </w:rPr>
              <w:t xml:space="preserve">M5.2.2 </w:t>
            </w:r>
            <w:r>
              <w:rPr>
                <w:rFonts w:ascii="Arial" w:eastAsia="等线" w:hAnsi="Arial" w:cs="Arial"/>
                <w:sz w:val="22"/>
              </w:rPr>
              <w:t>联合评审解决方案工具包</w:t>
            </w:r>
          </w:p>
          <w:p w:rsidR="00081834" w:rsidRDefault="00081834">
            <w:pPr>
              <w:spacing w:before="120" w:after="120" w:line="288" w:lineRule="auto"/>
              <w:jc w:val="left"/>
            </w:pPr>
          </w:p>
        </w:tc>
        <w:tc>
          <w:tcPr>
            <w:tcW w:w="870" w:type="dxa"/>
            <w:tcMar>
              <w:top w:w="60" w:type="dxa"/>
              <w:left w:w="120" w:type="dxa"/>
              <w:bottom w:w="30" w:type="dxa"/>
              <w:right w:w="120" w:type="dxa"/>
            </w:tcMar>
          </w:tcPr>
          <w:p w:rsidR="00081834" w:rsidRDefault="00A03BBE">
            <w:pPr>
              <w:spacing w:before="120" w:after="120" w:line="288" w:lineRule="auto"/>
              <w:jc w:val="center"/>
            </w:pPr>
            <w:r>
              <w:rPr>
                <w:rFonts w:ascii="Arial" w:eastAsia="等线" w:hAnsi="Arial" w:cs="Arial"/>
                <w:sz w:val="22"/>
              </w:rPr>
              <w:t>KCP&amp;KDP</w:t>
            </w:r>
          </w:p>
        </w:tc>
        <w:tc>
          <w:tcPr>
            <w:tcW w:w="2730" w:type="dxa"/>
            <w:tcMar>
              <w:top w:w="60" w:type="dxa"/>
              <w:left w:w="120" w:type="dxa"/>
              <w:bottom w:w="30" w:type="dxa"/>
              <w:right w:w="120" w:type="dxa"/>
            </w:tcMar>
          </w:tcPr>
          <w:p w:rsidR="00081834" w:rsidRDefault="00A03BBE">
            <w:pPr>
              <w:spacing w:before="120" w:after="120" w:line="288" w:lineRule="auto"/>
              <w:jc w:val="left"/>
            </w:pPr>
            <w:r>
              <w:rPr>
                <w:rFonts w:ascii="Arial" w:eastAsia="等线" w:hAnsi="Arial" w:cs="Arial"/>
                <w:sz w:val="22"/>
              </w:rPr>
              <w:t>评审过程按照四件套模板及标准要求开展，各评审角色依据评审要素</w:t>
            </w:r>
            <w:proofErr w:type="gramStart"/>
            <w:r>
              <w:rPr>
                <w:rFonts w:ascii="Arial" w:eastAsia="等线" w:hAnsi="Arial" w:cs="Arial"/>
                <w:sz w:val="22"/>
              </w:rPr>
              <w:t>打分表</w:t>
            </w:r>
            <w:proofErr w:type="gramEnd"/>
            <w:r>
              <w:rPr>
                <w:rFonts w:ascii="Arial" w:eastAsia="等线" w:hAnsi="Arial" w:cs="Arial"/>
                <w:sz w:val="22"/>
              </w:rPr>
              <w:t>评审并最终给予评审结论。</w:t>
            </w:r>
          </w:p>
          <w:p w:rsidR="00081834" w:rsidRDefault="00A03BBE">
            <w:pPr>
              <w:spacing w:before="120" w:after="120" w:line="288" w:lineRule="auto"/>
              <w:jc w:val="left"/>
            </w:pPr>
            <w:r>
              <w:rPr>
                <w:rFonts w:ascii="Arial" w:eastAsia="等线" w:hAnsi="Arial" w:cs="Arial"/>
                <w:b/>
                <w:sz w:val="22"/>
              </w:rPr>
              <w:t>通过：</w:t>
            </w:r>
            <w:r>
              <w:rPr>
                <w:rFonts w:ascii="Arial" w:eastAsia="等线" w:hAnsi="Arial" w:cs="Arial"/>
                <w:sz w:val="22"/>
              </w:rPr>
              <w:t>文档评分</w:t>
            </w:r>
            <w:r>
              <w:rPr>
                <w:rFonts w:ascii="Arial" w:eastAsia="等线" w:hAnsi="Arial" w:cs="Arial"/>
                <w:sz w:val="22"/>
              </w:rPr>
              <w:t>≥80</w:t>
            </w:r>
            <w:r>
              <w:rPr>
                <w:rFonts w:ascii="Arial" w:eastAsia="等线" w:hAnsi="Arial" w:cs="Arial"/>
                <w:sz w:val="22"/>
              </w:rPr>
              <w:t>分，内容描述完整、准确、清晰，评委团评估可直接发布使用</w:t>
            </w:r>
          </w:p>
          <w:p w:rsidR="00081834" w:rsidRDefault="00A03BBE">
            <w:pPr>
              <w:spacing w:before="120" w:after="120" w:line="288" w:lineRule="auto"/>
              <w:jc w:val="left"/>
            </w:pPr>
            <w:r>
              <w:rPr>
                <w:rFonts w:ascii="Arial" w:eastAsia="等线" w:hAnsi="Arial" w:cs="Arial"/>
                <w:b/>
                <w:sz w:val="22"/>
              </w:rPr>
              <w:t>有条件通过：</w:t>
            </w:r>
            <w:r>
              <w:rPr>
                <w:rFonts w:ascii="Arial" w:eastAsia="等线" w:hAnsi="Arial" w:cs="Arial"/>
                <w:sz w:val="22"/>
              </w:rPr>
              <w:t>文档评分</w:t>
            </w:r>
            <w:r>
              <w:rPr>
                <w:rFonts w:ascii="Arial" w:eastAsia="等线" w:hAnsi="Arial" w:cs="Arial"/>
                <w:sz w:val="22"/>
              </w:rPr>
              <w:t>≥70</w:t>
            </w:r>
            <w:r>
              <w:rPr>
                <w:rFonts w:ascii="Arial" w:eastAsia="等线" w:hAnsi="Arial" w:cs="Arial"/>
                <w:sz w:val="22"/>
              </w:rPr>
              <w:t>分，且无重要内容遗漏、错误，评委团评估简要修订即可发布</w:t>
            </w:r>
          </w:p>
          <w:p w:rsidR="00081834" w:rsidRDefault="00A03BBE">
            <w:pPr>
              <w:spacing w:before="120" w:after="120" w:line="288" w:lineRule="auto"/>
              <w:jc w:val="left"/>
            </w:pPr>
            <w:r>
              <w:rPr>
                <w:rFonts w:ascii="Arial" w:eastAsia="等线" w:hAnsi="Arial" w:cs="Arial"/>
                <w:b/>
                <w:sz w:val="22"/>
              </w:rPr>
              <w:t>不通过：</w:t>
            </w:r>
            <w:r>
              <w:rPr>
                <w:rFonts w:ascii="Arial" w:eastAsia="等线" w:hAnsi="Arial" w:cs="Arial"/>
                <w:sz w:val="22"/>
              </w:rPr>
              <w:t>文档评分＜</w:t>
            </w:r>
            <w:r>
              <w:rPr>
                <w:rFonts w:ascii="Arial" w:eastAsia="等线" w:hAnsi="Arial" w:cs="Arial"/>
                <w:sz w:val="22"/>
              </w:rPr>
              <w:t>70</w:t>
            </w:r>
            <w:r>
              <w:rPr>
                <w:rFonts w:ascii="Arial" w:eastAsia="等线" w:hAnsi="Arial" w:cs="Arial"/>
                <w:sz w:val="22"/>
              </w:rPr>
              <w:t>分，或存在重要内容遗漏、错误，评委团评估需要大幅修订再次评审</w:t>
            </w:r>
          </w:p>
        </w:tc>
        <w:tc>
          <w:tcPr>
            <w:tcW w:w="1725" w:type="dxa"/>
            <w:tcMar>
              <w:top w:w="60" w:type="dxa"/>
              <w:left w:w="120" w:type="dxa"/>
              <w:bottom w:w="30" w:type="dxa"/>
              <w:right w:w="120" w:type="dxa"/>
            </w:tcMar>
          </w:tcPr>
          <w:p w:rsidR="00081834" w:rsidRDefault="00A03BBE">
            <w:pPr>
              <w:spacing w:before="120" w:after="120" w:line="288" w:lineRule="auto"/>
              <w:jc w:val="left"/>
            </w:pPr>
            <w:r>
              <w:rPr>
                <w:rFonts w:ascii="Arial" w:eastAsia="等线" w:hAnsi="Arial" w:cs="Arial"/>
                <w:sz w:val="22"/>
              </w:rPr>
              <w:t>解决方案部</w:t>
            </w:r>
            <w:r>
              <w:rPr>
                <w:rFonts w:ascii="Arial" w:eastAsia="等线" w:hAnsi="Arial" w:cs="Arial"/>
                <w:sz w:val="22"/>
              </w:rPr>
              <w:t>-</w:t>
            </w:r>
            <w:r>
              <w:rPr>
                <w:rFonts w:ascii="Arial" w:eastAsia="等线" w:hAnsi="Arial" w:cs="Arial"/>
                <w:sz w:val="22"/>
              </w:rPr>
              <w:t>行业解决方案部经理</w:t>
            </w:r>
          </w:p>
          <w:p w:rsidR="00081834" w:rsidRDefault="00A03BBE">
            <w:pPr>
              <w:spacing w:before="120" w:after="120" w:line="288" w:lineRule="auto"/>
              <w:jc w:val="left"/>
            </w:pPr>
            <w:r>
              <w:rPr>
                <w:rFonts w:ascii="Arial" w:eastAsia="等线" w:hAnsi="Arial" w:cs="Arial"/>
                <w:sz w:val="22"/>
              </w:rPr>
              <w:t>系统部</w:t>
            </w:r>
            <w:r>
              <w:rPr>
                <w:rFonts w:ascii="Arial" w:eastAsia="等线" w:hAnsi="Arial" w:cs="Arial"/>
                <w:sz w:val="22"/>
              </w:rPr>
              <w:t>-</w:t>
            </w:r>
            <w:r>
              <w:rPr>
                <w:rFonts w:ascii="Arial" w:eastAsia="等线" w:hAnsi="Arial" w:cs="Arial"/>
                <w:sz w:val="22"/>
              </w:rPr>
              <w:t>营销经理、行业拓展经理</w:t>
            </w:r>
          </w:p>
          <w:p w:rsidR="00081834" w:rsidRDefault="00A03BBE">
            <w:pPr>
              <w:spacing w:before="120" w:after="120" w:line="288" w:lineRule="auto"/>
              <w:jc w:val="left"/>
            </w:pPr>
            <w:r>
              <w:rPr>
                <w:rFonts w:ascii="Arial" w:eastAsia="等线" w:hAnsi="Arial" w:cs="Arial"/>
                <w:sz w:val="22"/>
              </w:rPr>
              <w:t>售前技术部</w:t>
            </w:r>
            <w:r>
              <w:rPr>
                <w:rFonts w:ascii="Arial" w:eastAsia="等线" w:hAnsi="Arial" w:cs="Arial"/>
                <w:sz w:val="22"/>
              </w:rPr>
              <w:t>-</w:t>
            </w:r>
            <w:r>
              <w:rPr>
                <w:rFonts w:ascii="Arial" w:eastAsia="等线" w:hAnsi="Arial" w:cs="Arial"/>
                <w:sz w:val="22"/>
              </w:rPr>
              <w:t>售前代表</w:t>
            </w:r>
          </w:p>
        </w:tc>
        <w:tc>
          <w:tcPr>
            <w:tcW w:w="1245" w:type="dxa"/>
            <w:tcMar>
              <w:top w:w="60" w:type="dxa"/>
              <w:left w:w="120" w:type="dxa"/>
              <w:bottom w:w="30" w:type="dxa"/>
              <w:right w:w="120" w:type="dxa"/>
            </w:tcMar>
          </w:tcPr>
          <w:p w:rsidR="00081834" w:rsidRDefault="00A03BBE">
            <w:pPr>
              <w:spacing w:before="120" w:after="120" w:line="288" w:lineRule="auto"/>
              <w:jc w:val="left"/>
            </w:pPr>
            <w:r>
              <w:rPr>
                <w:rFonts w:ascii="Arial" w:eastAsia="等线" w:hAnsi="Arial" w:cs="Arial"/>
                <w:sz w:val="22"/>
              </w:rPr>
              <w:t xml:space="preserve">  </w:t>
            </w:r>
            <w:hyperlink r:id="rId22">
              <w:r>
                <w:rPr>
                  <w:rFonts w:ascii="Arial" w:eastAsia="等线" w:hAnsi="Arial" w:cs="Arial"/>
                  <w:color w:val="3370FF"/>
                  <w:sz w:val="22"/>
                </w:rPr>
                <w:t>SMD-</w:t>
              </w:r>
              <w:r>
                <w:rPr>
                  <w:rFonts w:ascii="Arial" w:eastAsia="等线" w:hAnsi="Arial" w:cs="Arial"/>
                  <w:color w:val="3370FF"/>
                  <w:sz w:val="22"/>
                </w:rPr>
                <w:t>解决方案工具包联合评审表</w:t>
              </w:r>
              <w:r>
                <w:rPr>
                  <w:rFonts w:ascii="Arial" w:eastAsia="等线" w:hAnsi="Arial" w:cs="Arial"/>
                  <w:color w:val="3370FF"/>
                  <w:sz w:val="22"/>
                </w:rPr>
                <w:t>V0.9</w:t>
              </w:r>
            </w:hyperlink>
            <w:r>
              <w:rPr>
                <w:rFonts w:ascii="Arial" w:eastAsia="等线" w:hAnsi="Arial" w:cs="Arial"/>
                <w:sz w:val="22"/>
              </w:rPr>
              <w:t xml:space="preserve"> </w:t>
            </w:r>
          </w:p>
        </w:tc>
        <w:tc>
          <w:tcPr>
            <w:tcW w:w="645" w:type="dxa"/>
            <w:tcMar>
              <w:top w:w="60" w:type="dxa"/>
              <w:left w:w="120" w:type="dxa"/>
              <w:bottom w:w="30" w:type="dxa"/>
              <w:right w:w="120" w:type="dxa"/>
            </w:tcMar>
          </w:tcPr>
          <w:p w:rsidR="00081834" w:rsidRDefault="00081834">
            <w:pPr>
              <w:spacing w:before="120" w:after="120" w:line="288" w:lineRule="auto"/>
              <w:jc w:val="center"/>
            </w:pPr>
          </w:p>
        </w:tc>
      </w:tr>
    </w:tbl>
    <w:p w:rsidR="00081834" w:rsidRDefault="00A03BBE">
      <w:pPr>
        <w:spacing w:before="380" w:after="140" w:line="288" w:lineRule="auto"/>
        <w:jc w:val="left"/>
        <w:outlineLvl w:val="0"/>
      </w:pPr>
      <w:bookmarkStart w:id="19" w:name="heading_18"/>
      <w:r>
        <w:rPr>
          <w:rFonts w:ascii="Arial" w:eastAsia="等线" w:hAnsi="Arial" w:cs="Arial"/>
          <w:color w:val="3370FF"/>
          <w:sz w:val="36"/>
        </w:rPr>
        <w:lastRenderedPageBreak/>
        <w:t xml:space="preserve">6. </w:t>
      </w:r>
      <w:r>
        <w:rPr>
          <w:rFonts w:ascii="Arial" w:eastAsia="等线" w:hAnsi="Arial" w:cs="Arial"/>
          <w:b/>
          <w:sz w:val="36"/>
        </w:rPr>
        <w:t>解释权限及生效日期</w:t>
      </w:r>
      <w:bookmarkEnd w:id="19"/>
    </w:p>
    <w:p w:rsidR="00081834" w:rsidRDefault="00A03BBE">
      <w:pPr>
        <w:spacing w:before="120" w:after="120" w:line="288" w:lineRule="auto"/>
        <w:jc w:val="left"/>
      </w:pPr>
      <w:r>
        <w:rPr>
          <w:rFonts w:ascii="Arial" w:eastAsia="等线" w:hAnsi="Arial" w:cs="Arial"/>
          <w:sz w:val="22"/>
        </w:rPr>
        <w:t>本文档的解释权归属流程管理部。</w:t>
      </w:r>
    </w:p>
    <w:p w:rsidR="00081834" w:rsidRDefault="00A03BBE">
      <w:pPr>
        <w:spacing w:before="120" w:after="120" w:line="288" w:lineRule="auto"/>
        <w:jc w:val="left"/>
      </w:pPr>
      <w:r>
        <w:rPr>
          <w:rFonts w:ascii="Arial" w:eastAsia="等线" w:hAnsi="Arial" w:cs="Arial"/>
          <w:sz w:val="22"/>
        </w:rPr>
        <w:t>本文档自发布之日起至</w:t>
      </w:r>
      <w:r>
        <w:rPr>
          <w:rFonts w:ascii="Arial" w:eastAsia="等线" w:hAnsi="Arial" w:cs="Arial"/>
          <w:sz w:val="22"/>
        </w:rPr>
        <w:t>V1.0</w:t>
      </w:r>
      <w:r>
        <w:rPr>
          <w:rFonts w:ascii="Arial" w:eastAsia="等线" w:hAnsi="Arial" w:cs="Arial"/>
          <w:sz w:val="22"/>
        </w:rPr>
        <w:t>版本发布前生效。</w:t>
      </w:r>
    </w:p>
    <w:p w:rsidR="00081834" w:rsidRDefault="00A03BBE">
      <w:pPr>
        <w:spacing w:before="380" w:after="140" w:line="288" w:lineRule="auto"/>
        <w:jc w:val="left"/>
        <w:outlineLvl w:val="0"/>
      </w:pPr>
      <w:bookmarkStart w:id="20" w:name="heading_19"/>
      <w:r>
        <w:rPr>
          <w:rFonts w:ascii="Arial" w:eastAsia="等线" w:hAnsi="Arial" w:cs="Arial"/>
          <w:color w:val="3370FF"/>
          <w:sz w:val="36"/>
        </w:rPr>
        <w:t xml:space="preserve">7. </w:t>
      </w:r>
      <w:r>
        <w:rPr>
          <w:rFonts w:ascii="Arial" w:eastAsia="等线" w:hAnsi="Arial" w:cs="Arial"/>
          <w:b/>
          <w:sz w:val="36"/>
        </w:rPr>
        <w:t>流程运转机制</w:t>
      </w:r>
      <w:bookmarkEnd w:id="20"/>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520"/>
        <w:gridCol w:w="5760"/>
      </w:tblGrid>
      <w:tr w:rsidR="00081834">
        <w:tblPrEx>
          <w:tblCellMar>
            <w:top w:w="0" w:type="dxa"/>
            <w:bottom w:w="0" w:type="dxa"/>
          </w:tblCellMar>
        </w:tblPrEx>
        <w:tc>
          <w:tcPr>
            <w:tcW w:w="2520" w:type="dxa"/>
            <w:tcMar>
              <w:top w:w="60" w:type="dxa"/>
              <w:left w:w="120" w:type="dxa"/>
              <w:bottom w:w="30" w:type="dxa"/>
              <w:right w:w="120" w:type="dxa"/>
            </w:tcMar>
          </w:tcPr>
          <w:p w:rsidR="00081834" w:rsidRDefault="00A03BBE">
            <w:pPr>
              <w:spacing w:before="120" w:after="120" w:line="288" w:lineRule="auto"/>
              <w:jc w:val="left"/>
            </w:pPr>
            <w:r>
              <w:rPr>
                <w:rFonts w:ascii="Arial" w:eastAsia="等线" w:hAnsi="Arial" w:cs="Arial"/>
                <w:b/>
                <w:sz w:val="22"/>
              </w:rPr>
              <w:t>流程</w:t>
            </w:r>
          </w:p>
        </w:tc>
        <w:tc>
          <w:tcPr>
            <w:tcW w:w="5760" w:type="dxa"/>
            <w:tcMar>
              <w:top w:w="60" w:type="dxa"/>
              <w:left w:w="120" w:type="dxa"/>
              <w:bottom w:w="30" w:type="dxa"/>
              <w:right w:w="120" w:type="dxa"/>
            </w:tcMar>
          </w:tcPr>
          <w:p w:rsidR="00081834" w:rsidRDefault="00A03BBE">
            <w:pPr>
              <w:spacing w:before="120" w:after="120" w:line="288" w:lineRule="auto"/>
              <w:jc w:val="center"/>
            </w:pPr>
            <w:r>
              <w:rPr>
                <w:rFonts w:ascii="Arial" w:eastAsia="等线" w:hAnsi="Arial" w:cs="Arial"/>
                <w:b/>
                <w:sz w:val="22"/>
              </w:rPr>
              <w:t>流程运转机制</w:t>
            </w:r>
          </w:p>
        </w:tc>
      </w:tr>
      <w:tr w:rsidR="00081834">
        <w:tblPrEx>
          <w:tblCellMar>
            <w:top w:w="0" w:type="dxa"/>
            <w:bottom w:w="0" w:type="dxa"/>
          </w:tblCellMar>
        </w:tblPrEx>
        <w:tc>
          <w:tcPr>
            <w:tcW w:w="2520" w:type="dxa"/>
            <w:tcMar>
              <w:top w:w="60" w:type="dxa"/>
              <w:left w:w="120" w:type="dxa"/>
              <w:bottom w:w="30" w:type="dxa"/>
              <w:right w:w="120" w:type="dxa"/>
            </w:tcMar>
          </w:tcPr>
          <w:p w:rsidR="00081834" w:rsidRDefault="00A03BBE">
            <w:pPr>
              <w:spacing w:before="120" w:after="120" w:line="288" w:lineRule="auto"/>
              <w:jc w:val="left"/>
            </w:pPr>
            <w:r>
              <w:rPr>
                <w:rFonts w:ascii="Arial" w:eastAsia="等线" w:hAnsi="Arial" w:cs="Arial"/>
                <w:sz w:val="22"/>
              </w:rPr>
              <w:t>开发解决方案配套工具包</w:t>
            </w:r>
            <w:r>
              <w:rPr>
                <w:rFonts w:ascii="Arial" w:eastAsia="等线" w:hAnsi="Arial" w:cs="Arial"/>
                <w:sz w:val="22"/>
              </w:rPr>
              <w:t>M5.2</w:t>
            </w:r>
            <w:r>
              <w:rPr>
                <w:rFonts w:ascii="Arial" w:eastAsia="等线" w:hAnsi="Arial" w:cs="Arial"/>
                <w:sz w:val="22"/>
              </w:rPr>
              <w:t>流程运转机制</w:t>
            </w:r>
          </w:p>
        </w:tc>
        <w:tc>
          <w:tcPr>
            <w:tcW w:w="5760" w:type="dxa"/>
            <w:tcMar>
              <w:top w:w="60" w:type="dxa"/>
              <w:left w:w="120" w:type="dxa"/>
              <w:bottom w:w="30" w:type="dxa"/>
              <w:right w:w="120" w:type="dxa"/>
            </w:tcMar>
          </w:tcPr>
          <w:p w:rsidR="00081834" w:rsidRDefault="00A03BBE">
            <w:pPr>
              <w:spacing w:before="120" w:after="120" w:line="288" w:lineRule="auto"/>
              <w:jc w:val="left"/>
            </w:pPr>
            <w:hyperlink r:id="rId23">
              <w:r>
                <w:rPr>
                  <w:rFonts w:ascii="Arial" w:eastAsia="等线" w:hAnsi="Arial" w:cs="Arial"/>
                  <w:color w:val="3370FF"/>
                  <w:sz w:val="22"/>
                </w:rPr>
                <w:t>SMD-M5.2</w:t>
              </w:r>
              <w:r>
                <w:rPr>
                  <w:rFonts w:ascii="Arial" w:eastAsia="等线" w:hAnsi="Arial" w:cs="Arial"/>
                  <w:color w:val="3370FF"/>
                  <w:sz w:val="22"/>
                </w:rPr>
                <w:t>开发解决方案配套工具包</w:t>
              </w:r>
              <w:r>
                <w:rPr>
                  <w:rFonts w:ascii="Arial" w:eastAsia="等线" w:hAnsi="Arial" w:cs="Arial"/>
                  <w:color w:val="3370FF"/>
                  <w:sz w:val="22"/>
                </w:rPr>
                <w:t>-</w:t>
              </w:r>
              <w:r>
                <w:rPr>
                  <w:rFonts w:ascii="Arial" w:eastAsia="等线" w:hAnsi="Arial" w:cs="Arial"/>
                  <w:color w:val="3370FF"/>
                  <w:sz w:val="22"/>
                </w:rPr>
                <w:t>流程运转机制</w:t>
              </w:r>
            </w:hyperlink>
          </w:p>
        </w:tc>
      </w:tr>
    </w:tbl>
    <w:p w:rsidR="00081834" w:rsidRDefault="00A03BBE">
      <w:pPr>
        <w:spacing w:before="380" w:after="140" w:line="288" w:lineRule="auto"/>
        <w:jc w:val="left"/>
        <w:outlineLvl w:val="0"/>
      </w:pPr>
      <w:bookmarkStart w:id="21" w:name="heading_20"/>
      <w:r>
        <w:rPr>
          <w:rFonts w:ascii="Arial" w:eastAsia="等线" w:hAnsi="Arial" w:cs="Arial"/>
          <w:color w:val="3370FF"/>
          <w:sz w:val="36"/>
        </w:rPr>
        <w:t xml:space="preserve">8. </w:t>
      </w:r>
      <w:r>
        <w:rPr>
          <w:rFonts w:ascii="Arial" w:eastAsia="等线" w:hAnsi="Arial" w:cs="Arial"/>
          <w:b/>
          <w:sz w:val="36"/>
        </w:rPr>
        <w:t>IT</w:t>
      </w:r>
      <w:r>
        <w:rPr>
          <w:rFonts w:ascii="Arial" w:eastAsia="等线" w:hAnsi="Arial" w:cs="Arial"/>
          <w:b/>
          <w:sz w:val="36"/>
        </w:rPr>
        <w:t>系统支持表</w:t>
      </w:r>
      <w:bookmarkEnd w:id="21"/>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515"/>
        <w:gridCol w:w="2355"/>
        <w:gridCol w:w="1275"/>
        <w:gridCol w:w="840"/>
        <w:gridCol w:w="840"/>
        <w:gridCol w:w="840"/>
        <w:gridCol w:w="615"/>
      </w:tblGrid>
      <w:tr w:rsidR="00081834">
        <w:tblPrEx>
          <w:tblCellMar>
            <w:top w:w="0" w:type="dxa"/>
            <w:bottom w:w="0" w:type="dxa"/>
          </w:tblCellMar>
        </w:tblPrEx>
        <w:tc>
          <w:tcPr>
            <w:tcW w:w="1515" w:type="dxa"/>
            <w:tcMar>
              <w:top w:w="60" w:type="dxa"/>
              <w:left w:w="120" w:type="dxa"/>
              <w:bottom w:w="30" w:type="dxa"/>
              <w:right w:w="120" w:type="dxa"/>
            </w:tcMar>
          </w:tcPr>
          <w:p w:rsidR="00081834" w:rsidRDefault="00A03BBE">
            <w:pPr>
              <w:spacing w:before="120" w:after="120" w:line="288" w:lineRule="auto"/>
              <w:jc w:val="center"/>
            </w:pPr>
            <w:r>
              <w:rPr>
                <w:rFonts w:ascii="Arial" w:eastAsia="等线" w:hAnsi="Arial" w:cs="Arial"/>
                <w:b/>
                <w:sz w:val="22"/>
              </w:rPr>
              <w:t>L3</w:t>
            </w:r>
          </w:p>
        </w:tc>
        <w:tc>
          <w:tcPr>
            <w:tcW w:w="2355" w:type="dxa"/>
            <w:tcMar>
              <w:top w:w="60" w:type="dxa"/>
              <w:left w:w="120" w:type="dxa"/>
              <w:bottom w:w="30" w:type="dxa"/>
              <w:right w:w="120" w:type="dxa"/>
            </w:tcMar>
          </w:tcPr>
          <w:p w:rsidR="00081834" w:rsidRDefault="00A03BBE">
            <w:pPr>
              <w:spacing w:before="120" w:after="120" w:line="288" w:lineRule="auto"/>
              <w:jc w:val="center"/>
            </w:pPr>
            <w:r>
              <w:rPr>
                <w:rFonts w:ascii="Arial" w:eastAsia="等线" w:hAnsi="Arial" w:cs="Arial"/>
                <w:b/>
                <w:sz w:val="22"/>
              </w:rPr>
              <w:t>需求</w:t>
            </w:r>
          </w:p>
        </w:tc>
        <w:tc>
          <w:tcPr>
            <w:tcW w:w="1275" w:type="dxa"/>
            <w:tcMar>
              <w:top w:w="60" w:type="dxa"/>
              <w:left w:w="120" w:type="dxa"/>
              <w:bottom w:w="30" w:type="dxa"/>
              <w:right w:w="120" w:type="dxa"/>
            </w:tcMar>
          </w:tcPr>
          <w:p w:rsidR="00081834" w:rsidRDefault="00A03BBE">
            <w:pPr>
              <w:spacing w:before="120" w:after="120" w:line="288" w:lineRule="auto"/>
              <w:jc w:val="center"/>
            </w:pPr>
            <w:r>
              <w:rPr>
                <w:rFonts w:ascii="Arial" w:eastAsia="等线" w:hAnsi="Arial" w:cs="Arial"/>
                <w:b/>
                <w:sz w:val="22"/>
              </w:rPr>
              <w:t>IT</w:t>
            </w:r>
            <w:r>
              <w:rPr>
                <w:rFonts w:ascii="Arial" w:eastAsia="等线" w:hAnsi="Arial" w:cs="Arial"/>
                <w:b/>
                <w:sz w:val="22"/>
              </w:rPr>
              <w:t>系统</w:t>
            </w:r>
          </w:p>
        </w:tc>
        <w:tc>
          <w:tcPr>
            <w:tcW w:w="840" w:type="dxa"/>
            <w:tcMar>
              <w:top w:w="60" w:type="dxa"/>
              <w:left w:w="120" w:type="dxa"/>
              <w:bottom w:w="30" w:type="dxa"/>
              <w:right w:w="120" w:type="dxa"/>
            </w:tcMar>
          </w:tcPr>
          <w:p w:rsidR="00081834" w:rsidRDefault="00A03BBE">
            <w:pPr>
              <w:spacing w:before="120" w:after="120" w:line="288" w:lineRule="auto"/>
              <w:jc w:val="center"/>
            </w:pPr>
            <w:r>
              <w:rPr>
                <w:rFonts w:ascii="Arial" w:eastAsia="等线" w:hAnsi="Arial" w:cs="Arial"/>
                <w:b/>
                <w:sz w:val="22"/>
              </w:rPr>
              <w:t>IT</w:t>
            </w:r>
            <w:r>
              <w:rPr>
                <w:rFonts w:ascii="Arial" w:eastAsia="等线" w:hAnsi="Arial" w:cs="Arial"/>
                <w:b/>
                <w:sz w:val="22"/>
              </w:rPr>
              <w:t>系统当前状态</w:t>
            </w:r>
          </w:p>
        </w:tc>
        <w:tc>
          <w:tcPr>
            <w:tcW w:w="840" w:type="dxa"/>
            <w:tcMar>
              <w:top w:w="60" w:type="dxa"/>
              <w:left w:w="120" w:type="dxa"/>
              <w:bottom w:w="30" w:type="dxa"/>
              <w:right w:w="120" w:type="dxa"/>
            </w:tcMar>
          </w:tcPr>
          <w:p w:rsidR="00081834" w:rsidRDefault="00A03BBE">
            <w:pPr>
              <w:spacing w:before="120" w:after="120" w:line="288" w:lineRule="auto"/>
              <w:jc w:val="center"/>
            </w:pPr>
            <w:r>
              <w:rPr>
                <w:rFonts w:ascii="Arial" w:eastAsia="等线" w:hAnsi="Arial" w:cs="Arial"/>
                <w:b/>
                <w:sz w:val="22"/>
              </w:rPr>
              <w:t>是否影响</w:t>
            </w:r>
            <w:r>
              <w:rPr>
                <w:rFonts w:ascii="Arial" w:eastAsia="等线" w:hAnsi="Arial" w:cs="Arial"/>
                <w:b/>
                <w:sz w:val="22"/>
              </w:rPr>
              <w:t>V0.9</w:t>
            </w:r>
            <w:r>
              <w:rPr>
                <w:rFonts w:ascii="Arial" w:eastAsia="等线" w:hAnsi="Arial" w:cs="Arial"/>
                <w:b/>
                <w:sz w:val="22"/>
              </w:rPr>
              <w:t>跑起来</w:t>
            </w:r>
          </w:p>
        </w:tc>
        <w:tc>
          <w:tcPr>
            <w:tcW w:w="840" w:type="dxa"/>
            <w:tcMar>
              <w:top w:w="60" w:type="dxa"/>
              <w:left w:w="120" w:type="dxa"/>
              <w:bottom w:w="30" w:type="dxa"/>
              <w:right w:w="120" w:type="dxa"/>
            </w:tcMar>
          </w:tcPr>
          <w:p w:rsidR="00081834" w:rsidRDefault="00A03BBE">
            <w:pPr>
              <w:spacing w:before="120" w:after="120" w:line="288" w:lineRule="auto"/>
              <w:jc w:val="center"/>
            </w:pPr>
            <w:r>
              <w:rPr>
                <w:rFonts w:ascii="Arial" w:eastAsia="等线" w:hAnsi="Arial" w:cs="Arial"/>
                <w:b/>
                <w:sz w:val="22"/>
              </w:rPr>
              <w:t>提出人</w:t>
            </w:r>
          </w:p>
        </w:tc>
        <w:tc>
          <w:tcPr>
            <w:tcW w:w="615" w:type="dxa"/>
            <w:tcMar>
              <w:top w:w="60" w:type="dxa"/>
              <w:left w:w="120" w:type="dxa"/>
              <w:bottom w:w="30" w:type="dxa"/>
              <w:right w:w="120" w:type="dxa"/>
            </w:tcMar>
          </w:tcPr>
          <w:p w:rsidR="00081834" w:rsidRDefault="00A03BBE">
            <w:pPr>
              <w:spacing w:before="120" w:after="120" w:line="288" w:lineRule="auto"/>
              <w:jc w:val="center"/>
            </w:pPr>
            <w:r>
              <w:rPr>
                <w:rFonts w:ascii="Arial" w:eastAsia="等线" w:hAnsi="Arial" w:cs="Arial"/>
                <w:b/>
                <w:sz w:val="22"/>
              </w:rPr>
              <w:t>实现时间</w:t>
            </w:r>
          </w:p>
        </w:tc>
      </w:tr>
      <w:tr w:rsidR="00081834">
        <w:tblPrEx>
          <w:tblCellMar>
            <w:top w:w="0" w:type="dxa"/>
            <w:bottom w:w="0" w:type="dxa"/>
          </w:tblCellMar>
        </w:tblPrEx>
        <w:tc>
          <w:tcPr>
            <w:tcW w:w="1515" w:type="dxa"/>
            <w:tcMar>
              <w:top w:w="60" w:type="dxa"/>
              <w:left w:w="120" w:type="dxa"/>
              <w:bottom w:w="30" w:type="dxa"/>
              <w:right w:w="120" w:type="dxa"/>
            </w:tcMar>
          </w:tcPr>
          <w:p w:rsidR="00081834" w:rsidRDefault="00A03BBE">
            <w:pPr>
              <w:spacing w:before="120" w:after="120" w:line="288" w:lineRule="auto"/>
              <w:jc w:val="left"/>
            </w:pPr>
            <w:r>
              <w:rPr>
                <w:rFonts w:ascii="Arial" w:eastAsia="等线" w:hAnsi="Arial" w:cs="Arial"/>
                <w:sz w:val="22"/>
              </w:rPr>
              <w:t xml:space="preserve">M5.2 </w:t>
            </w:r>
            <w:r>
              <w:rPr>
                <w:rFonts w:ascii="Arial" w:eastAsia="等线" w:hAnsi="Arial" w:cs="Arial"/>
                <w:sz w:val="22"/>
              </w:rPr>
              <w:t>开发解决方案配套工具包</w:t>
            </w:r>
          </w:p>
        </w:tc>
        <w:tc>
          <w:tcPr>
            <w:tcW w:w="2355" w:type="dxa"/>
            <w:tcMar>
              <w:top w:w="60" w:type="dxa"/>
              <w:left w:w="120" w:type="dxa"/>
              <w:bottom w:w="30" w:type="dxa"/>
              <w:right w:w="120" w:type="dxa"/>
            </w:tcMar>
          </w:tcPr>
          <w:p w:rsidR="00081834" w:rsidRDefault="00A03BBE">
            <w:pPr>
              <w:spacing w:before="120" w:after="120" w:line="288" w:lineRule="auto"/>
              <w:jc w:val="left"/>
            </w:pPr>
            <w:hyperlink r:id="rId24">
              <w:r>
                <w:rPr>
                  <w:rFonts w:ascii="Arial" w:eastAsia="等线" w:hAnsi="Arial" w:cs="Arial"/>
                  <w:color w:val="3370FF"/>
                  <w:sz w:val="22"/>
                </w:rPr>
                <w:t>SMD</w:t>
              </w:r>
              <w:r>
                <w:rPr>
                  <w:rFonts w:ascii="Arial" w:eastAsia="等线" w:hAnsi="Arial" w:cs="Arial"/>
                  <w:color w:val="3370FF"/>
                  <w:sz w:val="22"/>
                </w:rPr>
                <w:t>业务流程</w:t>
              </w:r>
              <w:r>
                <w:rPr>
                  <w:rFonts w:ascii="Arial" w:eastAsia="等线" w:hAnsi="Arial" w:cs="Arial"/>
                  <w:color w:val="3370FF"/>
                  <w:sz w:val="22"/>
                </w:rPr>
                <w:t>IT</w:t>
              </w:r>
              <w:r>
                <w:rPr>
                  <w:rFonts w:ascii="Arial" w:eastAsia="等线" w:hAnsi="Arial" w:cs="Arial"/>
                  <w:color w:val="3370FF"/>
                  <w:sz w:val="22"/>
                </w:rPr>
                <w:t>系统建设需求</w:t>
              </w:r>
            </w:hyperlink>
          </w:p>
        </w:tc>
        <w:tc>
          <w:tcPr>
            <w:tcW w:w="1275" w:type="dxa"/>
            <w:tcMar>
              <w:top w:w="60" w:type="dxa"/>
              <w:left w:w="120" w:type="dxa"/>
              <w:bottom w:w="30" w:type="dxa"/>
              <w:right w:w="120" w:type="dxa"/>
            </w:tcMar>
          </w:tcPr>
          <w:p w:rsidR="00081834" w:rsidRDefault="00A03BBE">
            <w:pPr>
              <w:spacing w:before="120" w:after="120" w:line="288" w:lineRule="auto"/>
              <w:jc w:val="left"/>
            </w:pPr>
            <w:r>
              <w:rPr>
                <w:rFonts w:ascii="Arial" w:eastAsia="等线" w:hAnsi="Arial" w:cs="Arial"/>
                <w:sz w:val="22"/>
              </w:rPr>
              <w:t>飞书</w:t>
            </w:r>
            <w:r>
              <w:rPr>
                <w:rFonts w:ascii="Arial" w:eastAsia="等线" w:hAnsi="Arial" w:cs="Arial"/>
                <w:sz w:val="22"/>
              </w:rPr>
              <w:t>-</w:t>
            </w:r>
            <w:r>
              <w:rPr>
                <w:rFonts w:ascii="Arial" w:eastAsia="等线" w:hAnsi="Arial" w:cs="Arial"/>
                <w:sz w:val="22"/>
              </w:rPr>
              <w:t>解决方案工具包开发管理系统</w:t>
            </w:r>
          </w:p>
        </w:tc>
        <w:tc>
          <w:tcPr>
            <w:tcW w:w="840" w:type="dxa"/>
            <w:tcMar>
              <w:top w:w="60" w:type="dxa"/>
              <w:left w:w="120" w:type="dxa"/>
              <w:bottom w:w="30" w:type="dxa"/>
              <w:right w:w="120" w:type="dxa"/>
            </w:tcMar>
          </w:tcPr>
          <w:p w:rsidR="00081834" w:rsidRDefault="00A03BBE">
            <w:pPr>
              <w:spacing w:before="120" w:after="120" w:line="288" w:lineRule="auto"/>
              <w:jc w:val="left"/>
            </w:pPr>
            <w:r>
              <w:rPr>
                <w:rFonts w:ascii="Arial" w:eastAsia="等线" w:hAnsi="Arial" w:cs="Arial"/>
                <w:sz w:val="22"/>
              </w:rPr>
              <w:t>暂无</w:t>
            </w:r>
          </w:p>
        </w:tc>
        <w:tc>
          <w:tcPr>
            <w:tcW w:w="840" w:type="dxa"/>
            <w:tcMar>
              <w:top w:w="60" w:type="dxa"/>
              <w:left w:w="120" w:type="dxa"/>
              <w:bottom w:w="30" w:type="dxa"/>
              <w:right w:w="120" w:type="dxa"/>
            </w:tcMar>
          </w:tcPr>
          <w:p w:rsidR="00081834" w:rsidRDefault="00A03BBE">
            <w:pPr>
              <w:spacing w:before="120" w:after="120" w:line="288" w:lineRule="auto"/>
              <w:jc w:val="left"/>
            </w:pPr>
            <w:r>
              <w:rPr>
                <w:rFonts w:ascii="Arial" w:eastAsia="等线" w:hAnsi="Arial" w:cs="Arial"/>
                <w:sz w:val="22"/>
              </w:rPr>
              <w:t>否</w:t>
            </w:r>
          </w:p>
        </w:tc>
        <w:tc>
          <w:tcPr>
            <w:tcW w:w="840" w:type="dxa"/>
            <w:tcMar>
              <w:top w:w="60" w:type="dxa"/>
              <w:left w:w="120" w:type="dxa"/>
              <w:bottom w:w="30" w:type="dxa"/>
              <w:right w:w="120" w:type="dxa"/>
            </w:tcMar>
          </w:tcPr>
          <w:p w:rsidR="00081834" w:rsidRDefault="00A03BBE">
            <w:pPr>
              <w:spacing w:before="120" w:after="120" w:line="288" w:lineRule="auto"/>
              <w:jc w:val="left"/>
            </w:pPr>
            <w:r>
              <w:rPr>
                <w:rFonts w:ascii="Arial" w:eastAsia="等线" w:hAnsi="Arial" w:cs="Arial"/>
                <w:sz w:val="22"/>
              </w:rPr>
              <w:t>庞臣</w:t>
            </w:r>
          </w:p>
        </w:tc>
        <w:tc>
          <w:tcPr>
            <w:tcW w:w="615" w:type="dxa"/>
            <w:tcMar>
              <w:top w:w="60" w:type="dxa"/>
              <w:left w:w="120" w:type="dxa"/>
              <w:bottom w:w="30" w:type="dxa"/>
              <w:right w:w="120" w:type="dxa"/>
            </w:tcMar>
          </w:tcPr>
          <w:p w:rsidR="00081834" w:rsidRDefault="00A03BBE">
            <w:pPr>
              <w:spacing w:before="120" w:after="120" w:line="288" w:lineRule="auto"/>
              <w:jc w:val="left"/>
            </w:pPr>
            <w:r>
              <w:rPr>
                <w:rFonts w:ascii="Arial" w:eastAsia="等线" w:hAnsi="Arial" w:cs="Arial"/>
                <w:sz w:val="22"/>
              </w:rPr>
              <w:t>Q1</w:t>
            </w:r>
          </w:p>
        </w:tc>
      </w:tr>
      <w:tr w:rsidR="00081834">
        <w:tblPrEx>
          <w:tblCellMar>
            <w:top w:w="0" w:type="dxa"/>
            <w:bottom w:w="0" w:type="dxa"/>
          </w:tblCellMar>
        </w:tblPrEx>
        <w:tc>
          <w:tcPr>
            <w:tcW w:w="1515" w:type="dxa"/>
            <w:tcMar>
              <w:top w:w="60" w:type="dxa"/>
              <w:left w:w="120" w:type="dxa"/>
              <w:bottom w:w="30" w:type="dxa"/>
              <w:right w:w="120" w:type="dxa"/>
            </w:tcMar>
          </w:tcPr>
          <w:p w:rsidR="00081834" w:rsidRDefault="00A03BBE">
            <w:pPr>
              <w:spacing w:before="120" w:after="120" w:line="288" w:lineRule="auto"/>
              <w:jc w:val="left"/>
            </w:pPr>
            <w:r>
              <w:rPr>
                <w:rFonts w:ascii="Arial" w:eastAsia="等线" w:hAnsi="Arial" w:cs="Arial"/>
                <w:sz w:val="22"/>
              </w:rPr>
              <w:t xml:space="preserve">M5.2 </w:t>
            </w:r>
            <w:r>
              <w:rPr>
                <w:rFonts w:ascii="Arial" w:eastAsia="等线" w:hAnsi="Arial" w:cs="Arial"/>
                <w:sz w:val="22"/>
              </w:rPr>
              <w:t>开发解决方案配套工具包</w:t>
            </w:r>
          </w:p>
        </w:tc>
        <w:tc>
          <w:tcPr>
            <w:tcW w:w="2355" w:type="dxa"/>
            <w:tcMar>
              <w:top w:w="60" w:type="dxa"/>
              <w:left w:w="120" w:type="dxa"/>
              <w:bottom w:w="30" w:type="dxa"/>
              <w:right w:w="120" w:type="dxa"/>
            </w:tcMar>
          </w:tcPr>
          <w:p w:rsidR="00081834" w:rsidRDefault="00A03BBE">
            <w:pPr>
              <w:numPr>
                <w:ilvl w:val="0"/>
                <w:numId w:val="9"/>
              </w:numPr>
              <w:spacing w:before="120" w:after="120" w:line="288" w:lineRule="auto"/>
              <w:jc w:val="left"/>
            </w:pPr>
            <w:r>
              <w:rPr>
                <w:rFonts w:ascii="Arial" w:eastAsia="等线" w:hAnsi="Arial" w:cs="Arial"/>
                <w:b/>
                <w:sz w:val="22"/>
              </w:rPr>
              <w:t>推送满意度调研表</w:t>
            </w:r>
            <w:r>
              <w:rPr>
                <w:rFonts w:ascii="Arial" w:eastAsia="等线" w:hAnsi="Arial" w:cs="Arial"/>
                <w:sz w:val="22"/>
              </w:rPr>
              <w:t>：一线下载使用完毕，</w:t>
            </w:r>
            <w:r>
              <w:rPr>
                <w:rFonts w:ascii="Arial" w:eastAsia="等线" w:hAnsi="Arial" w:cs="Arial"/>
                <w:sz w:val="22"/>
              </w:rPr>
              <w:t xml:space="preserve">2-3 </w:t>
            </w:r>
            <w:r>
              <w:rPr>
                <w:rFonts w:ascii="Arial" w:eastAsia="等线" w:hAnsi="Arial" w:cs="Arial"/>
                <w:sz w:val="22"/>
              </w:rPr>
              <w:t>天后系统自动推送满意度调研问卷（含一线二次开发文件回收），一线匿名填写。</w:t>
            </w:r>
          </w:p>
          <w:p w:rsidR="00081834" w:rsidRDefault="00A03BBE">
            <w:pPr>
              <w:numPr>
                <w:ilvl w:val="0"/>
                <w:numId w:val="10"/>
              </w:numPr>
              <w:spacing w:before="120" w:after="120" w:line="288" w:lineRule="auto"/>
              <w:jc w:val="left"/>
            </w:pPr>
            <w:r>
              <w:rPr>
                <w:rFonts w:ascii="Arial" w:eastAsia="等线" w:hAnsi="Arial" w:cs="Arial"/>
                <w:b/>
                <w:sz w:val="22"/>
              </w:rPr>
              <w:t>推送满意度反馈</w:t>
            </w:r>
            <w:r>
              <w:rPr>
                <w:rFonts w:ascii="Arial" w:eastAsia="等线" w:hAnsi="Arial" w:cs="Arial"/>
                <w:sz w:val="22"/>
              </w:rPr>
              <w:t>：将一线给的使用反馈（含二次开发文件，不含具体分数）第一时间推送到对应</w:t>
            </w:r>
            <w:r>
              <w:rPr>
                <w:rFonts w:ascii="Arial" w:eastAsia="等线" w:hAnsi="Arial" w:cs="Arial"/>
                <w:sz w:val="22"/>
              </w:rPr>
              <w:lastRenderedPageBreak/>
              <w:t>工具包开发者。</w:t>
            </w:r>
          </w:p>
          <w:p w:rsidR="00081834" w:rsidRDefault="00A03BBE">
            <w:pPr>
              <w:numPr>
                <w:ilvl w:val="0"/>
                <w:numId w:val="11"/>
              </w:numPr>
              <w:spacing w:before="120" w:after="120" w:line="288" w:lineRule="auto"/>
              <w:jc w:val="left"/>
            </w:pPr>
            <w:r>
              <w:rPr>
                <w:rFonts w:ascii="Arial" w:eastAsia="等线" w:hAnsi="Arial" w:cs="Arial"/>
                <w:b/>
                <w:sz w:val="22"/>
              </w:rPr>
              <w:t>季度整理满意度分数</w:t>
            </w:r>
            <w:r>
              <w:rPr>
                <w:rFonts w:ascii="Arial" w:eastAsia="等线" w:hAnsi="Arial" w:cs="Arial"/>
                <w:sz w:val="22"/>
              </w:rPr>
              <w:t>：季度按照解决方案部为维度，整理各行业解决方案工具包平均满意度分数。</w:t>
            </w:r>
          </w:p>
          <w:p w:rsidR="00081834" w:rsidRDefault="00A03BBE">
            <w:pPr>
              <w:numPr>
                <w:ilvl w:val="0"/>
                <w:numId w:val="12"/>
              </w:numPr>
              <w:spacing w:before="120" w:after="120" w:line="288" w:lineRule="auto"/>
              <w:jc w:val="left"/>
            </w:pPr>
            <w:r>
              <w:rPr>
                <w:rFonts w:ascii="Arial" w:eastAsia="等线" w:hAnsi="Arial" w:cs="Arial"/>
                <w:b/>
                <w:sz w:val="22"/>
              </w:rPr>
              <w:t>推送分数低于</w:t>
            </w:r>
            <w:r>
              <w:rPr>
                <w:rFonts w:ascii="Arial" w:eastAsia="等线" w:hAnsi="Arial" w:cs="Arial"/>
                <w:b/>
                <w:sz w:val="22"/>
              </w:rPr>
              <w:t xml:space="preserve"> 4 </w:t>
            </w:r>
            <w:r>
              <w:rPr>
                <w:rFonts w:ascii="Arial" w:eastAsia="等线" w:hAnsi="Arial" w:cs="Arial"/>
                <w:b/>
                <w:sz w:val="22"/>
              </w:rPr>
              <w:t>分的解决方案工具包明细（含链接）</w:t>
            </w:r>
            <w:r>
              <w:rPr>
                <w:rFonts w:ascii="Arial" w:eastAsia="等线" w:hAnsi="Arial" w:cs="Arial"/>
                <w:sz w:val="22"/>
              </w:rPr>
              <w:t>：季度针对满意度低于</w:t>
            </w:r>
            <w:r>
              <w:rPr>
                <w:rFonts w:ascii="Arial" w:eastAsia="等线" w:hAnsi="Arial" w:cs="Arial"/>
                <w:sz w:val="22"/>
              </w:rPr>
              <w:t xml:space="preserve"> 4 </w:t>
            </w:r>
            <w:r>
              <w:rPr>
                <w:rFonts w:ascii="Arial" w:eastAsia="等线" w:hAnsi="Arial" w:cs="Arial"/>
                <w:sz w:val="22"/>
              </w:rPr>
              <w:t>分的解决方案工具按照行业解决方案部为维度，邮件或者其他形式推送到解决方案部总经理、行业解决方案部经理。</w:t>
            </w:r>
          </w:p>
        </w:tc>
        <w:tc>
          <w:tcPr>
            <w:tcW w:w="1275" w:type="dxa"/>
            <w:tcMar>
              <w:top w:w="60" w:type="dxa"/>
              <w:left w:w="120" w:type="dxa"/>
              <w:bottom w:w="30" w:type="dxa"/>
              <w:right w:w="120" w:type="dxa"/>
            </w:tcMar>
          </w:tcPr>
          <w:p w:rsidR="00081834" w:rsidRDefault="00A03BBE">
            <w:pPr>
              <w:spacing w:before="120" w:after="120" w:line="288" w:lineRule="auto"/>
              <w:jc w:val="left"/>
            </w:pPr>
            <w:r>
              <w:rPr>
                <w:rFonts w:ascii="Arial" w:eastAsia="等线" w:hAnsi="Arial" w:cs="Arial"/>
                <w:sz w:val="22"/>
              </w:rPr>
              <w:lastRenderedPageBreak/>
              <w:t>评分统计系统</w:t>
            </w:r>
          </w:p>
        </w:tc>
        <w:tc>
          <w:tcPr>
            <w:tcW w:w="840" w:type="dxa"/>
            <w:tcMar>
              <w:top w:w="60" w:type="dxa"/>
              <w:left w:w="120" w:type="dxa"/>
              <w:bottom w:w="30" w:type="dxa"/>
              <w:right w:w="120" w:type="dxa"/>
            </w:tcMar>
          </w:tcPr>
          <w:p w:rsidR="00081834" w:rsidRDefault="00A03BBE">
            <w:pPr>
              <w:spacing w:before="120" w:after="120" w:line="288" w:lineRule="auto"/>
              <w:jc w:val="left"/>
            </w:pPr>
            <w:r>
              <w:rPr>
                <w:rFonts w:ascii="Arial" w:eastAsia="等线" w:hAnsi="Arial" w:cs="Arial"/>
                <w:sz w:val="22"/>
              </w:rPr>
              <w:t>市场资料平台有评分选项，但无跟踪机制，导致实际</w:t>
            </w:r>
            <w:r>
              <w:rPr>
                <w:rFonts w:ascii="Arial" w:eastAsia="等线" w:hAnsi="Arial" w:cs="Arial"/>
                <w:sz w:val="22"/>
              </w:rPr>
              <w:lastRenderedPageBreak/>
              <w:t>无人评分，并且无法开展统计分析及通知</w:t>
            </w:r>
          </w:p>
        </w:tc>
        <w:tc>
          <w:tcPr>
            <w:tcW w:w="840" w:type="dxa"/>
            <w:tcMar>
              <w:top w:w="60" w:type="dxa"/>
              <w:left w:w="120" w:type="dxa"/>
              <w:bottom w:w="30" w:type="dxa"/>
              <w:right w:w="120" w:type="dxa"/>
            </w:tcMar>
          </w:tcPr>
          <w:p w:rsidR="00081834" w:rsidRDefault="00A03BBE">
            <w:pPr>
              <w:spacing w:before="120" w:after="120" w:line="288" w:lineRule="auto"/>
              <w:jc w:val="left"/>
            </w:pPr>
            <w:r>
              <w:rPr>
                <w:rFonts w:ascii="Arial" w:eastAsia="等线" w:hAnsi="Arial" w:cs="Arial"/>
                <w:sz w:val="22"/>
              </w:rPr>
              <w:lastRenderedPageBreak/>
              <w:t>否</w:t>
            </w:r>
          </w:p>
        </w:tc>
        <w:tc>
          <w:tcPr>
            <w:tcW w:w="840" w:type="dxa"/>
            <w:tcMar>
              <w:top w:w="60" w:type="dxa"/>
              <w:left w:w="120" w:type="dxa"/>
              <w:bottom w:w="30" w:type="dxa"/>
              <w:right w:w="120" w:type="dxa"/>
            </w:tcMar>
          </w:tcPr>
          <w:p w:rsidR="00081834" w:rsidRDefault="00A03BBE">
            <w:pPr>
              <w:spacing w:before="120" w:after="120" w:line="288" w:lineRule="auto"/>
              <w:jc w:val="left"/>
            </w:pPr>
            <w:r>
              <w:rPr>
                <w:rFonts w:ascii="Arial" w:eastAsia="等线" w:hAnsi="Arial" w:cs="Arial"/>
                <w:sz w:val="22"/>
              </w:rPr>
              <w:t>庞臣</w:t>
            </w:r>
            <w:r>
              <w:rPr>
                <w:rFonts w:ascii="Arial" w:eastAsia="等线" w:hAnsi="Arial" w:cs="Arial"/>
                <w:sz w:val="22"/>
              </w:rPr>
              <w:t>&amp;</w:t>
            </w:r>
            <w:r>
              <w:rPr>
                <w:rFonts w:ascii="Arial" w:eastAsia="等线" w:hAnsi="Arial" w:cs="Arial"/>
                <w:sz w:val="22"/>
              </w:rPr>
              <w:t>蒲姝君</w:t>
            </w:r>
          </w:p>
        </w:tc>
        <w:tc>
          <w:tcPr>
            <w:tcW w:w="615" w:type="dxa"/>
            <w:tcMar>
              <w:top w:w="60" w:type="dxa"/>
              <w:left w:w="120" w:type="dxa"/>
              <w:bottom w:w="30" w:type="dxa"/>
              <w:right w:w="120" w:type="dxa"/>
            </w:tcMar>
          </w:tcPr>
          <w:p w:rsidR="00081834" w:rsidRDefault="00A03BBE">
            <w:pPr>
              <w:spacing w:before="120" w:after="120" w:line="288" w:lineRule="auto"/>
              <w:jc w:val="left"/>
            </w:pPr>
            <w:r>
              <w:rPr>
                <w:rFonts w:ascii="Arial" w:eastAsia="等线" w:hAnsi="Arial" w:cs="Arial"/>
                <w:sz w:val="22"/>
              </w:rPr>
              <w:t>Q1</w:t>
            </w:r>
          </w:p>
        </w:tc>
      </w:tr>
    </w:tbl>
    <w:p w:rsidR="00081834" w:rsidRDefault="00081834">
      <w:pPr>
        <w:spacing w:before="120" w:after="120" w:line="288" w:lineRule="auto"/>
        <w:jc w:val="left"/>
      </w:pPr>
    </w:p>
    <w:sectPr w:rsidR="00081834">
      <w:headerReference w:type="default" r:id="rId25"/>
      <w:footerReference w:type="default" r:id="rId26"/>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03BBE" w:rsidRDefault="00A03BBE">
      <w:r>
        <w:separator/>
      </w:r>
    </w:p>
  </w:endnote>
  <w:endnote w:type="continuationSeparator" w:id="0">
    <w:p w:rsidR="00A03BBE" w:rsidRDefault="00A03B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81834" w:rsidRDefault="00081834"/>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03BBE" w:rsidRDefault="00A03BBE">
      <w:r>
        <w:separator/>
      </w:r>
    </w:p>
  </w:footnote>
  <w:footnote w:type="continuationSeparator" w:id="0">
    <w:p w:rsidR="00A03BBE" w:rsidRDefault="00A03BB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81834" w:rsidRDefault="00A03BBE">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49" type="#_x0000_t75" style="position:absolute;left:0;text-align:left;margin-left:0;margin-top:0;width:414pt;height:697.5pt;z-index:-251658752;mso-wrap-edited:f;mso-width-percent:0;mso-height-percent:0;mso-position-horizontal:center;mso-position-horizontal-relative:margin;mso-position-vertical:center;mso-position-vertical-relative:margin;mso-width-percent:0;mso-height-percent:0" o:allowincell="f">
          <v:imagedata r:id="rId1" o:title="image899"/>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30B60"/>
    <w:multiLevelType w:val="multilevel"/>
    <w:tmpl w:val="27C65A9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3A92C62"/>
    <w:multiLevelType w:val="multilevel"/>
    <w:tmpl w:val="B0066178"/>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CCB735E"/>
    <w:multiLevelType w:val="multilevel"/>
    <w:tmpl w:val="5BC87936"/>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A9861E6"/>
    <w:multiLevelType w:val="multilevel"/>
    <w:tmpl w:val="E41A414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5E84F52"/>
    <w:multiLevelType w:val="multilevel"/>
    <w:tmpl w:val="9BAC8032"/>
    <w:lvl w:ilvl="0">
      <w:start w:val="3"/>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38DB5F55"/>
    <w:multiLevelType w:val="multilevel"/>
    <w:tmpl w:val="1DB0580E"/>
    <w:lvl w:ilvl="0">
      <w:start w:val="2"/>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45226DAA"/>
    <w:multiLevelType w:val="multilevel"/>
    <w:tmpl w:val="9EBC34E8"/>
    <w:lvl w:ilvl="0">
      <w:start w:val="4"/>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54F04E8B"/>
    <w:multiLevelType w:val="multilevel"/>
    <w:tmpl w:val="BDE82794"/>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58910D41"/>
    <w:multiLevelType w:val="multilevel"/>
    <w:tmpl w:val="4A8C5A6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5DA3067A"/>
    <w:multiLevelType w:val="multilevel"/>
    <w:tmpl w:val="407C52EA"/>
    <w:lvl w:ilvl="0">
      <w:start w:val="1"/>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6496105F"/>
    <w:multiLevelType w:val="multilevel"/>
    <w:tmpl w:val="65DABF0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732D5CED"/>
    <w:multiLevelType w:val="multilevel"/>
    <w:tmpl w:val="7B7CDD10"/>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
  </w:num>
  <w:num w:numId="2">
    <w:abstractNumId w:val="9"/>
  </w:num>
  <w:num w:numId="3">
    <w:abstractNumId w:val="5"/>
  </w:num>
  <w:num w:numId="4">
    <w:abstractNumId w:val="4"/>
  </w:num>
  <w:num w:numId="5">
    <w:abstractNumId w:val="6"/>
  </w:num>
  <w:num w:numId="6">
    <w:abstractNumId w:val="2"/>
  </w:num>
  <w:num w:numId="7">
    <w:abstractNumId w:val="7"/>
  </w:num>
  <w:num w:numId="8">
    <w:abstractNumId w:val="11"/>
  </w:num>
  <w:num w:numId="9">
    <w:abstractNumId w:val="3"/>
  </w:num>
  <w:num w:numId="10">
    <w:abstractNumId w:val="10"/>
  </w:num>
  <w:num w:numId="11">
    <w:abstractNumId w:val="0"/>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131078" w:nlCheck="1" w:checkStyle="0"/>
  <w:activeWritingStyle w:appName="MSWord" w:lang="zh-CN" w:vendorID="64" w:dllVersion="131077" w:nlCheck="1" w:checkStyle="1"/>
  <w:proofState w:spelling="clean" w:grammar="clean"/>
  <w:defaultTabStop w:val="4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1834"/>
    <w:rsid w:val="0005196B"/>
    <w:rsid w:val="00081834"/>
    <w:rsid w:val="00A03BBE"/>
    <w:rsid w:val="00AE3C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docId w15:val="{0E35E284-7409-4223-B3D9-AD6826315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ruijie.feishu.cn/slides/D909sE2BMlK0XydjL1ec4C60n2b?from=from_copylink" TargetMode="External"/><Relationship Id="rId18" Type="http://schemas.openxmlformats.org/officeDocument/2006/relationships/hyperlink" Target="https://ruijie.feishu.cn/wiki/KnaGwUydcie8mvkrUKLcFYUgnld?from=from_copylink"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package" Target="embeddings/Microsoft_Excel____.xlsx"/><Relationship Id="rId7" Type="http://schemas.openxmlformats.org/officeDocument/2006/relationships/image" Target="media/image1.png"/><Relationship Id="rId12" Type="http://schemas.openxmlformats.org/officeDocument/2006/relationships/hyperlink" Target="https://ruijie.feishu.cn/wiki/CaHCw9fHFicqMKkSE6Uc4NEInRV?sheet=b47066" TargetMode="External"/><Relationship Id="rId17" Type="http://schemas.openxmlformats.org/officeDocument/2006/relationships/hyperlink" Target="https://ruijie.feishu.cn/wiki/MKlYwagpWijfshk2FtccKhDOnLw?from=from_copylink" TargetMode="External"/><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ruijie.feishu.cn/file/CRfdbgX15oByalxkIwwclWgMn93" TargetMode="External"/><Relationship Id="rId20" Type="http://schemas.openxmlformats.org/officeDocument/2006/relationships/image" Target="media/image6.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hyperlink" Target="https://ruijie.feishu.cn/wiki/Aaamw1mddiYJnEkswUGcrXEznTh" TargetMode="External"/><Relationship Id="rId5" Type="http://schemas.openxmlformats.org/officeDocument/2006/relationships/footnotes" Target="footnotes.xml"/><Relationship Id="rId15" Type="http://schemas.openxmlformats.org/officeDocument/2006/relationships/hyperlink" Target="https://ruijie.feishu.cn/slides/HnCUsA3gClsBk7dp1J8cPF4UnPt?from=from_copylink" TargetMode="External"/><Relationship Id="rId23" Type="http://schemas.openxmlformats.org/officeDocument/2006/relationships/hyperlink" Target="https://ruijie.feishu.cn/wiki/ZQqewfkXui59EzkR2eQcmUYgnSb" TargetMode="External"/><Relationship Id="rId28"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hyperlink" Target="https://ruijie.feishu.cn/wiki/N5mswaNbBi98aWkfiCLcDSXenbb?from=from_copylink"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ruijie.feishu.cn/docx/U7MsdfsgCoIndaxkJ3qcm9d9nHh?from=from_copylink" TargetMode="External"/><Relationship Id="rId22" Type="http://schemas.openxmlformats.org/officeDocument/2006/relationships/hyperlink" Target="https://ruijie.feishu.cn/wiki/MKlYwagpWijfshk2FtccKhDOnLw?from=from_copylink"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822</Words>
  <Characters>4689</Characters>
  <Application>Microsoft Office Word</Application>
  <DocSecurity>0</DocSecurity>
  <Lines>39</Lines>
  <Paragraphs>10</Paragraphs>
  <ScaleCrop>false</ScaleCrop>
  <Company/>
  <LinksUpToDate>false</LinksUpToDate>
  <CharactersWithSpaces>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ruijie</cp:lastModifiedBy>
  <cp:revision>2</cp:revision>
  <dcterms:created xsi:type="dcterms:W3CDTF">2025-05-13T10:24:00Z</dcterms:created>
  <dcterms:modified xsi:type="dcterms:W3CDTF">2025-05-13T10:24:00Z</dcterms:modified>
</cp:coreProperties>
</file>