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065CF" w14:textId="2B6D7B9D" w:rsidR="00C377AD" w:rsidRDefault="00C377AD" w:rsidP="0039502B">
      <w:pPr>
        <w:pStyle w:val="Title"/>
        <w:jc w:val="left"/>
        <w:rPr>
          <w:spacing w:val="-2"/>
        </w:rPr>
      </w:pPr>
      <w:r w:rsidRPr="00BF4561">
        <w:rPr>
          <w:rFonts w:asciiTheme="minorHAnsi" w:hAnsiTheme="minorHAnsi" w:cstheme="minorHAnsi"/>
          <w:noProof/>
          <w:spacing w:val="-2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52D3DE0" wp14:editId="4BEEFB7C">
            <wp:simplePos x="0" y="0"/>
            <wp:positionH relativeFrom="margin">
              <wp:align>center</wp:align>
            </wp:positionH>
            <wp:positionV relativeFrom="paragraph">
              <wp:posOffset>-634365</wp:posOffset>
            </wp:positionV>
            <wp:extent cx="5661660" cy="1305910"/>
            <wp:effectExtent l="0" t="0" r="0" b="8890"/>
            <wp:wrapNone/>
            <wp:docPr id="210773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30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730D5" w14:textId="77777777" w:rsidR="000E1888" w:rsidRDefault="000E1888">
      <w:pPr>
        <w:pStyle w:val="Title"/>
        <w:rPr>
          <w:spacing w:val="-2"/>
          <w:sz w:val="24"/>
          <w:szCs w:val="24"/>
        </w:rPr>
      </w:pPr>
    </w:p>
    <w:p w14:paraId="2090E5E4" w14:textId="77777777" w:rsidR="000E1888" w:rsidRDefault="000E1888">
      <w:pPr>
        <w:pStyle w:val="Title"/>
        <w:rPr>
          <w:spacing w:val="-2"/>
          <w:sz w:val="24"/>
          <w:szCs w:val="24"/>
        </w:rPr>
      </w:pPr>
    </w:p>
    <w:p w14:paraId="0FF7CA57" w14:textId="20D18A0F" w:rsidR="005331AF" w:rsidRPr="00EF639D" w:rsidRDefault="000E1888">
      <w:pPr>
        <w:pStyle w:val="Title"/>
        <w:rPr>
          <w:sz w:val="28"/>
          <w:szCs w:val="28"/>
        </w:rPr>
      </w:pPr>
      <w:r w:rsidRPr="00EF639D">
        <w:rPr>
          <w:spacing w:val="-2"/>
          <w:sz w:val="28"/>
          <w:szCs w:val="28"/>
        </w:rPr>
        <w:t>TENDER</w:t>
      </w:r>
      <w:r w:rsidRPr="00EF639D">
        <w:rPr>
          <w:spacing w:val="-1"/>
          <w:sz w:val="28"/>
          <w:szCs w:val="28"/>
        </w:rPr>
        <w:t xml:space="preserve"> </w:t>
      </w:r>
      <w:r w:rsidRPr="00EF639D">
        <w:rPr>
          <w:spacing w:val="-2"/>
          <w:sz w:val="28"/>
          <w:szCs w:val="28"/>
        </w:rPr>
        <w:t>SECURING</w:t>
      </w:r>
      <w:r w:rsidRPr="00EF639D">
        <w:rPr>
          <w:spacing w:val="3"/>
          <w:sz w:val="28"/>
          <w:szCs w:val="28"/>
        </w:rPr>
        <w:t xml:space="preserve"> </w:t>
      </w:r>
      <w:r w:rsidRPr="00EF639D">
        <w:rPr>
          <w:spacing w:val="-2"/>
          <w:sz w:val="28"/>
          <w:szCs w:val="28"/>
        </w:rPr>
        <w:t>DECLARATION</w:t>
      </w:r>
      <w:r w:rsidRPr="00EF639D">
        <w:rPr>
          <w:sz w:val="28"/>
          <w:szCs w:val="28"/>
        </w:rPr>
        <w:t xml:space="preserve"> </w:t>
      </w:r>
      <w:r w:rsidRPr="00EF639D">
        <w:rPr>
          <w:spacing w:val="-4"/>
          <w:sz w:val="28"/>
          <w:szCs w:val="28"/>
        </w:rPr>
        <w:t>FORM</w:t>
      </w:r>
    </w:p>
    <w:p w14:paraId="0CAA6409" w14:textId="5F2146E3" w:rsidR="00EF639D" w:rsidRPr="00EF639D" w:rsidRDefault="000E1888" w:rsidP="00EF639D">
      <w:pPr>
        <w:ind w:right="364"/>
        <w:jc w:val="right"/>
        <w:rPr>
          <w:rFonts w:asciiTheme="minorHAnsi" w:hAnsiTheme="minorHAnsi" w:cstheme="minorHAnsi"/>
          <w:b/>
          <w:bCs/>
          <w:sz w:val="24"/>
          <w:szCs w:val="24"/>
        </w:rPr>
      </w:pPr>
      <w:r w:rsidRPr="00EF639D">
        <w:rPr>
          <w:rFonts w:asciiTheme="minorHAnsi" w:hAnsiTheme="minorHAnsi" w:cstheme="minorHAnsi"/>
          <w:b/>
          <w:bCs/>
          <w:sz w:val="24"/>
          <w:szCs w:val="24"/>
        </w:rPr>
        <w:t>Date:</w:t>
      </w:r>
      <w:r w:rsidRPr="00EF639D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> </w:t>
      </w:r>
      <w:r w:rsidR="000F6EDD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>${date_short}</w:t>
      </w:r>
      <w:r w:rsidR="005D1B8A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/>
      </w:r>
      <w:r w:rsidR="005B5E9D" w:rsidRPr="005B5E9D">
        <w:rPr>
          <w:rFonts w:asciiTheme="minorHAnsi" w:hAnsiTheme="minorHAnsi" w:cstheme="minorHAnsi"/>
          <w:b/>
          <w:bCs/>
          <w:spacing w:val="-9"/>
          <w:sz w:val="24"/>
          <w:szCs w:val="24"/>
          <w:vertAlign w:val="superscript"/>
        </w:rPr>
        <w:t xml:space="preserve"/>
      </w:r>
      <w:r w:rsidR="005B5E9D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/>
      </w:r>
      <w:r w:rsidR="00C377AD" w:rsidRPr="00EF639D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584DB6" w:rsidRPr="00EF639D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EF639D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301A1F4F" w14:textId="53B0EA76" w:rsidR="005331AF" w:rsidRPr="00EF639D" w:rsidRDefault="000E1888" w:rsidP="00EF639D">
      <w:pPr>
        <w:ind w:right="364"/>
        <w:jc w:val="right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b/>
          <w:bCs/>
          <w:sz w:val="24"/>
          <w:szCs w:val="24"/>
        </w:rPr>
        <w:t>Tender</w:t>
      </w:r>
      <w:r w:rsidRPr="00EF639D">
        <w:rPr>
          <w:rFonts w:asciiTheme="minorHAnsi" w:hAnsiTheme="minorHAnsi" w:cstheme="minorHAnsi"/>
          <w:b/>
          <w:bCs/>
          <w:spacing w:val="-8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b/>
          <w:bCs/>
          <w:sz w:val="24"/>
          <w:szCs w:val="24"/>
        </w:rPr>
        <w:t>Number</w:t>
      </w:r>
      <w:r w:rsidRPr="00EF639D">
        <w:rPr>
          <w:rFonts w:asciiTheme="minorHAnsi" w:hAnsiTheme="minorHAnsi" w:cstheme="minorHAnsi"/>
          <w:b/>
          <w:bCs/>
          <w:spacing w:val="-7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b/>
          <w:bCs/>
          <w:sz w:val="24"/>
          <w:szCs w:val="24"/>
        </w:rPr>
        <w:t>No.:</w:t>
      </w:r>
      <w:r w:rsidRPr="00EF639D">
        <w:rPr>
          <w:rFonts w:asciiTheme="minorHAnsi" w:hAnsiTheme="minorHAnsi" w:cstheme="minorHAnsi"/>
          <w:b/>
          <w:bCs/>
          <w:spacing w:val="-8"/>
          <w:sz w:val="24"/>
          <w:szCs w:val="24"/>
        </w:rPr>
        <w:t xml:space="preserve"> </w:t>
      </w:r>
      <w:r w:rsidR="00BB7020" w:rsidRPr="00BB7020">
        <w:rPr>
          <w:rFonts w:asciiTheme="minorHAnsi" w:hAnsiTheme="minorHAnsi" w:cstheme="minorHAnsi"/>
          <w:b/>
          <w:bCs/>
          <w:sz w:val="24"/>
          <w:szCs w:val="24"/>
        </w:rPr>
        <w:t xml:space="preserve">${tender_number}</w:t>
      </w:r>
      <w:r w:rsidR="003C23B7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6AD00188" w14:textId="51CB7F81" w:rsidR="00C377AD" w:rsidRPr="00EF639D" w:rsidRDefault="000E1888" w:rsidP="00EF639D">
      <w:pPr>
        <w:spacing w:line="360" w:lineRule="auto"/>
        <w:rPr>
          <w:rFonts w:asciiTheme="minorHAnsi" w:hAnsiTheme="minorHAnsi" w:cstheme="minorHAnsi"/>
          <w:b/>
          <w:bCs/>
          <w:spacing w:val="-9"/>
          <w:sz w:val="24"/>
          <w:szCs w:val="24"/>
        </w:rPr>
      </w:pPr>
      <w:r w:rsidRPr="00EF639D">
        <w:rPr>
          <w:rFonts w:asciiTheme="minorHAnsi" w:hAnsiTheme="minorHAnsi" w:cstheme="minorHAnsi"/>
          <w:b/>
          <w:bCs/>
          <w:sz w:val="24"/>
          <w:szCs w:val="24"/>
        </w:rPr>
        <w:t>To:</w:t>
      </w:r>
      <w:r w:rsidRPr="00EF639D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> </w:t>
      </w:r>
    </w:p>
    <w:p w14:paraId="14C71A4E" w14:textId="1AE87828" w:rsidR="00C377AD" w:rsidRPr="00EF639D" w:rsidRDefault="00F36D6F" w:rsidP="00EF639D">
      <w:pPr>
        <w:spacing w:line="360" w:lineRule="auto"/>
        <w:rPr>
          <w:rFonts w:asciiTheme="minorHAnsi" w:hAnsiTheme="minorHAnsi" w:cstheme="minorHAnsi"/>
          <w:b/>
          <w:bCs/>
          <w:spacing w:val="-9"/>
          <w:sz w:val="24"/>
          <w:szCs w:val="24"/>
        </w:rPr>
      </w:pPr>
      <w:r w:rsidRPr="00F36D6F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>${entity_address}</w:t>
      </w:r>
      <w:r w:rsidR="00C962F2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/>
      </w:r>
    </w:p>
    <w:p w14:paraId="47C7B309" w14:textId="171D4E14" w:rsidR="005331AF" w:rsidRPr="00EF639D" w:rsidRDefault="000E1888" w:rsidP="00EF639D">
      <w:pPr>
        <w:tabs>
          <w:tab w:val="left" w:leader="dot" w:pos="2880"/>
        </w:tabs>
        <w:spacing w:before="180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pacing w:val="-4"/>
          <w:sz w:val="24"/>
          <w:szCs w:val="24"/>
        </w:rPr>
        <w:t>We</w:t>
      </w:r>
      <w:r w:rsidR="00C377AD"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${company_name}</w:t>
      </w:r>
      <w:r w:rsidRPr="00EF639D">
        <w:rPr>
          <w:rFonts w:asciiTheme="minorHAnsi" w:hAnsiTheme="minorHAnsi" w:cstheme="minorHAnsi"/>
          <w:sz w:val="24"/>
          <w:szCs w:val="24"/>
        </w:rPr>
        <w:t>,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undersigned,</w:t>
      </w:r>
      <w:r w:rsidRPr="00EF639D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declare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that:</w:t>
      </w:r>
    </w:p>
    <w:p w14:paraId="532C2F9E" w14:textId="77777777" w:rsidR="005331AF" w:rsidRPr="00EF639D" w:rsidRDefault="000E1888" w:rsidP="00EF639D">
      <w:pPr>
        <w:pStyle w:val="BodyText"/>
        <w:spacing w:before="183" w:line="259" w:lineRule="auto"/>
        <w:ind w:right="355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We understand</w:t>
      </w:r>
      <w:r w:rsidRPr="00EF639D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that,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in</w:t>
      </w:r>
      <w:r w:rsidRPr="00EF639D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accordance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with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conditions of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tender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documents,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tenders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shall</w:t>
      </w:r>
      <w:r w:rsidRPr="00EF639D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be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submitted and supported with a bid securing declaration.</w:t>
      </w:r>
    </w:p>
    <w:p w14:paraId="612BA7F3" w14:textId="0BADD557" w:rsidR="005331AF" w:rsidRPr="00EF639D" w:rsidRDefault="000E1888" w:rsidP="00EF639D">
      <w:pPr>
        <w:pStyle w:val="BodyText"/>
        <w:spacing w:before="160" w:line="259" w:lineRule="auto"/>
        <w:ind w:right="355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We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accept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that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we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will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be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suspended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from</w:t>
      </w:r>
      <w:r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being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eligible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for tendering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in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any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contract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with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 procuring entity for the period</w:t>
      </w:r>
      <w:r w:rsidRPr="00EF639D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 time of prescribed by the Authority if we are in breach</w:t>
      </w:r>
      <w:r w:rsidRPr="00EF639D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 our</w:t>
      </w:r>
      <w:r w:rsidRPr="00EF639D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obligation(s) under the tender conditions, because:</w:t>
      </w:r>
    </w:p>
    <w:p w14:paraId="62D6F02A" w14:textId="79B2F290" w:rsidR="005331AF" w:rsidRPr="00EF639D" w:rsidRDefault="000E1888" w:rsidP="00EF639D">
      <w:pPr>
        <w:pStyle w:val="ListParagraph"/>
        <w:numPr>
          <w:ilvl w:val="0"/>
          <w:numId w:val="1"/>
        </w:numPr>
        <w:tabs>
          <w:tab w:val="left" w:pos="300"/>
        </w:tabs>
        <w:spacing w:line="259" w:lineRule="auto"/>
        <w:ind w:right="356" w:firstLine="0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we have withdrawn or modified our tender during the period of bid validity specified in the Form of tender; or</w:t>
      </w:r>
    </w:p>
    <w:p w14:paraId="6AC861C2" w14:textId="69329179" w:rsidR="005331AF" w:rsidRPr="00EF639D" w:rsidRDefault="000E1888" w:rsidP="00EF639D">
      <w:pPr>
        <w:pStyle w:val="ListParagraph"/>
        <w:numPr>
          <w:ilvl w:val="0"/>
          <w:numId w:val="1"/>
        </w:numPr>
        <w:tabs>
          <w:tab w:val="left" w:pos="321"/>
        </w:tabs>
        <w:spacing w:line="259" w:lineRule="auto"/>
        <w:ind w:right="352" w:firstLine="0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having</w:t>
      </w:r>
      <w:r w:rsidRPr="00EF639D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been</w:t>
      </w:r>
      <w:r w:rsidRPr="00EF639D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notified</w:t>
      </w:r>
      <w:r w:rsidRPr="00EF639D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</w:t>
      </w:r>
      <w:r w:rsidRPr="00EF639D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acceptance</w:t>
      </w:r>
      <w:r w:rsidRPr="00EF639D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</w:t>
      </w:r>
      <w:r w:rsidRPr="00EF639D">
        <w:rPr>
          <w:rFonts w:asciiTheme="minorHAnsi" w:hAnsiTheme="minorHAnsi" w:cstheme="minorHAnsi"/>
          <w:spacing w:val="18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our</w:t>
      </w:r>
      <w:r w:rsidRPr="00EF639D">
        <w:rPr>
          <w:rFonts w:asciiTheme="minorHAnsi" w:hAnsiTheme="minorHAnsi" w:cstheme="minorHAnsi"/>
          <w:spacing w:val="2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tender</w:t>
      </w:r>
      <w:r w:rsidRPr="00EF639D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by</w:t>
      </w:r>
      <w:r w:rsidRPr="00EF639D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19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procuring</w:t>
      </w:r>
      <w:r w:rsidRPr="00EF639D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entity</w:t>
      </w:r>
      <w:r w:rsidRPr="00EF639D">
        <w:rPr>
          <w:rFonts w:asciiTheme="minorHAnsi" w:hAnsiTheme="minorHAnsi" w:cstheme="minorHAnsi"/>
          <w:spacing w:val="2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during</w:t>
      </w:r>
      <w:r w:rsidRPr="00EF639D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2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period</w:t>
      </w:r>
      <w:r w:rsidRPr="00EF639D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 tender validity,</w:t>
      </w:r>
    </w:p>
    <w:p w14:paraId="5D879A26" w14:textId="77777777" w:rsidR="00FA58E1" w:rsidRPr="00EF639D" w:rsidRDefault="000E1888" w:rsidP="00EF639D">
      <w:pPr>
        <w:pStyle w:val="ListParagraph"/>
        <w:numPr>
          <w:ilvl w:val="0"/>
          <w:numId w:val="2"/>
        </w:numPr>
        <w:tabs>
          <w:tab w:val="left" w:pos="232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we</w:t>
      </w:r>
      <w:r w:rsidRPr="00EF639D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failed</w:t>
      </w:r>
      <w:r w:rsidRPr="00EF639D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or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refuse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to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sign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Contract,</w:t>
      </w:r>
      <w:r w:rsidRPr="00EF639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when</w:t>
      </w:r>
      <w:r w:rsidRPr="00EF639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required,</w:t>
      </w:r>
      <w:r w:rsidRPr="00EF639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>or</w:t>
      </w:r>
    </w:p>
    <w:p w14:paraId="5B15BA19" w14:textId="4352E0D1" w:rsidR="005331AF" w:rsidRPr="00EF639D" w:rsidRDefault="000E1888" w:rsidP="00EF639D">
      <w:pPr>
        <w:pStyle w:val="ListParagraph"/>
        <w:numPr>
          <w:ilvl w:val="0"/>
          <w:numId w:val="2"/>
        </w:numPr>
        <w:tabs>
          <w:tab w:val="left" w:pos="232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pacing w:val="-2"/>
          <w:sz w:val="24"/>
          <w:szCs w:val="24"/>
        </w:rPr>
        <w:t>we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failed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or</w:t>
      </w:r>
      <w:r w:rsidRPr="00EF639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refused</w:t>
      </w:r>
      <w:r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furnish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performance security,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or</w:t>
      </w:r>
      <w:r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failed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to implement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other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conditions</w:t>
      </w:r>
      <w:r w:rsidRPr="00EF639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before </w:t>
      </w:r>
      <w:r w:rsidRPr="00EF639D">
        <w:rPr>
          <w:rFonts w:asciiTheme="minorHAnsi" w:hAnsiTheme="minorHAnsi" w:cstheme="minorHAnsi"/>
          <w:sz w:val="24"/>
          <w:szCs w:val="24"/>
        </w:rPr>
        <w:t>signing the contract in accordance with the tender documents.</w:t>
      </w:r>
    </w:p>
    <w:p w14:paraId="6B913F39" w14:textId="61107020" w:rsidR="005331AF" w:rsidRPr="00EF639D" w:rsidRDefault="0039502B" w:rsidP="00EF639D">
      <w:pPr>
        <w:pStyle w:val="BodyText"/>
        <w:spacing w:before="160" w:line="259" w:lineRule="auto"/>
        <w:ind w:right="354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noProof/>
          <w:spacing w:val="-2"/>
          <w:sz w:val="24"/>
          <w:szCs w:val="24"/>
        </w:rPr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We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understand</w:t>
      </w:r>
      <w:r w:rsidR="000E1888"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this</w:t>
      </w:r>
      <w:r w:rsidR="000E1888"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bid</w:t>
      </w:r>
      <w:r w:rsidR="000E1888"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securing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declaration</w:t>
      </w:r>
      <w:r w:rsidR="000E1888"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shall</w:t>
      </w:r>
      <w:r w:rsidR="000E1888"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expire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if</w:t>
      </w:r>
      <w:r w:rsidR="000E1888"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we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are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not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the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successful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>tenderer,</w:t>
      </w:r>
      <w:r w:rsidR="000E1888"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0E1888" w:rsidRPr="00EF639D">
        <w:rPr>
          <w:rFonts w:asciiTheme="minorHAnsi" w:hAnsiTheme="minorHAnsi" w:cstheme="minorHAnsi"/>
          <w:spacing w:val="-2"/>
          <w:sz w:val="24"/>
          <w:szCs w:val="24"/>
        </w:rPr>
        <w:t xml:space="preserve">immediately </w:t>
      </w:r>
      <w:r w:rsidR="000E1888" w:rsidRPr="00EF639D">
        <w:rPr>
          <w:rFonts w:asciiTheme="minorHAnsi" w:hAnsiTheme="minorHAnsi" w:cstheme="minorHAnsi"/>
          <w:sz w:val="24"/>
          <w:szCs w:val="24"/>
        </w:rPr>
        <w:t>upon –</w:t>
      </w:r>
    </w:p>
    <w:p w14:paraId="3E336E5C" w14:textId="225E5F35" w:rsidR="005331AF" w:rsidRPr="00EF639D" w:rsidRDefault="000E1888" w:rsidP="00EF639D">
      <w:pPr>
        <w:pStyle w:val="ListParagraph"/>
        <w:numPr>
          <w:ilvl w:val="2"/>
          <w:numId w:val="1"/>
        </w:numPr>
        <w:tabs>
          <w:tab w:val="left" w:pos="1080"/>
        </w:tabs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receipt</w:t>
      </w:r>
      <w:r w:rsidRPr="00EF639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your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notification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name</w:t>
      </w:r>
      <w:r w:rsidRPr="00EF639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</w:t>
      </w:r>
      <w:r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successful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tenderer;</w:t>
      </w:r>
      <w:r w:rsidRPr="00EF639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>or</w:t>
      </w:r>
    </w:p>
    <w:p w14:paraId="561D949D" w14:textId="77777777" w:rsidR="005331AF" w:rsidRPr="00EF639D" w:rsidRDefault="000E1888" w:rsidP="00EF639D">
      <w:pPr>
        <w:pStyle w:val="ListParagraph"/>
        <w:numPr>
          <w:ilvl w:val="2"/>
          <w:numId w:val="1"/>
        </w:numPr>
        <w:tabs>
          <w:tab w:val="left" w:pos="1080"/>
        </w:tabs>
        <w:spacing w:before="22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twenty-eight</w:t>
      </w:r>
      <w:r w:rsidRPr="00EF639D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days</w:t>
      </w:r>
      <w:r w:rsidRPr="00EF639D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after</w:t>
      </w:r>
      <w:r w:rsidRPr="00EF639D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expiration</w:t>
      </w:r>
      <w:r w:rsidRPr="00EF639D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of</w:t>
      </w:r>
      <w:r w:rsidRPr="00EF639D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our</w:t>
      </w:r>
      <w:r w:rsidRPr="00EF639D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2"/>
          <w:sz w:val="24"/>
          <w:szCs w:val="24"/>
        </w:rPr>
        <w:t>tender.</w:t>
      </w:r>
    </w:p>
    <w:p w14:paraId="1FF259D2" w14:textId="762BDDBD" w:rsidR="00584DB6" w:rsidRPr="00EF639D" w:rsidRDefault="000E1888" w:rsidP="00EF639D">
      <w:pPr>
        <w:tabs>
          <w:tab w:val="left" w:leader="dot" w:pos="4078"/>
        </w:tabs>
        <w:spacing w:before="180"/>
        <w:jc w:val="both"/>
        <w:rPr>
          <w:rFonts w:asciiTheme="minorHAnsi" w:hAnsiTheme="minorHAnsi" w:cstheme="minorHAnsi"/>
          <w:i/>
          <w:sz w:val="24"/>
          <w:szCs w:val="24"/>
        </w:rPr>
      </w:pPr>
      <w:r w:rsidRPr="00EF639D">
        <w:rPr>
          <w:rFonts w:asciiTheme="minorHAnsi" w:hAnsiTheme="minorHAnsi" w:cstheme="minorHAnsi"/>
          <w:spacing w:val="-2"/>
          <w:sz w:val="24"/>
          <w:szCs w:val="24"/>
        </w:rPr>
        <w:t>Signed:</w:t>
      </w:r>
      <w:r w:rsidRPr="00EF639D">
        <w:rPr>
          <w:rFonts w:asciiTheme="minorHAnsi" w:hAnsiTheme="minorHAnsi" w:cstheme="minorHAnsi"/>
          <w:sz w:val="24"/>
          <w:szCs w:val="24"/>
        </w:rPr>
        <w:tab/>
        <w:t>in</w:t>
      </w:r>
      <w:r w:rsidRPr="00EF639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 xml:space="preserve">capacity of ${signatory_position}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/>
      </w:r>
      <w:r w:rsidRPr="00EF639D">
        <w:rPr>
          <w:rFonts w:asciiTheme="minorHAnsi" w:hAnsiTheme="minorHAnsi" w:cstheme="minorHAnsi"/>
          <w:sz w:val="24"/>
          <w:szCs w:val="24"/>
        </w:rPr>
        <w:t xml:space="preserve"/>
      </w:r>
      <w:r w:rsidRPr="00EF639D">
        <w:rPr>
          <w:rFonts w:asciiTheme="minorHAnsi" w:hAnsiTheme="minorHAnsi" w:cstheme="minorHAnsi"/>
          <w:spacing w:val="-3"/>
          <w:sz w:val="24"/>
          <w:szCs w:val="24"/>
        </w:rPr>
        <w:t xml:space="preserve"/>
      </w:r>
      <w:r w:rsidR="00584DB6" w:rsidRPr="00EF639D">
        <w:rPr>
          <w:rFonts w:asciiTheme="minorHAnsi" w:hAnsiTheme="minorHAnsi" w:cstheme="minorHAnsi"/>
          <w:sz w:val="24"/>
          <w:szCs w:val="24"/>
        </w:rPr>
        <w:t xml:space="preserve">.</w:t>
      </w:r>
    </w:p>
    <w:p w14:paraId="4027B442" w14:textId="4299C39E" w:rsidR="005331AF" w:rsidRPr="00EF639D" w:rsidRDefault="000E1888" w:rsidP="00EF639D">
      <w:pPr>
        <w:spacing w:before="22" w:line="400" w:lineRule="auto"/>
        <w:ind w:right="899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 xml:space="preserve">Name: </w:t>
      </w:r>
      <w:r w:rsidR="00584DB6" w:rsidRPr="00EF639D">
        <w:rPr>
          <w:rFonts w:asciiTheme="minorHAnsi" w:hAnsiTheme="minorHAnsi" w:cstheme="minorHAnsi"/>
          <w:sz w:val="24"/>
          <w:szCs w:val="24"/>
        </w:rPr>
        <w:t xml:space="preserve">${signatory_name}.</w:t>
      </w:r>
    </w:p>
    <w:p w14:paraId="4E3B2556" w14:textId="5AC49520" w:rsidR="005331AF" w:rsidRPr="00EF639D" w:rsidRDefault="000E1888" w:rsidP="00EF639D">
      <w:pPr>
        <w:tabs>
          <w:tab w:val="left" w:leader="dot" w:pos="6284"/>
        </w:tabs>
        <w:spacing w:before="3"/>
        <w:jc w:val="both"/>
        <w:rPr>
          <w:rFonts w:asciiTheme="minorHAnsi" w:hAnsiTheme="minorHAnsi" w:cstheme="minorHAnsi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I</w:t>
      </w:r>
      <w:r w:rsidRPr="00EF639D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have</w:t>
      </w:r>
      <w:r w:rsidRPr="00EF639D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been</w:t>
      </w:r>
      <w:r w:rsidRPr="00EF639D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duly</w:t>
      </w:r>
      <w:r w:rsidRPr="00EF639D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authorized</w:t>
      </w:r>
      <w:r w:rsidRPr="00EF639D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to</w:t>
      </w:r>
      <w:r w:rsidRPr="00EF639D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sign</w:t>
      </w:r>
      <w:r w:rsidRPr="00EF639D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the</w:t>
      </w:r>
      <w:r w:rsidRPr="00EF639D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tender</w:t>
      </w:r>
      <w:r w:rsidRPr="00EF639D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on</w:t>
      </w:r>
      <w:r w:rsidRPr="00EF639D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z w:val="24"/>
          <w:szCs w:val="24"/>
        </w:rPr>
        <w:t>behalf</w:t>
      </w:r>
      <w:r w:rsidRPr="00EF639D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EF639D">
        <w:rPr>
          <w:rFonts w:asciiTheme="minorHAnsi" w:hAnsiTheme="minorHAnsi" w:cstheme="minorHAnsi"/>
          <w:spacing w:val="-5"/>
          <w:sz w:val="24"/>
          <w:szCs w:val="24"/>
        </w:rPr>
        <w:t>of</w:t>
      </w:r>
      <w:r w:rsidR="00584DB6" w:rsidRPr="00EF639D">
        <w:rPr>
          <w:rFonts w:asciiTheme="minorHAnsi" w:hAnsiTheme="minorHAnsi" w:cstheme="minorHAnsi"/>
          <w:spacing w:val="-5"/>
          <w:sz w:val="24"/>
          <w:szCs w:val="24"/>
        </w:rPr>
        <w:t xml:space="preserve"> ${company_name}.</w:t>
      </w:r>
    </w:p>
    <w:p w14:paraId="3B5D8BBF" w14:textId="26B8CDA5" w:rsidR="005331AF" w:rsidRDefault="000E1888" w:rsidP="00EF639D">
      <w:pPr>
        <w:tabs>
          <w:tab w:val="left" w:pos="2275"/>
          <w:tab w:val="left" w:pos="4909"/>
          <w:tab w:val="left" w:pos="5853"/>
        </w:tabs>
        <w:spacing w:before="181" w:line="259" w:lineRule="auto"/>
        <w:ind w:right="353"/>
        <w:jc w:val="both"/>
        <w:rPr>
          <w:rFonts w:asciiTheme="minorHAnsi" w:hAnsiTheme="minorHAnsi" w:cstheme="minorHAnsi"/>
          <w:spacing w:val="-14"/>
          <w:sz w:val="24"/>
          <w:szCs w:val="24"/>
        </w:rPr>
      </w:pPr>
      <w:r w:rsidRPr="00EF639D">
        <w:rPr>
          <w:rFonts w:asciiTheme="minorHAnsi" w:hAnsiTheme="minorHAnsi" w:cstheme="minorHAnsi"/>
          <w:sz w:val="24"/>
          <w:szCs w:val="24"/>
        </w:rPr>
        <w:t>Dated on</w:t>
      </w:r>
      <w:r w:rsidR="00C377AD" w:rsidRPr="00EF639D">
        <w:rPr>
          <w:rFonts w:asciiTheme="minorHAnsi" w:hAnsiTheme="minorHAnsi" w:cstheme="minorHAnsi"/>
          <w:sz w:val="24"/>
          <w:szCs w:val="24"/>
        </w:rPr>
        <w:t xml:space="preserve"> </w:t>
      </w:r>
      <w:r w:rsidR="000F6EDD">
        <w:rPr>
          <w:rFonts w:asciiTheme="minorHAnsi" w:hAnsiTheme="minorHAnsi" w:cstheme="minorHAnsi"/>
          <w:sz w:val="24"/>
          <w:szCs w:val="24"/>
          <w:u w:val="single"/>
        </w:rPr>
        <w:t xml:space="preserve">${date_dayof_comma}</w:t>
      </w:r>
      <w:r w:rsidR="009E4403">
        <w:rPr>
          <w:rFonts w:asciiTheme="minorHAnsi" w:hAnsiTheme="minorHAnsi" w:cstheme="minorHAnsi"/>
          <w:sz w:val="24"/>
          <w:szCs w:val="24"/>
          <w:u w:val="single"/>
        </w:rPr>
        <w:t xml:space="preserve"/>
      </w:r>
      <w:r w:rsidR="005B5E9D" w:rsidRPr="005B5E9D">
        <w:rPr>
          <w:rFonts w:asciiTheme="minorHAnsi" w:hAnsiTheme="minorHAnsi" w:cstheme="minorHAnsi"/>
          <w:sz w:val="24"/>
          <w:szCs w:val="24"/>
          <w:u w:val="single"/>
          <w:vertAlign w:val="superscript"/>
        </w:rPr>
        <w:t xml:space="preserve"/>
      </w:r>
      <w:r w:rsidR="00EA0BE6">
        <w:rPr>
          <w:rFonts w:asciiTheme="minorHAnsi" w:hAnsiTheme="minorHAnsi" w:cstheme="minorHAnsi"/>
          <w:sz w:val="24"/>
          <w:szCs w:val="24"/>
        </w:rPr>
        <w:t xml:space="preserve"/>
      </w:r>
      <w:r w:rsidRPr="00EF639D">
        <w:rPr>
          <w:rFonts w:asciiTheme="minorHAnsi" w:hAnsiTheme="minorHAnsi" w:cstheme="minorHAnsi"/>
          <w:sz w:val="24"/>
          <w:szCs w:val="24"/>
        </w:rPr>
        <w:t xml:space="preserve"/>
      </w:r>
      <w:r w:rsidRPr="00EF639D">
        <w:rPr>
          <w:rFonts w:asciiTheme="minorHAnsi" w:hAnsiTheme="minorHAnsi" w:cstheme="minorHAnsi"/>
          <w:spacing w:val="40"/>
          <w:sz w:val="24"/>
          <w:szCs w:val="24"/>
        </w:rPr>
        <w:t xml:space="preserve"/>
      </w:r>
      <w:r w:rsidRPr="00EF639D">
        <w:rPr>
          <w:rFonts w:asciiTheme="minorHAnsi" w:hAnsiTheme="minorHAnsi" w:cstheme="minorHAnsi"/>
          <w:sz w:val="24"/>
          <w:szCs w:val="24"/>
        </w:rPr>
        <w:t xml:space="preserve"/>
      </w:r>
      <w:r w:rsidR="005B5E9D">
        <w:rPr>
          <w:rFonts w:asciiTheme="minorHAnsi" w:hAnsiTheme="minorHAnsi" w:cstheme="minorHAnsi"/>
          <w:sz w:val="24"/>
          <w:szCs w:val="24"/>
          <w:u w:val="single"/>
        </w:rPr>
        <w:t xml:space="preserve"/>
      </w:r>
      <w:r w:rsidRPr="00EF639D">
        <w:rPr>
          <w:rFonts w:asciiTheme="minorHAnsi" w:hAnsiTheme="minorHAnsi" w:cstheme="minorHAnsi"/>
          <w:sz w:val="24"/>
          <w:szCs w:val="24"/>
        </w:rPr>
        <w:t xml:space="preserve"/>
      </w:r>
      <w:r w:rsidR="00C377AD" w:rsidRPr="00EF639D">
        <w:rPr>
          <w:rFonts w:asciiTheme="minorHAnsi" w:hAnsiTheme="minorHAnsi" w:cstheme="minorHAnsi"/>
          <w:sz w:val="24"/>
          <w:szCs w:val="24"/>
          <w:u w:val="single"/>
        </w:rPr>
        <w:t xml:space="preserve"/>
      </w:r>
      <w:r w:rsidR="00584DB6" w:rsidRPr="00EF639D">
        <w:rPr>
          <w:rFonts w:asciiTheme="minorHAnsi" w:hAnsiTheme="minorHAnsi" w:cstheme="minorHAnsi"/>
          <w:spacing w:val="-14"/>
          <w:sz w:val="24"/>
          <w:szCs w:val="24"/>
        </w:rPr>
        <w:t>.</w:t>
      </w:r>
    </w:p>
    <w:p w14:paraId="18243778" w14:textId="77777777" w:rsidR="00E504A9" w:rsidRPr="00EF639D" w:rsidRDefault="00E504A9" w:rsidP="00EF639D">
      <w:pPr>
        <w:tabs>
          <w:tab w:val="left" w:pos="2275"/>
          <w:tab w:val="left" w:pos="4909"/>
          <w:tab w:val="left" w:pos="5853"/>
        </w:tabs>
        <w:spacing w:before="181" w:line="259" w:lineRule="auto"/>
        <w:ind w:right="353"/>
        <w:jc w:val="both"/>
        <w:rPr>
          <w:rFonts w:asciiTheme="minorHAnsi" w:hAnsiTheme="minorHAnsi" w:cstheme="minorHAnsi"/>
          <w:sz w:val="24"/>
          <w:szCs w:val="24"/>
        </w:rPr>
      </w:pPr>
    </w:p>
    <w:p w14:paraId="3F022D40" w14:textId="6BCA22F1" w:rsidR="00EF1EAF" w:rsidRPr="00EF639D" w:rsidRDefault="00EF1EAF" w:rsidP="00EF1EAF">
      <w:pPr>
        <w:tabs>
          <w:tab w:val="left" w:pos="2275"/>
          <w:tab w:val="left" w:pos="4909"/>
          <w:tab w:val="left" w:pos="5853"/>
        </w:tabs>
        <w:spacing w:before="181" w:line="259" w:lineRule="auto"/>
        <w:ind w:right="353"/>
        <w:jc w:val="both"/>
        <w:rPr>
          <w:rFonts w:asciiTheme="minorHAnsi" w:hAnsiTheme="minorHAnsi" w:cstheme="minorHAnsi"/>
          <w:sz w:val="24"/>
          <w:szCs w:val="24"/>
        </w:rPr>
      </w:pPr>
    </w:p>
    <w:sectPr w:rsidR="00EF1EAF" w:rsidRPr="00EF639D">
      <w:type w:val="continuous"/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C3DCC"/>
    <w:multiLevelType w:val="hybridMultilevel"/>
    <w:tmpl w:val="E0FA6E86"/>
    <w:lvl w:ilvl="0" w:tplc="63FAE418">
      <w:start w:val="1"/>
      <w:numFmt w:val="lowerLetter"/>
      <w:lvlText w:val="(%1)"/>
      <w:lvlJc w:val="left"/>
      <w:pPr>
        <w:ind w:left="300" w:hanging="30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A86CD9E">
      <w:start w:val="1"/>
      <w:numFmt w:val="lowerRoman"/>
      <w:lvlText w:val="(%2)"/>
      <w:lvlJc w:val="left"/>
      <w:pPr>
        <w:ind w:left="535" w:hanging="23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F023C48">
      <w:start w:val="1"/>
      <w:numFmt w:val="lowerRoman"/>
      <w:lvlText w:val="(%3)"/>
      <w:lvlJc w:val="left"/>
      <w:pPr>
        <w:ind w:left="13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F02AF988">
      <w:numFmt w:val="bullet"/>
      <w:lvlText w:val="•"/>
      <w:lvlJc w:val="left"/>
      <w:pPr>
        <w:ind w:left="2460" w:hanging="720"/>
      </w:pPr>
      <w:rPr>
        <w:rFonts w:hint="default"/>
        <w:lang w:val="en-US" w:eastAsia="en-US" w:bidi="ar-SA"/>
      </w:rPr>
    </w:lvl>
    <w:lvl w:ilvl="4" w:tplc="A15011AA">
      <w:numFmt w:val="bullet"/>
      <w:lvlText w:val="•"/>
      <w:lvlJc w:val="left"/>
      <w:pPr>
        <w:ind w:left="3540" w:hanging="720"/>
      </w:pPr>
      <w:rPr>
        <w:rFonts w:hint="default"/>
        <w:lang w:val="en-US" w:eastAsia="en-US" w:bidi="ar-SA"/>
      </w:rPr>
    </w:lvl>
    <w:lvl w:ilvl="5" w:tplc="0DBA0F44"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6" w:tplc="FB188A90">
      <w:numFmt w:val="bullet"/>
      <w:lvlText w:val="•"/>
      <w:lvlJc w:val="left"/>
      <w:pPr>
        <w:ind w:left="5700" w:hanging="720"/>
      </w:pPr>
      <w:rPr>
        <w:rFonts w:hint="default"/>
        <w:lang w:val="en-US" w:eastAsia="en-US" w:bidi="ar-SA"/>
      </w:rPr>
    </w:lvl>
    <w:lvl w:ilvl="7" w:tplc="413C2914">
      <w:numFmt w:val="bullet"/>
      <w:lvlText w:val="•"/>
      <w:lvlJc w:val="left"/>
      <w:pPr>
        <w:ind w:left="6780" w:hanging="720"/>
      </w:pPr>
      <w:rPr>
        <w:rFonts w:hint="default"/>
        <w:lang w:val="en-US" w:eastAsia="en-US" w:bidi="ar-SA"/>
      </w:rPr>
    </w:lvl>
    <w:lvl w:ilvl="8" w:tplc="2D66EB60">
      <w:numFmt w:val="bullet"/>
      <w:lvlText w:val="•"/>
      <w:lvlJc w:val="left"/>
      <w:pPr>
        <w:ind w:left="786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6F0B5A5F"/>
    <w:multiLevelType w:val="hybridMultilevel"/>
    <w:tmpl w:val="542A6992"/>
    <w:lvl w:ilvl="0" w:tplc="1A86CD9E">
      <w:start w:val="1"/>
      <w:numFmt w:val="lowerRoman"/>
      <w:lvlText w:val="(%1)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AF"/>
    <w:rsid w:val="00051782"/>
    <w:rsid w:val="000E1888"/>
    <w:rsid w:val="000F6EDD"/>
    <w:rsid w:val="00126D52"/>
    <w:rsid w:val="00132933"/>
    <w:rsid w:val="001417EB"/>
    <w:rsid w:val="001A44D9"/>
    <w:rsid w:val="002A220F"/>
    <w:rsid w:val="002A48FC"/>
    <w:rsid w:val="002B7169"/>
    <w:rsid w:val="00365D8A"/>
    <w:rsid w:val="0039502B"/>
    <w:rsid w:val="003C23B7"/>
    <w:rsid w:val="003F3199"/>
    <w:rsid w:val="0042709E"/>
    <w:rsid w:val="00451C00"/>
    <w:rsid w:val="004B0802"/>
    <w:rsid w:val="005331AF"/>
    <w:rsid w:val="00556CBC"/>
    <w:rsid w:val="00584DB6"/>
    <w:rsid w:val="00584F10"/>
    <w:rsid w:val="005A4613"/>
    <w:rsid w:val="005B5E9D"/>
    <w:rsid w:val="005C2D07"/>
    <w:rsid w:val="005D1B8A"/>
    <w:rsid w:val="005F1363"/>
    <w:rsid w:val="00600805"/>
    <w:rsid w:val="00643837"/>
    <w:rsid w:val="006B2607"/>
    <w:rsid w:val="006F25AD"/>
    <w:rsid w:val="007038CE"/>
    <w:rsid w:val="00716B06"/>
    <w:rsid w:val="007B4EDA"/>
    <w:rsid w:val="008C5B7B"/>
    <w:rsid w:val="008D09B5"/>
    <w:rsid w:val="00914312"/>
    <w:rsid w:val="009332B6"/>
    <w:rsid w:val="009450AC"/>
    <w:rsid w:val="009E4403"/>
    <w:rsid w:val="00A81735"/>
    <w:rsid w:val="00A852A8"/>
    <w:rsid w:val="00AC35CC"/>
    <w:rsid w:val="00AC4E7A"/>
    <w:rsid w:val="00B10F3F"/>
    <w:rsid w:val="00B41F54"/>
    <w:rsid w:val="00B716FF"/>
    <w:rsid w:val="00B83D50"/>
    <w:rsid w:val="00BB7020"/>
    <w:rsid w:val="00C377AD"/>
    <w:rsid w:val="00C7170B"/>
    <w:rsid w:val="00C7550D"/>
    <w:rsid w:val="00C962F2"/>
    <w:rsid w:val="00CD5231"/>
    <w:rsid w:val="00CD69B5"/>
    <w:rsid w:val="00CE63F8"/>
    <w:rsid w:val="00D02DF8"/>
    <w:rsid w:val="00DC5503"/>
    <w:rsid w:val="00E31CC6"/>
    <w:rsid w:val="00E504A9"/>
    <w:rsid w:val="00E67C91"/>
    <w:rsid w:val="00E750E7"/>
    <w:rsid w:val="00EA0BE6"/>
    <w:rsid w:val="00EF1EAF"/>
    <w:rsid w:val="00EF639D"/>
    <w:rsid w:val="00F36D6F"/>
    <w:rsid w:val="00F413E1"/>
    <w:rsid w:val="00FA58E1"/>
    <w:rsid w:val="00FA6982"/>
    <w:rsid w:val="00FC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D6CD"/>
  <w15:docId w15:val="{6A1090A4-8545-46D0-A9C2-706DF653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</w:pPr>
  </w:style>
  <w:style w:type="paragraph" w:styleId="Title">
    <w:name w:val="Title"/>
    <w:basedOn w:val="Normal"/>
    <w:uiPriority w:val="10"/>
    <w:qFormat/>
    <w:pPr>
      <w:spacing w:before="68"/>
      <w:ind w:right="354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E. YESAYA</dc:creator>
  <cp:lastModifiedBy>Praises Waya</cp:lastModifiedBy>
  <cp:revision>6</cp:revision>
  <cp:lastPrinted>2026-09-18T06:09:00Z</cp:lastPrinted>
  <dcterms:created xsi:type="dcterms:W3CDTF">2026-09-18T04:52:00Z</dcterms:created>
  <dcterms:modified xsi:type="dcterms:W3CDTF">2026-09-18T06:09:00Z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LTSC</vt:lpwstr>
  </property>
</Properties>
</file>