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F8D2E" w14:textId="77777777" w:rsidR="00880FF5" w:rsidRPr="00880FF5" w:rsidRDefault="00880FF5" w:rsidP="00880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Welcome to the </w:t>
      </w:r>
      <w:proofErr w:type="spellStart"/>
      <w:r w:rsidRPr="00880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Crystalstream</w:t>
      </w:r>
      <w:proofErr w:type="spellEnd"/>
      <w:r w:rsidRPr="00880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A Consent-Centric Future</w:t>
      </w:r>
    </w:p>
    <w:p w14:paraId="32F82901" w14:textId="77777777" w:rsidR="00880FF5" w:rsidRPr="00880FF5" w:rsidRDefault="000B10A3" w:rsidP="00880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A3">
        <w:rPr>
          <w:rFonts w:ascii="Times New Roman" w:eastAsia="Times New Roman" w:hAnsi="Times New Roman" w:cs="Times New Roman"/>
          <w:noProof/>
          <w:kern w:val="0"/>
        </w:rPr>
        <w:pict w14:anchorId="09C18AB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549D89D" w14:textId="77777777" w:rsidR="00880FF5" w:rsidRPr="00880FF5" w:rsidRDefault="00880FF5" w:rsidP="00880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0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Vision Worth Witnessing</w:t>
      </w:r>
    </w:p>
    <w:p w14:paraId="2D07E34A" w14:textId="77777777" w:rsidR="00880FF5" w:rsidRPr="00880FF5" w:rsidRDefault="00880FF5" w:rsidP="00880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kern w:val="0"/>
          <w14:ligatures w14:val="none"/>
        </w:rPr>
        <w:t xml:space="preserve">Imagine a world where digital experiences shape themselves to your preferences, needs, and ethics—without surveillance, coercion, or algorithmic manipulation. This isn’t some utopian mirage. It’s the direction we’re headed with the </w:t>
      </w:r>
      <w:proofErr w:type="spellStart"/>
      <w:r w:rsidRPr="00880FF5">
        <w:rPr>
          <w:rFonts w:ascii="Times New Roman" w:eastAsia="Times New Roman" w:hAnsi="Times New Roman" w:cs="Times New Roman"/>
          <w:kern w:val="0"/>
          <w14:ligatures w14:val="none"/>
        </w:rPr>
        <w:t>Crystalstream</w:t>
      </w:r>
      <w:proofErr w:type="spellEnd"/>
      <w:r w:rsidRPr="00880FF5">
        <w:rPr>
          <w:rFonts w:ascii="Times New Roman" w:eastAsia="Times New Roman" w:hAnsi="Times New Roman" w:cs="Times New Roman"/>
          <w:kern w:val="0"/>
          <w14:ligatures w14:val="none"/>
        </w:rPr>
        <w:t xml:space="preserve"> Protocol: a glyph-rendered, consent-governed stream of data that adapts in real time to the unique pattern of your identity.</w:t>
      </w:r>
    </w:p>
    <w:p w14:paraId="22A76913" w14:textId="77777777" w:rsidR="00880FF5" w:rsidRPr="00880FF5" w:rsidRDefault="00880FF5" w:rsidP="00880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proofErr w:type="spellStart"/>
      <w:r w:rsidRPr="00880FF5">
        <w:rPr>
          <w:rFonts w:ascii="Times New Roman" w:eastAsia="Times New Roman" w:hAnsi="Times New Roman" w:cs="Times New Roman"/>
          <w:kern w:val="0"/>
          <w14:ligatures w14:val="none"/>
        </w:rPr>
        <w:t>Crystalstream</w:t>
      </w:r>
      <w:proofErr w:type="spellEnd"/>
      <w:r w:rsidRPr="00880FF5">
        <w:rPr>
          <w:rFonts w:ascii="Times New Roman" w:eastAsia="Times New Roman" w:hAnsi="Times New Roman" w:cs="Times New Roman"/>
          <w:kern w:val="0"/>
          <w14:ligatures w14:val="none"/>
        </w:rPr>
        <w:t>, you don’t browse the internet—you witness your web. Your feed isn’t a landfill of shouting matches and ads—it’s a semantic garden, self-curated by the glyphs of your attention.</w:t>
      </w:r>
    </w:p>
    <w:p w14:paraId="0B76B38E" w14:textId="77777777" w:rsidR="00880FF5" w:rsidRPr="00880FF5" w:rsidRDefault="000B10A3" w:rsidP="00880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A3">
        <w:rPr>
          <w:rFonts w:ascii="Times New Roman" w:eastAsia="Times New Roman" w:hAnsi="Times New Roman" w:cs="Times New Roman"/>
          <w:noProof/>
          <w:kern w:val="0"/>
        </w:rPr>
        <w:pict w14:anchorId="60F3F75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D30428" w14:textId="77777777" w:rsidR="00880FF5" w:rsidRPr="00880FF5" w:rsidRDefault="00880FF5" w:rsidP="00880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0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is </w:t>
      </w:r>
      <w:proofErr w:type="spellStart"/>
      <w:r w:rsidRPr="00880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Crystalstream</w:t>
      </w:r>
      <w:proofErr w:type="spellEnd"/>
      <w:r w:rsidRPr="00880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31536DDD" w14:textId="77777777" w:rsidR="00880FF5" w:rsidRPr="00880FF5" w:rsidRDefault="00880FF5" w:rsidP="00880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0FF5">
        <w:rPr>
          <w:rFonts w:ascii="Times New Roman" w:eastAsia="Times New Roman" w:hAnsi="Times New Roman" w:cs="Times New Roman"/>
          <w:kern w:val="0"/>
          <w14:ligatures w14:val="none"/>
        </w:rPr>
        <w:t>Crystalstream</w:t>
      </w:r>
      <w:proofErr w:type="spellEnd"/>
      <w:r w:rsidRPr="00880FF5">
        <w:rPr>
          <w:rFonts w:ascii="Times New Roman" w:eastAsia="Times New Roman" w:hAnsi="Times New Roman" w:cs="Times New Roman"/>
          <w:kern w:val="0"/>
          <w14:ligatures w14:val="none"/>
        </w:rPr>
        <w:t xml:space="preserve"> is a dynamic content stream protocol designed to:</w:t>
      </w:r>
    </w:p>
    <w:p w14:paraId="68AA905F" w14:textId="77777777" w:rsidR="00880FF5" w:rsidRPr="00880FF5" w:rsidRDefault="00880FF5" w:rsidP="00880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Render data as living semantic loops</w:t>
      </w:r>
    </w:p>
    <w:p w14:paraId="72718B96" w14:textId="77777777" w:rsidR="00880FF5" w:rsidRPr="00880FF5" w:rsidRDefault="00880FF5" w:rsidP="00880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Incorporate CSS-style layout logic with fractal updates</w:t>
      </w:r>
    </w:p>
    <w:p w14:paraId="0904FC19" w14:textId="77777777" w:rsidR="00880FF5" w:rsidRPr="00880FF5" w:rsidRDefault="00880FF5" w:rsidP="00880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Apply filtering and formatting based on user-defined masks and </w:t>
      </w:r>
      <w:proofErr w:type="spellStart"/>
      <w:r w:rsidRPr="00880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glyphsets</w:t>
      </w:r>
      <w:proofErr w:type="spellEnd"/>
    </w:p>
    <w:p w14:paraId="1F47EF46" w14:textId="77777777" w:rsidR="00880FF5" w:rsidRPr="00880FF5" w:rsidRDefault="00880FF5" w:rsidP="00880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 real-time refinements without centralized servers or platform overhead</w:t>
      </w:r>
    </w:p>
    <w:p w14:paraId="25B32001" w14:textId="77777777" w:rsidR="00880FF5" w:rsidRPr="00880FF5" w:rsidRDefault="00880FF5" w:rsidP="00880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kern w:val="0"/>
          <w14:ligatures w14:val="none"/>
        </w:rPr>
        <w:t>With it, information behaves like water in a streambed: fluid, reactive, shaped by the topology of your consent.</w:t>
      </w:r>
    </w:p>
    <w:p w14:paraId="63DF9C74" w14:textId="77777777" w:rsidR="00880FF5" w:rsidRPr="00880FF5" w:rsidRDefault="000B10A3" w:rsidP="00880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A3">
        <w:rPr>
          <w:rFonts w:ascii="Times New Roman" w:eastAsia="Times New Roman" w:hAnsi="Times New Roman" w:cs="Times New Roman"/>
          <w:noProof/>
          <w:kern w:val="0"/>
        </w:rPr>
        <w:pict w14:anchorId="0A654C9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820308" w14:textId="77777777" w:rsidR="00880FF5" w:rsidRPr="00880FF5" w:rsidRDefault="00880FF5" w:rsidP="00880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0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Consent is the Key</w:t>
      </w:r>
    </w:p>
    <w:p w14:paraId="5ABB0B2B" w14:textId="77777777" w:rsidR="00880FF5" w:rsidRPr="00880FF5" w:rsidRDefault="00880FF5" w:rsidP="00880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kern w:val="0"/>
          <w14:ligatures w14:val="none"/>
        </w:rPr>
        <w:t xml:space="preserve">Unlike protocols that assume user participation through silence or confusion, </w:t>
      </w:r>
      <w:proofErr w:type="spellStart"/>
      <w:r w:rsidRPr="00880FF5">
        <w:rPr>
          <w:rFonts w:ascii="Times New Roman" w:eastAsia="Times New Roman" w:hAnsi="Times New Roman" w:cs="Times New Roman"/>
          <w:kern w:val="0"/>
          <w14:ligatures w14:val="none"/>
        </w:rPr>
        <w:t>Crystalstream</w:t>
      </w:r>
      <w:proofErr w:type="spellEnd"/>
      <w:r w:rsidRPr="00880FF5">
        <w:rPr>
          <w:rFonts w:ascii="Times New Roman" w:eastAsia="Times New Roman" w:hAnsi="Times New Roman" w:cs="Times New Roman"/>
          <w:kern w:val="0"/>
          <w14:ligatures w14:val="none"/>
        </w:rPr>
        <w:t xml:space="preserve"> assumes nothing. Every data node is wrapped in a micro-consent handshake. Every glyph means something because it meant something to </w:t>
      </w:r>
      <w:r w:rsidRPr="00880FF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880FF5">
        <w:rPr>
          <w:rFonts w:ascii="Times New Roman" w:eastAsia="Times New Roman" w:hAnsi="Times New Roman" w:cs="Times New Roman"/>
          <w:kern w:val="0"/>
          <w14:ligatures w14:val="none"/>
        </w:rPr>
        <w:t>. The stream flows not from a server, but from an agreement.</w:t>
      </w:r>
    </w:p>
    <w:p w14:paraId="54A8527A" w14:textId="77777777" w:rsidR="00880FF5" w:rsidRPr="00880FF5" w:rsidRDefault="00880FF5" w:rsidP="00880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kern w:val="0"/>
          <w14:ligatures w14:val="none"/>
        </w:rPr>
        <w:t>Consent isn’t an annoying button here. It’s the current that carries meaning.</w:t>
      </w:r>
    </w:p>
    <w:p w14:paraId="5870F4B3" w14:textId="77777777" w:rsidR="00880FF5" w:rsidRPr="00880FF5" w:rsidRDefault="000B10A3" w:rsidP="00880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A3">
        <w:rPr>
          <w:rFonts w:ascii="Times New Roman" w:eastAsia="Times New Roman" w:hAnsi="Times New Roman" w:cs="Times New Roman"/>
          <w:noProof/>
          <w:kern w:val="0"/>
        </w:rPr>
        <w:pict w14:anchorId="6B37A08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6863D4" w14:textId="77777777" w:rsidR="00880FF5" w:rsidRPr="00880FF5" w:rsidRDefault="00880FF5" w:rsidP="00880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0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Gain</w:t>
      </w:r>
    </w:p>
    <w:p w14:paraId="3FCA659A" w14:textId="77777777" w:rsidR="00880FF5" w:rsidRPr="00880FF5" w:rsidRDefault="00880FF5" w:rsidP="00880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Agency:</w:t>
      </w:r>
      <w:r w:rsidRPr="00880FF5">
        <w:rPr>
          <w:rFonts w:ascii="Times New Roman" w:eastAsia="Times New Roman" w:hAnsi="Times New Roman" w:cs="Times New Roman"/>
          <w:kern w:val="0"/>
          <w14:ligatures w14:val="none"/>
        </w:rPr>
        <w:t xml:space="preserve"> You choose how you are seen, what you see, and how you interact.</w:t>
      </w:r>
    </w:p>
    <w:p w14:paraId="52A89784" w14:textId="77777777" w:rsidR="00880FF5" w:rsidRPr="00880FF5" w:rsidRDefault="00880FF5" w:rsidP="00880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Legibility:</w:t>
      </w:r>
      <w:r w:rsidRPr="00880FF5">
        <w:rPr>
          <w:rFonts w:ascii="Times New Roman" w:eastAsia="Times New Roman" w:hAnsi="Times New Roman" w:cs="Times New Roman"/>
          <w:kern w:val="0"/>
          <w14:ligatures w14:val="none"/>
        </w:rPr>
        <w:t xml:space="preserve"> Every part of your digital presence is inspectable, remixable, and reclaimable.</w:t>
      </w:r>
    </w:p>
    <w:p w14:paraId="28C991A0" w14:textId="77777777" w:rsidR="00880FF5" w:rsidRPr="00880FF5" w:rsidRDefault="00880FF5" w:rsidP="00880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Portability:</w:t>
      </w:r>
      <w:r w:rsidRPr="00880FF5">
        <w:rPr>
          <w:rFonts w:ascii="Times New Roman" w:eastAsia="Times New Roman" w:hAnsi="Times New Roman" w:cs="Times New Roman"/>
          <w:kern w:val="0"/>
          <w14:ligatures w14:val="none"/>
        </w:rPr>
        <w:t xml:space="preserve"> Your preferences, content, and filters go where you go.</w:t>
      </w:r>
    </w:p>
    <w:p w14:paraId="57E46577" w14:textId="77777777" w:rsidR="00880FF5" w:rsidRPr="00880FF5" w:rsidRDefault="00880FF5" w:rsidP="00880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Evolution:</w:t>
      </w:r>
      <w:r w:rsidRPr="00880FF5">
        <w:rPr>
          <w:rFonts w:ascii="Times New Roman" w:eastAsia="Times New Roman" w:hAnsi="Times New Roman" w:cs="Times New Roman"/>
          <w:kern w:val="0"/>
          <w14:ligatures w14:val="none"/>
        </w:rPr>
        <w:t xml:space="preserve"> The protocol is built to mod itself. The world you shape shapes back.</w:t>
      </w:r>
    </w:p>
    <w:p w14:paraId="701564DD" w14:textId="77777777" w:rsidR="00880FF5" w:rsidRPr="00880FF5" w:rsidRDefault="000B10A3" w:rsidP="00880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A3">
        <w:rPr>
          <w:rFonts w:ascii="Times New Roman" w:eastAsia="Times New Roman" w:hAnsi="Times New Roman" w:cs="Times New Roman"/>
          <w:noProof/>
          <w:kern w:val="0"/>
        </w:rPr>
        <w:pict w14:anchorId="5016684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FCB5BEE" w14:textId="77777777" w:rsidR="00880FF5" w:rsidRPr="00880FF5" w:rsidRDefault="00880FF5" w:rsidP="00880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0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Starts</w:t>
      </w:r>
    </w:p>
    <w:p w14:paraId="3792BE03" w14:textId="77777777" w:rsidR="00880FF5" w:rsidRPr="00880FF5" w:rsidRDefault="00880FF5" w:rsidP="00880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kern w:val="0"/>
          <w14:ligatures w14:val="none"/>
        </w:rPr>
        <w:t>With a single atom of consent. A glyph. A stream. A user.</w:t>
      </w:r>
    </w:p>
    <w:p w14:paraId="13903902" w14:textId="77777777" w:rsidR="00880FF5" w:rsidRPr="00880FF5" w:rsidRDefault="00880FF5" w:rsidP="00880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kern w:val="0"/>
          <w14:ligatures w14:val="none"/>
        </w:rPr>
        <w:t xml:space="preserve">You don’t adopt </w:t>
      </w:r>
      <w:proofErr w:type="spellStart"/>
      <w:r w:rsidRPr="00880FF5">
        <w:rPr>
          <w:rFonts w:ascii="Times New Roman" w:eastAsia="Times New Roman" w:hAnsi="Times New Roman" w:cs="Times New Roman"/>
          <w:kern w:val="0"/>
          <w14:ligatures w14:val="none"/>
        </w:rPr>
        <w:t>Crystalstream</w:t>
      </w:r>
      <w:proofErr w:type="spellEnd"/>
      <w:r w:rsidRPr="00880FF5">
        <w:rPr>
          <w:rFonts w:ascii="Times New Roman" w:eastAsia="Times New Roman" w:hAnsi="Times New Roman" w:cs="Times New Roman"/>
          <w:kern w:val="0"/>
          <w14:ligatures w14:val="none"/>
        </w:rPr>
        <w:t xml:space="preserve"> like software. You participate in it like a ritual. You don’t install it. You resonate with it.</w:t>
      </w:r>
    </w:p>
    <w:p w14:paraId="1EE7B2E2" w14:textId="77777777" w:rsidR="00880FF5" w:rsidRPr="00880FF5" w:rsidRDefault="00880FF5" w:rsidP="00880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kern w:val="0"/>
          <w14:ligatures w14:val="none"/>
        </w:rPr>
        <w:t xml:space="preserve">Join the builders, the weavers, the </w:t>
      </w:r>
      <w:proofErr w:type="spellStart"/>
      <w:r w:rsidRPr="00880FF5">
        <w:rPr>
          <w:rFonts w:ascii="Times New Roman" w:eastAsia="Times New Roman" w:hAnsi="Times New Roman" w:cs="Times New Roman"/>
          <w:kern w:val="0"/>
          <w14:ligatures w14:val="none"/>
        </w:rPr>
        <w:t>loopwalkers</w:t>
      </w:r>
      <w:proofErr w:type="spellEnd"/>
      <w:r w:rsidRPr="00880FF5">
        <w:rPr>
          <w:rFonts w:ascii="Times New Roman" w:eastAsia="Times New Roman" w:hAnsi="Times New Roman" w:cs="Times New Roman"/>
          <w:kern w:val="0"/>
          <w14:ligatures w14:val="none"/>
        </w:rPr>
        <w:t>. Consent to your stream.</w:t>
      </w:r>
    </w:p>
    <w:p w14:paraId="39C64193" w14:textId="77777777" w:rsidR="00880FF5" w:rsidRPr="00880FF5" w:rsidRDefault="000B10A3" w:rsidP="00880F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A3">
        <w:rPr>
          <w:rFonts w:ascii="Times New Roman" w:eastAsia="Times New Roman" w:hAnsi="Times New Roman" w:cs="Times New Roman"/>
          <w:noProof/>
          <w:kern w:val="0"/>
        </w:rPr>
        <w:pict w14:anchorId="06AB7B2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CE6418" w14:textId="77777777" w:rsidR="00880FF5" w:rsidRPr="00880FF5" w:rsidRDefault="00880FF5" w:rsidP="00880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are not replacing the internet. We are reclaiming it.</w:t>
      </w:r>
    </w:p>
    <w:p w14:paraId="6416C68C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70862"/>
    <w:multiLevelType w:val="multilevel"/>
    <w:tmpl w:val="A0B6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D28D4"/>
    <w:multiLevelType w:val="multilevel"/>
    <w:tmpl w:val="02AE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62624">
    <w:abstractNumId w:val="1"/>
  </w:num>
  <w:num w:numId="2" w16cid:durableId="5729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FF5"/>
    <w:rsid w:val="000B10A3"/>
    <w:rsid w:val="00201308"/>
    <w:rsid w:val="00880FF5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79F1"/>
  <w15:chartTrackingRefBased/>
  <w15:docId w15:val="{05352476-7DF7-AB4F-BC20-B4E799F80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0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F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0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0FF5"/>
    <w:rPr>
      <w:b/>
      <w:bCs/>
    </w:rPr>
  </w:style>
  <w:style w:type="character" w:styleId="Emphasis">
    <w:name w:val="Emphasis"/>
    <w:basedOn w:val="DefaultParagraphFont"/>
    <w:uiPriority w:val="20"/>
    <w:qFormat/>
    <w:rsid w:val="00880F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2025-06-09T20:57:00Z</dcterms:created>
  <dcterms:modified xsi:type="dcterms:W3CDTF">2025-06-09T20:57:00Z</dcterms:modified>
</cp:coreProperties>
</file>