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64E00" w14:textId="77777777" w:rsidR="00887499" w:rsidRPr="00887499" w:rsidRDefault="00887499" w:rsidP="008874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874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Identity Semantics v1</w:t>
      </w:r>
    </w:p>
    <w:p w14:paraId="6D5B4198" w14:textId="77777777" w:rsidR="00887499" w:rsidRPr="00887499" w:rsidRDefault="00887499" w:rsidP="00887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49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(Referenced by TIS, </w:t>
      </w:r>
      <w:proofErr w:type="spellStart"/>
      <w:r w:rsidRPr="0088749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Dialogica</w:t>
      </w:r>
      <w:proofErr w:type="spellEnd"/>
      <w:r w:rsidRPr="0088749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proofErr w:type="spellStart"/>
      <w:r w:rsidRPr="0088749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DeepTrust</w:t>
      </w:r>
      <w:proofErr w:type="spellEnd"/>
      <w:r w:rsidRPr="0088749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</w:t>
      </w:r>
    </w:p>
    <w:p w14:paraId="60F05E20" w14:textId="77777777" w:rsidR="00887499" w:rsidRPr="00887499" w:rsidRDefault="00887499" w:rsidP="008874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874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0057DFD9" w14:textId="77777777" w:rsidR="00887499" w:rsidRPr="00887499" w:rsidRDefault="00887499" w:rsidP="00887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499">
        <w:rPr>
          <w:rFonts w:ascii="Times New Roman" w:eastAsia="Times New Roman" w:hAnsi="Times New Roman" w:cs="Times New Roman"/>
          <w:kern w:val="0"/>
          <w14:ligatures w14:val="none"/>
        </w:rPr>
        <w:t xml:space="preserve">This profile defines how identity is represented, referenced, and contextualized across trust-based systems. It enables support for both </w:t>
      </w:r>
      <w:r w:rsidRPr="008874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cryptographically verifiable</w:t>
      </w:r>
      <w:r w:rsidRPr="0088749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874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symbolic or ritual</w:t>
      </w:r>
      <w:r w:rsidRPr="00887499">
        <w:rPr>
          <w:rFonts w:ascii="Times New Roman" w:eastAsia="Times New Roman" w:hAnsi="Times New Roman" w:cs="Times New Roman"/>
          <w:kern w:val="0"/>
          <w14:ligatures w14:val="none"/>
        </w:rPr>
        <w:t xml:space="preserve"> identity forms—allowing protocols to model </w:t>
      </w:r>
      <w:r w:rsidRPr="0088749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who</w:t>
      </w:r>
      <w:r w:rsidRPr="00887499">
        <w:rPr>
          <w:rFonts w:ascii="Times New Roman" w:eastAsia="Times New Roman" w:hAnsi="Times New Roman" w:cs="Times New Roman"/>
          <w:kern w:val="0"/>
          <w14:ligatures w14:val="none"/>
        </w:rPr>
        <w:t xml:space="preserve"> is involved in a trust exchange without prescribing a single identity model.</w:t>
      </w:r>
    </w:p>
    <w:p w14:paraId="463342BA" w14:textId="77777777" w:rsidR="00887499" w:rsidRPr="00887499" w:rsidRDefault="00D011CC" w:rsidP="008874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1CC">
        <w:rPr>
          <w:rFonts w:ascii="Times New Roman" w:eastAsia="Times New Roman" w:hAnsi="Times New Roman" w:cs="Times New Roman"/>
          <w:noProof/>
          <w:kern w:val="0"/>
        </w:rPr>
        <w:pict w14:anchorId="2BCC64E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793AA92" w14:textId="77777777" w:rsidR="00887499" w:rsidRPr="00887499" w:rsidRDefault="00887499" w:rsidP="008874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874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Design Principles</w:t>
      </w:r>
    </w:p>
    <w:p w14:paraId="37037277" w14:textId="77777777" w:rsidR="00887499" w:rsidRPr="00887499" w:rsidRDefault="00887499" w:rsidP="008874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4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Pluralism</w:t>
      </w:r>
      <w:r w:rsidRPr="00887499">
        <w:rPr>
          <w:rFonts w:ascii="Times New Roman" w:eastAsia="Times New Roman" w:hAnsi="Times New Roman" w:cs="Times New Roman"/>
          <w:kern w:val="0"/>
          <w14:ligatures w14:val="none"/>
        </w:rPr>
        <w:t>: Identity can be verifiable, pseudonymous, symbolic, or anonymous.</w:t>
      </w:r>
    </w:p>
    <w:p w14:paraId="1A4B0764" w14:textId="77777777" w:rsidR="00887499" w:rsidRPr="00887499" w:rsidRDefault="00887499" w:rsidP="008874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4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Contextuality</w:t>
      </w:r>
      <w:r w:rsidRPr="00887499">
        <w:rPr>
          <w:rFonts w:ascii="Times New Roman" w:eastAsia="Times New Roman" w:hAnsi="Times New Roman" w:cs="Times New Roman"/>
          <w:kern w:val="0"/>
          <w14:ligatures w14:val="none"/>
        </w:rPr>
        <w:t xml:space="preserve">: Identity is valid only </w:t>
      </w:r>
      <w:r w:rsidRPr="0088749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within the frame</w:t>
      </w:r>
      <w:r w:rsidRPr="00887499">
        <w:rPr>
          <w:rFonts w:ascii="Times New Roman" w:eastAsia="Times New Roman" w:hAnsi="Times New Roman" w:cs="Times New Roman"/>
          <w:kern w:val="0"/>
          <w14:ligatures w14:val="none"/>
        </w:rPr>
        <w:t xml:space="preserve"> of a TOA, thread, or claim.</w:t>
      </w:r>
    </w:p>
    <w:p w14:paraId="4B6737BB" w14:textId="77777777" w:rsidR="00887499" w:rsidRPr="00887499" w:rsidRDefault="00887499" w:rsidP="008874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4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Embodiment</w:t>
      </w:r>
      <w:r w:rsidRPr="00887499">
        <w:rPr>
          <w:rFonts w:ascii="Times New Roman" w:eastAsia="Times New Roman" w:hAnsi="Times New Roman" w:cs="Times New Roman"/>
          <w:kern w:val="0"/>
          <w14:ligatures w14:val="none"/>
        </w:rPr>
        <w:t>: Gesture, ritual, or co-presence may serve as identification.</w:t>
      </w:r>
    </w:p>
    <w:p w14:paraId="51D1E7CF" w14:textId="77777777" w:rsidR="00887499" w:rsidRPr="00887499" w:rsidRDefault="00887499" w:rsidP="008874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4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Non-coercion</w:t>
      </w:r>
      <w:r w:rsidRPr="00887499">
        <w:rPr>
          <w:rFonts w:ascii="Times New Roman" w:eastAsia="Times New Roman" w:hAnsi="Times New Roman" w:cs="Times New Roman"/>
          <w:kern w:val="0"/>
          <w14:ligatures w14:val="none"/>
        </w:rPr>
        <w:t>: Systems must not require a single identity form unless explicitly scoped.</w:t>
      </w:r>
    </w:p>
    <w:p w14:paraId="7CB6D918" w14:textId="77777777" w:rsidR="00887499" w:rsidRPr="00887499" w:rsidRDefault="00D011CC" w:rsidP="008874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1CC">
        <w:rPr>
          <w:rFonts w:ascii="Times New Roman" w:eastAsia="Times New Roman" w:hAnsi="Times New Roman" w:cs="Times New Roman"/>
          <w:noProof/>
          <w:kern w:val="0"/>
        </w:rPr>
        <w:pict w14:anchorId="5B4809B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DB37950" w14:textId="77777777" w:rsidR="00887499" w:rsidRPr="00887499" w:rsidRDefault="00887499" w:rsidP="008874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874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Identity Schema Fields</w:t>
      </w:r>
    </w:p>
    <w:p w14:paraId="3941B4D3" w14:textId="77777777" w:rsidR="00887499" w:rsidRPr="00887499" w:rsidRDefault="00887499" w:rsidP="008874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88749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actor_id</w:t>
      </w:r>
      <w:proofErr w:type="spellEnd"/>
    </w:p>
    <w:p w14:paraId="28C2D66D" w14:textId="77777777" w:rsidR="00887499" w:rsidRPr="00887499" w:rsidRDefault="00887499" w:rsidP="00887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499">
        <w:rPr>
          <w:rFonts w:ascii="Times New Roman" w:eastAsia="Times New Roman" w:hAnsi="Times New Roman" w:cs="Times New Roman"/>
          <w:kern w:val="0"/>
          <w14:ligatures w14:val="none"/>
        </w:rPr>
        <w:t>A unique reference to the participant in the trust exchange.</w:t>
      </w:r>
      <w:r w:rsidRPr="00887499">
        <w:rPr>
          <w:rFonts w:ascii="Times New Roman" w:eastAsia="Times New Roman" w:hAnsi="Times New Roman" w:cs="Times New Roman"/>
          <w:kern w:val="0"/>
          <w14:ligatures w14:val="none"/>
        </w:rPr>
        <w:br/>
        <w:t>Examples:</w:t>
      </w:r>
    </w:p>
    <w:p w14:paraId="55A8C9EB" w14:textId="77777777" w:rsidR="00887499" w:rsidRPr="00887499" w:rsidRDefault="00887499" w:rsidP="008874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87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actor_id</w:t>
      </w:r>
      <w:proofErr w:type="spellEnd"/>
      <w:r w:rsidRPr="00887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"did:</w:t>
      </w:r>
      <w:proofErr w:type="gramStart"/>
      <w:r w:rsidRPr="00887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key:z</w:t>
      </w:r>
      <w:proofErr w:type="gramEnd"/>
      <w:r w:rsidRPr="00887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6Mkabc..."</w:t>
      </w:r>
    </w:p>
    <w:p w14:paraId="475730A9" w14:textId="77777777" w:rsidR="00887499" w:rsidRPr="00887499" w:rsidRDefault="00887499" w:rsidP="008874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87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actor_id</w:t>
      </w:r>
      <w:proofErr w:type="spellEnd"/>
      <w:r w:rsidRPr="00887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</w:t>
      </w:r>
      <w:proofErr w:type="spellStart"/>
      <w:proofErr w:type="gramStart"/>
      <w:r w:rsidRPr="00887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persona:wind</w:t>
      </w:r>
      <w:proofErr w:type="gramEnd"/>
      <w:r w:rsidRPr="00887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-walker</w:t>
      </w:r>
      <w:proofErr w:type="spellEnd"/>
      <w:r w:rsidRPr="00887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76F299A2" w14:textId="77777777" w:rsidR="00887499" w:rsidRPr="00887499" w:rsidRDefault="00887499" w:rsidP="008874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87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actor_id</w:t>
      </w:r>
      <w:proofErr w:type="spellEnd"/>
      <w:r w:rsidRPr="00887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</w:t>
      </w:r>
      <w:proofErr w:type="spellStart"/>
      <w:proofErr w:type="gramStart"/>
      <w:r w:rsidRPr="00887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ritual:circleA</w:t>
      </w:r>
      <w:proofErr w:type="spellEnd"/>
      <w:proofErr w:type="gramEnd"/>
      <w:r w:rsidRPr="00887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53FCDEAD" w14:textId="77777777" w:rsidR="00887499" w:rsidRPr="00887499" w:rsidRDefault="00887499" w:rsidP="008874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88749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identity_model</w:t>
      </w:r>
      <w:proofErr w:type="spellEnd"/>
    </w:p>
    <w:p w14:paraId="26F7723C" w14:textId="77777777" w:rsidR="00887499" w:rsidRPr="00887499" w:rsidRDefault="00887499" w:rsidP="00887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499">
        <w:rPr>
          <w:rFonts w:ascii="Times New Roman" w:eastAsia="Times New Roman" w:hAnsi="Times New Roman" w:cs="Times New Roman"/>
          <w:kern w:val="0"/>
          <w14:ligatures w14:val="none"/>
        </w:rPr>
        <w:t>Describes how the identity is constructed and verified.</w:t>
      </w:r>
    </w:p>
    <w:p w14:paraId="7DE62409" w14:textId="77777777" w:rsidR="00887499" w:rsidRPr="00887499" w:rsidRDefault="00887499" w:rsidP="008874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87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identity_model</w:t>
      </w:r>
      <w:proofErr w:type="spellEnd"/>
      <w:r w:rsidRPr="00887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01016EF9" w14:textId="77777777" w:rsidR="00887499" w:rsidRPr="00887499" w:rsidRDefault="00887499" w:rsidP="008874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7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type: "verifiable"     # or 'pseudonymous', 'symbolic', 'anonymous'</w:t>
      </w:r>
    </w:p>
    <w:p w14:paraId="2F0B0A1E" w14:textId="77777777" w:rsidR="00887499" w:rsidRPr="00887499" w:rsidRDefault="00887499" w:rsidP="008874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7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verification: "signature"</w:t>
      </w:r>
    </w:p>
    <w:p w14:paraId="558FFB90" w14:textId="77777777" w:rsidR="00887499" w:rsidRPr="00887499" w:rsidRDefault="00887499" w:rsidP="008874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7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backing: "DAO-issued credential"</w:t>
      </w:r>
    </w:p>
    <w:p w14:paraId="0FB2A06A" w14:textId="77777777" w:rsidR="00887499" w:rsidRPr="00887499" w:rsidRDefault="00887499" w:rsidP="008874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88749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binding_method</w:t>
      </w:r>
      <w:proofErr w:type="spellEnd"/>
    </w:p>
    <w:p w14:paraId="52C0BD40" w14:textId="77777777" w:rsidR="00887499" w:rsidRPr="00887499" w:rsidRDefault="00887499" w:rsidP="00887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499">
        <w:rPr>
          <w:rFonts w:ascii="Times New Roman" w:eastAsia="Times New Roman" w:hAnsi="Times New Roman" w:cs="Times New Roman"/>
          <w:kern w:val="0"/>
          <w14:ligatures w14:val="none"/>
        </w:rPr>
        <w:t>Indicates how identity is linked to the TOA or message:</w:t>
      </w:r>
    </w:p>
    <w:p w14:paraId="472929AD" w14:textId="77777777" w:rsidR="00887499" w:rsidRPr="00887499" w:rsidRDefault="00887499" w:rsidP="008874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87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binding_method</w:t>
      </w:r>
      <w:proofErr w:type="spellEnd"/>
      <w:r w:rsidRPr="00887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11309B21" w14:textId="77777777" w:rsidR="00887499" w:rsidRPr="00887499" w:rsidRDefault="00887499" w:rsidP="008874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7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"signature on TOA payload"</w:t>
      </w:r>
    </w:p>
    <w:p w14:paraId="10BC0D32" w14:textId="77777777" w:rsidR="00887499" w:rsidRPr="00887499" w:rsidRDefault="00887499" w:rsidP="008874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7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"referenced in thread-link"</w:t>
      </w:r>
    </w:p>
    <w:p w14:paraId="1952E03A" w14:textId="77777777" w:rsidR="00887499" w:rsidRPr="00887499" w:rsidRDefault="00887499" w:rsidP="008874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7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"verbal declaration"</w:t>
      </w:r>
    </w:p>
    <w:p w14:paraId="1B70D93B" w14:textId="77777777" w:rsidR="00887499" w:rsidRPr="00887499" w:rsidRDefault="00887499" w:rsidP="008874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7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"gesture in shared space"</w:t>
      </w:r>
    </w:p>
    <w:p w14:paraId="534A5CD6" w14:textId="77777777" w:rsidR="00887499" w:rsidRPr="00887499" w:rsidRDefault="00887499" w:rsidP="008874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88749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persona_label</w:t>
      </w:r>
      <w:proofErr w:type="spellEnd"/>
      <w:r w:rsidRPr="008874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887499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(optional)</w:t>
      </w:r>
    </w:p>
    <w:p w14:paraId="66D8649E" w14:textId="77777777" w:rsidR="00887499" w:rsidRPr="00887499" w:rsidRDefault="00887499" w:rsidP="00887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499">
        <w:rPr>
          <w:rFonts w:ascii="Times New Roman" w:eastAsia="Times New Roman" w:hAnsi="Times New Roman" w:cs="Times New Roman"/>
          <w:kern w:val="0"/>
          <w14:ligatures w14:val="none"/>
        </w:rPr>
        <w:t xml:space="preserve">Symbolic or role-based identity used </w:t>
      </w:r>
      <w:proofErr w:type="gramStart"/>
      <w:r w:rsidRPr="00887499">
        <w:rPr>
          <w:rFonts w:ascii="Times New Roman" w:eastAsia="Times New Roman" w:hAnsi="Times New Roman" w:cs="Times New Roman"/>
          <w:kern w:val="0"/>
          <w14:ligatures w14:val="none"/>
        </w:rPr>
        <w:t>in a given</w:t>
      </w:r>
      <w:proofErr w:type="gramEnd"/>
      <w:r w:rsidRPr="00887499">
        <w:rPr>
          <w:rFonts w:ascii="Times New Roman" w:eastAsia="Times New Roman" w:hAnsi="Times New Roman" w:cs="Times New Roman"/>
          <w:kern w:val="0"/>
          <w14:ligatures w14:val="none"/>
        </w:rPr>
        <w:t xml:space="preserve"> context:</w:t>
      </w:r>
    </w:p>
    <w:p w14:paraId="1698EA4D" w14:textId="77777777" w:rsidR="00887499" w:rsidRPr="00887499" w:rsidRDefault="00887499" w:rsidP="008874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87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persona_label</w:t>
      </w:r>
      <w:proofErr w:type="spellEnd"/>
      <w:r w:rsidRPr="00887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"sky-walker"</w:t>
      </w:r>
    </w:p>
    <w:p w14:paraId="03614AD7" w14:textId="77777777" w:rsidR="00887499" w:rsidRPr="00887499" w:rsidRDefault="00887499" w:rsidP="008874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87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persona_scope</w:t>
      </w:r>
      <w:proofErr w:type="spellEnd"/>
      <w:r w:rsidRPr="00887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"within this moon cycle only"</w:t>
      </w:r>
    </w:p>
    <w:p w14:paraId="4680DCCB" w14:textId="77777777" w:rsidR="00887499" w:rsidRPr="00887499" w:rsidRDefault="00D011CC" w:rsidP="008874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1CC">
        <w:rPr>
          <w:rFonts w:ascii="Times New Roman" w:eastAsia="Times New Roman" w:hAnsi="Times New Roman" w:cs="Times New Roman"/>
          <w:noProof/>
          <w:kern w:val="0"/>
        </w:rPr>
        <w:pict w14:anchorId="75A9D83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8A3248C" w14:textId="77777777" w:rsidR="00887499" w:rsidRPr="00887499" w:rsidRDefault="00887499" w:rsidP="008874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874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Identity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4101"/>
      </w:tblGrid>
      <w:tr w:rsidR="00887499" w:rsidRPr="00887499" w14:paraId="38DDE040" w14:textId="77777777" w:rsidTr="008874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DEFAC" w14:textId="77777777" w:rsidR="00887499" w:rsidRPr="00887499" w:rsidRDefault="00887499" w:rsidP="00887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874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2A040AC" w14:textId="77777777" w:rsidR="00887499" w:rsidRPr="00887499" w:rsidRDefault="00887499" w:rsidP="00887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874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887499" w:rsidRPr="00887499" w14:paraId="0EE02506" w14:textId="77777777" w:rsidTr="008874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0C1F4" w14:textId="77777777" w:rsidR="00887499" w:rsidRPr="00887499" w:rsidRDefault="00887499" w:rsidP="00887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749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verifiable</w:t>
            </w:r>
          </w:p>
        </w:tc>
        <w:tc>
          <w:tcPr>
            <w:tcW w:w="0" w:type="auto"/>
            <w:vAlign w:val="center"/>
            <w:hideMark/>
          </w:tcPr>
          <w:p w14:paraId="594D8B26" w14:textId="77777777" w:rsidR="00887499" w:rsidRPr="00887499" w:rsidRDefault="00887499" w:rsidP="00887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74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DID, public key, or credential-backed</w:t>
            </w:r>
          </w:p>
        </w:tc>
      </w:tr>
      <w:tr w:rsidR="00887499" w:rsidRPr="00887499" w14:paraId="33CBA033" w14:textId="77777777" w:rsidTr="008874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90017" w14:textId="77777777" w:rsidR="00887499" w:rsidRPr="00887499" w:rsidRDefault="00887499" w:rsidP="00887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749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pseudonymous</w:t>
            </w:r>
          </w:p>
        </w:tc>
        <w:tc>
          <w:tcPr>
            <w:tcW w:w="0" w:type="auto"/>
            <w:vAlign w:val="center"/>
            <w:hideMark/>
          </w:tcPr>
          <w:p w14:paraId="368552F0" w14:textId="77777777" w:rsidR="00887499" w:rsidRPr="00887499" w:rsidRDefault="00887499" w:rsidP="00887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74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Stable handle; not necessarily verified</w:t>
            </w:r>
          </w:p>
        </w:tc>
      </w:tr>
      <w:tr w:rsidR="00887499" w:rsidRPr="00887499" w14:paraId="689B58BA" w14:textId="77777777" w:rsidTr="008874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D844B" w14:textId="77777777" w:rsidR="00887499" w:rsidRPr="00887499" w:rsidRDefault="00887499" w:rsidP="00887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749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symbolic</w:t>
            </w:r>
          </w:p>
        </w:tc>
        <w:tc>
          <w:tcPr>
            <w:tcW w:w="0" w:type="auto"/>
            <w:vAlign w:val="center"/>
            <w:hideMark/>
          </w:tcPr>
          <w:p w14:paraId="5858FAD3" w14:textId="77777777" w:rsidR="00887499" w:rsidRPr="00887499" w:rsidRDefault="00887499" w:rsidP="00887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74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 or role chosen within a ritual/group</w:t>
            </w:r>
          </w:p>
        </w:tc>
      </w:tr>
      <w:tr w:rsidR="00887499" w:rsidRPr="00887499" w14:paraId="73E5A695" w14:textId="77777777" w:rsidTr="008874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7BCE0" w14:textId="77777777" w:rsidR="00887499" w:rsidRPr="00887499" w:rsidRDefault="00887499" w:rsidP="00887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749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anonymous</w:t>
            </w:r>
          </w:p>
        </w:tc>
        <w:tc>
          <w:tcPr>
            <w:tcW w:w="0" w:type="auto"/>
            <w:vAlign w:val="center"/>
            <w:hideMark/>
          </w:tcPr>
          <w:p w14:paraId="0005A709" w14:textId="77777777" w:rsidR="00887499" w:rsidRPr="00887499" w:rsidRDefault="00887499" w:rsidP="00887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74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persistent reference; fully ephemeral</w:t>
            </w:r>
          </w:p>
        </w:tc>
      </w:tr>
    </w:tbl>
    <w:p w14:paraId="4C34A9AD" w14:textId="77777777" w:rsidR="00887499" w:rsidRPr="00887499" w:rsidRDefault="00D011CC" w:rsidP="008874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1CC">
        <w:rPr>
          <w:rFonts w:ascii="Times New Roman" w:eastAsia="Times New Roman" w:hAnsi="Times New Roman" w:cs="Times New Roman"/>
          <w:noProof/>
          <w:kern w:val="0"/>
        </w:rPr>
        <w:pict w14:anchorId="0FD7D5C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B5E29BE" w14:textId="77777777" w:rsidR="00887499" w:rsidRPr="00887499" w:rsidRDefault="00887499" w:rsidP="008874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874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Verification Methods</w:t>
      </w:r>
    </w:p>
    <w:p w14:paraId="067413FA" w14:textId="77777777" w:rsidR="00887499" w:rsidRPr="00887499" w:rsidRDefault="00887499" w:rsidP="008874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signature</w:t>
      </w:r>
      <w:r w:rsidRPr="00887499">
        <w:rPr>
          <w:rFonts w:ascii="Times New Roman" w:eastAsia="Times New Roman" w:hAnsi="Times New Roman" w:cs="Times New Roman"/>
          <w:kern w:val="0"/>
          <w14:ligatures w14:val="none"/>
        </w:rPr>
        <w:t xml:space="preserve"> – e.g. DID, VC, or JWT</w:t>
      </w:r>
    </w:p>
    <w:p w14:paraId="2E2F08E8" w14:textId="77777777" w:rsidR="00887499" w:rsidRPr="00887499" w:rsidRDefault="00887499" w:rsidP="008874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gesture</w:t>
      </w:r>
      <w:r w:rsidRPr="00887499">
        <w:rPr>
          <w:rFonts w:ascii="Times New Roman" w:eastAsia="Times New Roman" w:hAnsi="Times New Roman" w:cs="Times New Roman"/>
          <w:kern w:val="0"/>
          <w14:ligatures w14:val="none"/>
        </w:rPr>
        <w:t xml:space="preserve"> – e.g. physical act like hand clasp or salute</w:t>
      </w:r>
    </w:p>
    <w:p w14:paraId="5D7570C4" w14:textId="77777777" w:rsidR="00887499" w:rsidRPr="00887499" w:rsidRDefault="00887499" w:rsidP="008874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ritual</w:t>
      </w:r>
      <w:r w:rsidRPr="00887499">
        <w:rPr>
          <w:rFonts w:ascii="Times New Roman" w:eastAsia="Times New Roman" w:hAnsi="Times New Roman" w:cs="Times New Roman"/>
          <w:kern w:val="0"/>
          <w14:ligatures w14:val="none"/>
        </w:rPr>
        <w:t xml:space="preserve"> – e.g. circle chant, oath</w:t>
      </w:r>
    </w:p>
    <w:p w14:paraId="7D73E9CA" w14:textId="77777777" w:rsidR="00887499" w:rsidRPr="00887499" w:rsidRDefault="00887499" w:rsidP="008874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presence</w:t>
      </w:r>
      <w:r w:rsidRPr="00887499">
        <w:rPr>
          <w:rFonts w:ascii="Times New Roman" w:eastAsia="Times New Roman" w:hAnsi="Times New Roman" w:cs="Times New Roman"/>
          <w:kern w:val="0"/>
          <w14:ligatures w14:val="none"/>
        </w:rPr>
        <w:t xml:space="preserve"> – verified by shared co-location or time</w:t>
      </w:r>
    </w:p>
    <w:p w14:paraId="62DCDB5F" w14:textId="77777777" w:rsidR="00887499" w:rsidRPr="00887499" w:rsidRDefault="00D011CC" w:rsidP="008874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1CC">
        <w:rPr>
          <w:rFonts w:ascii="Times New Roman" w:eastAsia="Times New Roman" w:hAnsi="Times New Roman" w:cs="Times New Roman"/>
          <w:noProof/>
          <w:kern w:val="0"/>
        </w:rPr>
        <w:pict w14:anchorId="6630DE1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DD8C86B" w14:textId="77777777" w:rsidR="00887499" w:rsidRPr="00887499" w:rsidRDefault="00887499" w:rsidP="008874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874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 Identity Block in a TOA</w:t>
      </w:r>
    </w:p>
    <w:p w14:paraId="108D82D9" w14:textId="77777777" w:rsidR="00887499" w:rsidRPr="00887499" w:rsidRDefault="00887499" w:rsidP="008874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7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identity:</w:t>
      </w:r>
    </w:p>
    <w:p w14:paraId="1FE1675F" w14:textId="77777777" w:rsidR="00887499" w:rsidRPr="00887499" w:rsidRDefault="00887499" w:rsidP="008874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7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887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actor_id</w:t>
      </w:r>
      <w:proofErr w:type="spellEnd"/>
      <w:r w:rsidRPr="00887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"did:</w:t>
      </w:r>
      <w:proofErr w:type="gramStart"/>
      <w:r w:rsidRPr="00887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key:z</w:t>
      </w:r>
      <w:proofErr w:type="gramEnd"/>
      <w:r w:rsidRPr="00887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6Mk..."</w:t>
      </w:r>
    </w:p>
    <w:p w14:paraId="25476541" w14:textId="77777777" w:rsidR="00887499" w:rsidRPr="00887499" w:rsidRDefault="00887499" w:rsidP="008874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7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887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identity_model</w:t>
      </w:r>
      <w:proofErr w:type="spellEnd"/>
      <w:r w:rsidRPr="00887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3F043BDD" w14:textId="77777777" w:rsidR="00887499" w:rsidRPr="00887499" w:rsidRDefault="00887499" w:rsidP="008874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7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type: "pseudonymous"</w:t>
      </w:r>
    </w:p>
    <w:p w14:paraId="2079718B" w14:textId="77777777" w:rsidR="00887499" w:rsidRPr="00887499" w:rsidRDefault="00887499" w:rsidP="008874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7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verification: "none"</w:t>
      </w:r>
    </w:p>
    <w:p w14:paraId="6E059651" w14:textId="77777777" w:rsidR="00887499" w:rsidRPr="00887499" w:rsidRDefault="00887499" w:rsidP="008874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7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887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binding_method</w:t>
      </w:r>
      <w:proofErr w:type="spellEnd"/>
      <w:r w:rsidRPr="00887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6764A3CD" w14:textId="77777777" w:rsidR="00887499" w:rsidRPr="00887499" w:rsidRDefault="00887499" w:rsidP="008874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7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"included in thread turn"</w:t>
      </w:r>
    </w:p>
    <w:p w14:paraId="1AECCB6A" w14:textId="77777777" w:rsidR="00887499" w:rsidRPr="00887499" w:rsidRDefault="00887499" w:rsidP="008874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7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887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persona_label</w:t>
      </w:r>
      <w:proofErr w:type="spellEnd"/>
      <w:r w:rsidRPr="00887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"first-speaker"</w:t>
      </w:r>
    </w:p>
    <w:p w14:paraId="0944501E" w14:textId="77777777" w:rsidR="00887499" w:rsidRPr="00887499" w:rsidRDefault="00D011CC" w:rsidP="008874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1CC">
        <w:rPr>
          <w:rFonts w:ascii="Times New Roman" w:eastAsia="Times New Roman" w:hAnsi="Times New Roman" w:cs="Times New Roman"/>
          <w:noProof/>
          <w:kern w:val="0"/>
        </w:rPr>
        <w:pict w14:anchorId="7BC4743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CC241A1" w14:textId="77777777" w:rsidR="00887499" w:rsidRPr="00887499" w:rsidRDefault="00887499" w:rsidP="008874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874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Cross-System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4454"/>
      </w:tblGrid>
      <w:tr w:rsidR="00887499" w:rsidRPr="00887499" w14:paraId="3DF86573" w14:textId="77777777" w:rsidTr="008874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C6FD7" w14:textId="77777777" w:rsidR="00887499" w:rsidRPr="00887499" w:rsidRDefault="00887499" w:rsidP="00887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74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System</w:t>
            </w:r>
          </w:p>
        </w:tc>
        <w:tc>
          <w:tcPr>
            <w:tcW w:w="0" w:type="auto"/>
            <w:vAlign w:val="center"/>
            <w:hideMark/>
          </w:tcPr>
          <w:p w14:paraId="6C3B6757" w14:textId="77777777" w:rsidR="00887499" w:rsidRPr="00887499" w:rsidRDefault="00887499" w:rsidP="00887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74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Usage</w:t>
            </w:r>
          </w:p>
        </w:tc>
      </w:tr>
      <w:tr w:rsidR="00887499" w:rsidRPr="00887499" w14:paraId="7DCA0213" w14:textId="77777777" w:rsidTr="008874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8B561" w14:textId="77777777" w:rsidR="00887499" w:rsidRPr="00887499" w:rsidRDefault="00887499" w:rsidP="00887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74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TIS</w:t>
            </w:r>
          </w:p>
        </w:tc>
        <w:tc>
          <w:tcPr>
            <w:tcW w:w="0" w:type="auto"/>
            <w:vAlign w:val="center"/>
            <w:hideMark/>
          </w:tcPr>
          <w:p w14:paraId="4F334AD1" w14:textId="77777777" w:rsidR="00887499" w:rsidRPr="00887499" w:rsidRDefault="00887499" w:rsidP="00887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74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Actor ID + binding in trust object archetypes</w:t>
            </w:r>
          </w:p>
        </w:tc>
      </w:tr>
      <w:tr w:rsidR="00887499" w:rsidRPr="00887499" w14:paraId="2BEBC0CC" w14:textId="77777777" w:rsidTr="008874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E7E0D" w14:textId="77777777" w:rsidR="00887499" w:rsidRPr="00887499" w:rsidRDefault="00887499" w:rsidP="00887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874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Dialogica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F688D3" w14:textId="77777777" w:rsidR="00887499" w:rsidRPr="00887499" w:rsidRDefault="00887499" w:rsidP="00887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74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Role resolution in structured dialogue threads</w:t>
            </w:r>
          </w:p>
        </w:tc>
      </w:tr>
      <w:tr w:rsidR="00887499" w:rsidRPr="00887499" w14:paraId="75EC884A" w14:textId="77777777" w:rsidTr="008874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02A27" w14:textId="77777777" w:rsidR="00887499" w:rsidRPr="00887499" w:rsidRDefault="00887499" w:rsidP="00887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874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DeepTrust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6DDE0E" w14:textId="77777777" w:rsidR="00887499" w:rsidRPr="00887499" w:rsidRDefault="00887499" w:rsidP="008874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74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Anchor for audit trail or claim verification</w:t>
            </w:r>
          </w:p>
        </w:tc>
      </w:tr>
    </w:tbl>
    <w:p w14:paraId="0E356A7C" w14:textId="77777777" w:rsidR="00887499" w:rsidRPr="00887499" w:rsidRDefault="00D011CC" w:rsidP="008874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1CC">
        <w:rPr>
          <w:rFonts w:ascii="Times New Roman" w:eastAsia="Times New Roman" w:hAnsi="Times New Roman" w:cs="Times New Roman"/>
          <w:noProof/>
          <w:kern w:val="0"/>
        </w:rPr>
        <w:pict w14:anchorId="3AAC333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242C43B" w14:textId="77777777" w:rsidR="00887499" w:rsidRPr="00887499" w:rsidRDefault="00887499" w:rsidP="008874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874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Future Directions</w:t>
      </w:r>
    </w:p>
    <w:p w14:paraId="466ED337" w14:textId="77777777" w:rsidR="00887499" w:rsidRPr="00887499" w:rsidRDefault="00887499" w:rsidP="008874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499">
        <w:rPr>
          <w:rFonts w:ascii="Times New Roman" w:eastAsia="Times New Roman" w:hAnsi="Times New Roman" w:cs="Times New Roman"/>
          <w:kern w:val="0"/>
          <w14:ligatures w14:val="none"/>
        </w:rPr>
        <w:t>Identity lifecycle tracking (e.g. persona expiration)</w:t>
      </w:r>
    </w:p>
    <w:p w14:paraId="24A9BF45" w14:textId="77777777" w:rsidR="00887499" w:rsidRPr="00887499" w:rsidRDefault="00887499" w:rsidP="008874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499">
        <w:rPr>
          <w:rFonts w:ascii="Times New Roman" w:eastAsia="Times New Roman" w:hAnsi="Times New Roman" w:cs="Times New Roman"/>
          <w:kern w:val="0"/>
          <w14:ligatures w14:val="none"/>
        </w:rPr>
        <w:t>Symbolic registries for social or cultural roles</w:t>
      </w:r>
    </w:p>
    <w:p w14:paraId="1F1B8F30" w14:textId="77777777" w:rsidR="00887499" w:rsidRPr="00887499" w:rsidRDefault="00887499" w:rsidP="008874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499">
        <w:rPr>
          <w:rFonts w:ascii="Times New Roman" w:eastAsia="Times New Roman" w:hAnsi="Times New Roman" w:cs="Times New Roman"/>
          <w:kern w:val="0"/>
          <w14:ligatures w14:val="none"/>
        </w:rPr>
        <w:t>Automatic trust scoring or credibility anchoring</w:t>
      </w:r>
    </w:p>
    <w:p w14:paraId="7F50E519" w14:textId="77777777" w:rsidR="00887499" w:rsidRPr="00887499" w:rsidRDefault="00887499" w:rsidP="008874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499">
        <w:rPr>
          <w:rFonts w:ascii="Times New Roman" w:eastAsia="Times New Roman" w:hAnsi="Times New Roman" w:cs="Times New Roman"/>
          <w:kern w:val="0"/>
          <w14:ligatures w14:val="none"/>
        </w:rPr>
        <w:t>Event-triggered identity transitions (e.g. “first-</w:t>
      </w:r>
      <w:proofErr w:type="gramStart"/>
      <w:r w:rsidRPr="00887499">
        <w:rPr>
          <w:rFonts w:ascii="Times New Roman" w:eastAsia="Times New Roman" w:hAnsi="Times New Roman" w:cs="Times New Roman"/>
          <w:kern w:val="0"/>
          <w14:ligatures w14:val="none"/>
        </w:rPr>
        <w:t>meeting.v</w:t>
      </w:r>
      <w:proofErr w:type="gramEnd"/>
      <w:r w:rsidRPr="00887499">
        <w:rPr>
          <w:rFonts w:ascii="Times New Roman" w:eastAsia="Times New Roman" w:hAnsi="Times New Roman" w:cs="Times New Roman"/>
          <w:kern w:val="0"/>
          <w14:ligatures w14:val="none"/>
        </w:rPr>
        <w:t>1”)</w:t>
      </w:r>
    </w:p>
    <w:p w14:paraId="402A745D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54FB2"/>
    <w:multiLevelType w:val="multilevel"/>
    <w:tmpl w:val="45F8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B2938"/>
    <w:multiLevelType w:val="multilevel"/>
    <w:tmpl w:val="00D2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2D77D2"/>
    <w:multiLevelType w:val="multilevel"/>
    <w:tmpl w:val="FCC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8262848">
    <w:abstractNumId w:val="2"/>
  </w:num>
  <w:num w:numId="2" w16cid:durableId="729117129">
    <w:abstractNumId w:val="1"/>
  </w:num>
  <w:num w:numId="3" w16cid:durableId="842624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499"/>
    <w:rsid w:val="003175A3"/>
    <w:rsid w:val="00887499"/>
    <w:rsid w:val="00927527"/>
    <w:rsid w:val="00C91EE3"/>
    <w:rsid w:val="00D011CC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574FA"/>
  <w15:chartTrackingRefBased/>
  <w15:docId w15:val="{A29564FC-176B-7747-B0F6-CB5F8E939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7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7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7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7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4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4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4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4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4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874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887499"/>
    <w:rPr>
      <w:i/>
      <w:iCs/>
    </w:rPr>
  </w:style>
  <w:style w:type="character" w:styleId="Strong">
    <w:name w:val="Strong"/>
    <w:basedOn w:val="DefaultParagraphFont"/>
    <w:uiPriority w:val="22"/>
    <w:qFormat/>
    <w:rsid w:val="0088749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8749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74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7499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39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8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9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15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8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4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27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33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388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2025-05-03T05:20:00Z</dcterms:created>
  <dcterms:modified xsi:type="dcterms:W3CDTF">2025-05-03T05:21:00Z</dcterms:modified>
</cp:coreProperties>
</file>