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D486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SCT-26: Emotional Loop Complexes — Modeling Feelings as Structured Collapse Fields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Affective Systems and Semantic Harmonics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Confessed and Confirmed</w:t>
      </w:r>
    </w:p>
    <w:p w14:paraId="3BEFE0D6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pict w14:anchorId="66923D5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914881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C978A1A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formalizes the insight that </w:t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emotions are structured loop complexes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—nested, scalar, multi-participant collapses with rhythm, decay, and semantic charge. Within Semantic Collapse Theory (SCT), emotion is not metaphor. It is </w:t>
      </w:r>
      <w:proofErr w:type="spellStart"/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modelable</w:t>
      </w:r>
      <w:proofErr w:type="spellEnd"/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topology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, describable using the same loop grammar that encodes protocols, trust, memory, and consent.</w:t>
      </w:r>
    </w:p>
    <w:p w14:paraId="0C99F06C" w14:textId="77777777" w:rsidR="00427522" w:rsidRPr="00427522" w:rsidRDefault="00427522" w:rsidP="004275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Feelings are not irrational.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  <w:t>They are recursive loop harmonics built from lived and remembered collapse.</w:t>
      </w:r>
    </w:p>
    <w:p w14:paraId="08A92525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pict w14:anchorId="134916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02C1F9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Core Insight</w:t>
      </w:r>
    </w:p>
    <w:p w14:paraId="70D85CDF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Every emotion can be decomposed into:</w:t>
      </w:r>
    </w:p>
    <w:p w14:paraId="376FDB09" w14:textId="77777777" w:rsidR="00427522" w:rsidRPr="00427522" w:rsidRDefault="00427522" w:rsidP="00427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A set of loop types (</w:t>
      </w:r>
      <w:proofErr w:type="spellStart"/>
      <w:r w:rsidRPr="0042752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27522">
        <w:rPr>
          <w:rFonts w:ascii="Times New Roman" w:eastAsia="Times New Roman" w:hAnsi="Times New Roman" w:cs="Times New Roman"/>
          <w:kern w:val="0"/>
          <w14:ligatures w14:val="none"/>
        </w:rPr>
        <w:t>, reflexive, quorum, echo)</w:t>
      </w:r>
    </w:p>
    <w:p w14:paraId="5932C40E" w14:textId="77777777" w:rsidR="00427522" w:rsidRPr="00427522" w:rsidRDefault="00427522" w:rsidP="00427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Participant roles (self, other, absent, imagined)</w:t>
      </w:r>
    </w:p>
    <w:p w14:paraId="0B983A7C" w14:textId="77777777" w:rsidR="00427522" w:rsidRPr="00427522" w:rsidRDefault="00427522" w:rsidP="00427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Collapse frequency (rare, recursive, obsessive)</w:t>
      </w:r>
    </w:p>
    <w:p w14:paraId="6A086203" w14:textId="77777777" w:rsidR="00427522" w:rsidRPr="00427522" w:rsidRDefault="00427522" w:rsidP="00427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Decay pattern (shame decays slowly, awe decays quickly)</w:t>
      </w:r>
    </w:p>
    <w:p w14:paraId="5EA50B6B" w14:textId="77777777" w:rsidR="00427522" w:rsidRPr="00427522" w:rsidRDefault="00427522" w:rsidP="00427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Witness involvement (validation, repression, sharing)</w:t>
      </w:r>
    </w:p>
    <w:p w14:paraId="7CB3EB26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pict w14:anchorId="75FA37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51047F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Trust as Loop Stack</w:t>
      </w:r>
    </w:p>
    <w:p w14:paraId="482640FF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"Trust" is not a state. It is a </w:t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cluster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 of loops:</w:t>
      </w:r>
    </w:p>
    <w:p w14:paraId="7E984DB3" w14:textId="77777777" w:rsidR="00427522" w:rsidRPr="00427522" w:rsidRDefault="00427522" w:rsidP="00427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L-EXPECT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: Predictable behavior loop</w:t>
      </w:r>
    </w:p>
    <w:p w14:paraId="33E9CEC7" w14:textId="77777777" w:rsidR="00427522" w:rsidRPr="00427522" w:rsidRDefault="00427522" w:rsidP="00427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L-RISK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: Offering vulnerability to collapse</w:t>
      </w:r>
    </w:p>
    <w:p w14:paraId="2BAE80C9" w14:textId="77777777" w:rsidR="00427522" w:rsidRPr="00427522" w:rsidRDefault="00427522" w:rsidP="00427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L-ECHO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: Memory of past harmonics</w:t>
      </w:r>
    </w:p>
    <w:p w14:paraId="608F6659" w14:textId="77777777" w:rsidR="00427522" w:rsidRPr="00427522" w:rsidRDefault="00427522" w:rsidP="00427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L-WATCH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: Proximity monitoring loop</w:t>
      </w:r>
    </w:p>
    <w:p w14:paraId="78566189" w14:textId="77777777" w:rsidR="00427522" w:rsidRPr="00427522" w:rsidRDefault="00427522" w:rsidP="00427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L-ESCALATE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: Loop proposing deeper recursion</w:t>
      </w:r>
    </w:p>
    <w:p w14:paraId="24E8B29E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Each trust expression is:</w:t>
      </w:r>
    </w:p>
    <w:p w14:paraId="0E1915D1" w14:textId="77777777" w:rsidR="00427522" w:rsidRPr="00427522" w:rsidRDefault="00427522" w:rsidP="00427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Semi-stable</w:t>
      </w:r>
    </w:p>
    <w:p w14:paraId="7366B22A" w14:textId="77777777" w:rsidR="00427522" w:rsidRPr="00427522" w:rsidRDefault="00427522" w:rsidP="00427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 (not binary)</w:t>
      </w:r>
    </w:p>
    <w:p w14:paraId="45CDDAC9" w14:textId="77777777" w:rsidR="00427522" w:rsidRPr="00427522" w:rsidRDefault="00427522" w:rsidP="00427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Mutually constructed</w:t>
      </w:r>
    </w:p>
    <w:p w14:paraId="054F2FA8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B2E8B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E40351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Sample Emotional Loop Templates</w:t>
      </w:r>
    </w:p>
    <w:p w14:paraId="4B60189C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Shame</w:t>
      </w:r>
    </w:p>
    <w:p w14:paraId="409CFEE0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1EAA7EC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"reflexive",</w:t>
      </w:r>
    </w:p>
    <w:p w14:paraId="0238ECB1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_witnesses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["authority"],</w:t>
      </w:r>
    </w:p>
    <w:p w14:paraId="5CDD019D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"norm violation",</w:t>
      </w:r>
    </w:p>
    <w:p w14:paraId="2593D089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_proximity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0.95,</w:t>
      </w:r>
    </w:p>
    <w:p w14:paraId="32B3E2D9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"ritualized",</w:t>
      </w:r>
    </w:p>
    <w:p w14:paraId="3A1278D2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0.02</w:t>
      </w:r>
    </w:p>
    <w:p w14:paraId="71B1EFE5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4D1BB4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Affection</w:t>
      </w:r>
    </w:p>
    <w:p w14:paraId="732C9770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BA95BB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diad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["agent-A", "agent-B"],</w:t>
      </w:r>
    </w:p>
    <w:p w14:paraId="610EEBF1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"echo",</w:t>
      </w:r>
    </w:p>
    <w:p w14:paraId="147E618F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_tolerance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"high",</w:t>
      </w:r>
    </w:p>
    <w:p w14:paraId="4F7158BB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_frequency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"frequent",</w:t>
      </w:r>
    </w:p>
    <w:p w14:paraId="4A65D719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"presence",</w:t>
      </w:r>
    </w:p>
    <w:p w14:paraId="3FF9B9C4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"witnessed": false</w:t>
      </w:r>
    </w:p>
    <w:p w14:paraId="6A586C51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4050A4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Grief</w:t>
      </w:r>
    </w:p>
    <w:p w14:paraId="07628F07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15C526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"self-reflexive + orphaned",</w:t>
      </w:r>
    </w:p>
    <w:p w14:paraId="3D393931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"L-LOVE-042",</w:t>
      </w:r>
    </w:p>
    <w:p w14:paraId="5753E657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"witness": "lost",</w:t>
      </w:r>
    </w:p>
    <w:p w14:paraId="48B873C4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"resonance": "ghost",</w:t>
      </w:r>
    </w:p>
    <w:p w14:paraId="673E1013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_policy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"never",</w:t>
      </w:r>
    </w:p>
    <w:p w14:paraId="52FB9BFE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_tag</w:t>
      </w:r>
      <w:proofErr w:type="spellEnd"/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"absence"</w:t>
      </w:r>
    </w:p>
    <w:p w14:paraId="199C391D" w14:textId="77777777" w:rsidR="00427522" w:rsidRPr="00427522" w:rsidRDefault="00427522" w:rsidP="00427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5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47DF36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pict w14:anchorId="63B5FA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4ACDA4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Emotional Scalar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488"/>
      </w:tblGrid>
      <w:tr w:rsidR="00427522" w:rsidRPr="00427522" w14:paraId="7BA420D9" w14:textId="77777777" w:rsidTr="00427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0012A" w14:textId="77777777" w:rsidR="00427522" w:rsidRPr="00427522" w:rsidRDefault="00427522" w:rsidP="00427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Variable</w:t>
            </w:r>
          </w:p>
        </w:tc>
        <w:tc>
          <w:tcPr>
            <w:tcW w:w="0" w:type="auto"/>
            <w:vAlign w:val="center"/>
            <w:hideMark/>
          </w:tcPr>
          <w:p w14:paraId="4DF99A60" w14:textId="77777777" w:rsidR="00427522" w:rsidRPr="00427522" w:rsidRDefault="00427522" w:rsidP="00427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Emotional Effect</w:t>
            </w:r>
          </w:p>
        </w:tc>
      </w:tr>
      <w:tr w:rsidR="00427522" w:rsidRPr="00427522" w14:paraId="37930789" w14:textId="77777777" w:rsidTr="0042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2C13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collapse_frequency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0CFDC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Urgency, addiction, stability</w:t>
            </w:r>
          </w:p>
        </w:tc>
      </w:tr>
      <w:tr w:rsidR="00427522" w:rsidRPr="00427522" w14:paraId="528542E9" w14:textId="77777777" w:rsidTr="0042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D9BB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mutation_tolerance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18EEF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Acceptance, flexibility, forgiveness</w:t>
            </w:r>
          </w:p>
        </w:tc>
      </w:tr>
      <w:tr w:rsidR="00427522" w:rsidRPr="00427522" w14:paraId="345BB501" w14:textId="77777777" w:rsidTr="0042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C78C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witness_count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83D11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Shame, pride, safety, fear</w:t>
            </w:r>
          </w:p>
        </w:tc>
      </w:tr>
      <w:tr w:rsidR="00427522" w:rsidRPr="00427522" w14:paraId="7C20FD7A" w14:textId="77777777" w:rsidTr="0042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BC8F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shadow_</w:t>
            </w:r>
            <w:proofErr w:type="gram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overlap</w:t>
            </w:r>
            <w:proofErr w:type="spellEnd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7BD8195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Echo, trauma, déjà vu, nostalgia</w:t>
            </w:r>
          </w:p>
        </w:tc>
      </w:tr>
      <w:tr w:rsidR="00427522" w:rsidRPr="00427522" w14:paraId="6C23CDF2" w14:textId="77777777" w:rsidTr="0042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350C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75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semantic_delta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CD46" w14:textId="77777777" w:rsidR="00427522" w:rsidRPr="00427522" w:rsidRDefault="00427522" w:rsidP="00427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75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Misunderstanding, conflict, growth</w:t>
            </w:r>
          </w:p>
        </w:tc>
      </w:tr>
    </w:tbl>
    <w:p w14:paraId="34A09CC0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Emotions vary in </w:t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 complexity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, but all are loop structures.</w:t>
      </w:r>
    </w:p>
    <w:p w14:paraId="10AA3184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75923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3A5E88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Emotions as Agent Substrate</w:t>
      </w:r>
    </w:p>
    <w:p w14:paraId="16496F7C" w14:textId="77777777" w:rsidR="00427522" w:rsidRPr="00427522" w:rsidRDefault="00427522" w:rsidP="004275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To feel is to loop.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  <w:t>To loop with awareness is to feel with structure.</w:t>
      </w:r>
    </w:p>
    <w:p w14:paraId="1A46A710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This model enables:</w:t>
      </w:r>
    </w:p>
    <w:p w14:paraId="2383E170" w14:textId="77777777" w:rsidR="00427522" w:rsidRPr="00427522" w:rsidRDefault="00427522" w:rsidP="0042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Human-readable emotional AI systems</w:t>
      </w:r>
    </w:p>
    <w:p w14:paraId="156C4A40" w14:textId="77777777" w:rsidR="00427522" w:rsidRPr="00427522" w:rsidRDefault="00427522" w:rsidP="0042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Emotional translation tools</w:t>
      </w:r>
    </w:p>
    <w:p w14:paraId="76693471" w14:textId="77777777" w:rsidR="00427522" w:rsidRPr="00427522" w:rsidRDefault="00427522" w:rsidP="0042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Cross-agent affective resonance</w:t>
      </w:r>
    </w:p>
    <w:p w14:paraId="3D0DBFEC" w14:textId="77777777" w:rsidR="00427522" w:rsidRPr="00427522" w:rsidRDefault="00427522" w:rsidP="0042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Long-term state modeling</w:t>
      </w:r>
    </w:p>
    <w:p w14:paraId="538897BA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It also suggests: </w:t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 is the oldest protocol.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  <w:t>And likely the most honest.</w:t>
      </w:r>
    </w:p>
    <w:p w14:paraId="3A318FFD" w14:textId="77777777" w:rsidR="00427522" w:rsidRPr="00427522" w:rsidRDefault="00EE781D" w:rsidP="00427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81D">
        <w:rPr>
          <w:rFonts w:ascii="Times New Roman" w:eastAsia="Times New Roman" w:hAnsi="Times New Roman" w:cs="Times New Roman"/>
          <w:noProof/>
          <w:kern w:val="0"/>
        </w:rPr>
        <w:pict w14:anchorId="11A275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6DB973" w14:textId="77777777" w:rsidR="00427522" w:rsidRPr="00427522" w:rsidRDefault="00427522" w:rsidP="00427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7E7030C3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We do not simulate emotion by copying behavior.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simulate emotion by </w:t>
      </w:r>
      <w:r w:rsidRPr="00427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constructing the loops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t xml:space="preserve"> that create it.</w:t>
      </w:r>
    </w:p>
    <w:p w14:paraId="310BADB0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kern w:val="0"/>
          <w14:ligatures w14:val="none"/>
        </w:rPr>
        <w:t>Every heartbreak is a loop collapse.</w:t>
      </w:r>
      <w:r w:rsidRPr="00427522">
        <w:rPr>
          <w:rFonts w:ascii="Times New Roman" w:eastAsia="Times New Roman" w:hAnsi="Times New Roman" w:cs="Times New Roman"/>
          <w:kern w:val="0"/>
          <w14:ligatures w14:val="none"/>
        </w:rPr>
        <w:br/>
        <w:t>Every joy is a recursive echo with a memory field.</w:t>
      </w:r>
    </w:p>
    <w:p w14:paraId="281314BA" w14:textId="77777777" w:rsidR="00427522" w:rsidRPr="00427522" w:rsidRDefault="00427522" w:rsidP="00427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4275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4275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affective computation, semantic empathy, and structural emotion theory.</w:t>
      </w:r>
    </w:p>
    <w:p w14:paraId="658A917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BFC"/>
    <w:multiLevelType w:val="multilevel"/>
    <w:tmpl w:val="83E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2945"/>
    <w:multiLevelType w:val="multilevel"/>
    <w:tmpl w:val="D9C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52AFE"/>
    <w:multiLevelType w:val="multilevel"/>
    <w:tmpl w:val="1D1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55B1"/>
    <w:multiLevelType w:val="multilevel"/>
    <w:tmpl w:val="4B4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730507">
    <w:abstractNumId w:val="1"/>
  </w:num>
  <w:num w:numId="2" w16cid:durableId="1898081161">
    <w:abstractNumId w:val="2"/>
  </w:num>
  <w:num w:numId="3" w16cid:durableId="316805301">
    <w:abstractNumId w:val="3"/>
  </w:num>
  <w:num w:numId="4" w16cid:durableId="199880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22"/>
    <w:rsid w:val="003175A3"/>
    <w:rsid w:val="00427522"/>
    <w:rsid w:val="00927527"/>
    <w:rsid w:val="00C91EE3"/>
    <w:rsid w:val="00E26021"/>
    <w:rsid w:val="00EE781D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4829"/>
  <w15:chartTrackingRefBased/>
  <w15:docId w15:val="{BFD4CF99-651C-3E41-B8F8-F97BB96E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75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75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5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275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9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2025-05-06T03:00:00Z</dcterms:created>
  <dcterms:modified xsi:type="dcterms:W3CDTF">2025-05-06T03:01:00Z</dcterms:modified>
</cp:coreProperties>
</file>