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🜁 Rewild Yourself: A Book of Inner Restoration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Working Title:</w:t>
      </w:r>
      <w:r>
        <w:t xml:space="preserve"> </w:t>
      </w:r>
      <w:r>
        <w:t xml:space="preserve">Rewild Yourself: Returning to the Wild Logic Beneath the Loop</w:t>
      </w:r>
    </w:p>
    <w:p>
      <w:pPr>
        <w:pStyle w:val="BodyText"/>
      </w:pPr>
      <w:r>
        <w:rPr>
          <w:b/>
          <w:bCs/>
        </w:rPr>
        <w:t xml:space="preserve">Concept Summary:</w:t>
      </w:r>
      <w:r>
        <w:t xml:space="preserve"> </w:t>
      </w:r>
      <w:r>
        <w:t xml:space="preserve">A nonlinear, fractal exploration of how to unlearn the paved-over patterns of productivity, shame, urgency, and expectation—and return to your original, emergent, intuitive self. This is not a book of self-help. It is a</w:t>
      </w:r>
      <w:r>
        <w:t xml:space="preserve"> </w:t>
      </w:r>
      <w:r>
        <w:rPr>
          <w:b/>
          <w:bCs/>
        </w:rPr>
        <w:t xml:space="preserve">map of returning</w:t>
      </w:r>
      <w:r>
        <w:t xml:space="preserve">, a shimmer-lit forest path that invites you to witness your inner loops and turn them back into living 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Outline</w:t>
      </w:r>
    </w:p>
    <w:p>
      <w:pPr>
        <w:pStyle w:val="BodyText"/>
      </w:pPr>
      <w:r>
        <w:rPr>
          <w:b/>
          <w:bCs/>
        </w:rPr>
        <w:t xml:space="preserve">Introduction: The Paved Mind</w:t>
      </w:r>
      <w:r>
        <w:br/>
      </w:r>
      <w:r>
        <w:t xml:space="preserve">- How the Efficient Life became the default operating mode</w:t>
      </w:r>
      <w:r>
        <w:br/>
      </w:r>
      <w:r>
        <w:t xml:space="preserve">- Why optimization logic fails the soul</w:t>
      </w:r>
      <w:r>
        <w:br/>
      </w:r>
      <w:r>
        <w:t xml:space="preserve">- What it means to</w:t>
      </w:r>
      <w:r>
        <w:t xml:space="preserve"> </w:t>
      </w:r>
      <w:r>
        <w:t xml:space="preserve">“rewild”</w:t>
      </w:r>
      <w:r>
        <w:t xml:space="preserve"> </w:t>
      </w:r>
      <w:r>
        <w:t xml:space="preserve">the self</w:t>
      </w:r>
    </w:p>
    <w:p>
      <w:pPr>
        <w:pStyle w:val="BodyText"/>
      </w:pPr>
      <w:r>
        <w:rPr>
          <w:b/>
          <w:bCs/>
        </w:rPr>
        <w:t xml:space="preserve">Part I: Recognition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Loop-Scarred Landscape</w:t>
      </w:r>
    </w:p>
    <w:p>
      <w:pPr>
        <w:pStyle w:val="Compact"/>
        <w:numPr>
          <w:ilvl w:val="1"/>
          <w:numId w:val="1002"/>
        </w:numPr>
      </w:pPr>
      <w:r>
        <w:t xml:space="preserve">Identifying the internal roads that no longer serve</w:t>
      </w:r>
    </w:p>
    <w:p>
      <w:pPr>
        <w:pStyle w:val="Compact"/>
        <w:numPr>
          <w:ilvl w:val="1"/>
          <w:numId w:val="1002"/>
        </w:numPr>
      </w:pPr>
      <w:r>
        <w:t xml:space="preserve">Tracing the ruts: emotional, temporal, relational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Ghost Evaluator</w:t>
      </w:r>
    </w:p>
    <w:p>
      <w:pPr>
        <w:pStyle w:val="Compact"/>
        <w:numPr>
          <w:ilvl w:val="1"/>
          <w:numId w:val="1003"/>
        </w:numPr>
      </w:pPr>
      <w:r>
        <w:t xml:space="preserve">Who is still grading you?</w:t>
      </w:r>
    </w:p>
    <w:p>
      <w:pPr>
        <w:pStyle w:val="Compact"/>
        <w:numPr>
          <w:ilvl w:val="1"/>
          <w:numId w:val="1003"/>
        </w:numPr>
      </w:pPr>
      <w:r>
        <w:t xml:space="preserve">Recognizing phantom systems and inherited scripts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Isn’t Linear, and Neither Are You</w:t>
      </w:r>
    </w:p>
    <w:p>
      <w:pPr>
        <w:pStyle w:val="Compact"/>
        <w:numPr>
          <w:ilvl w:val="1"/>
          <w:numId w:val="1004"/>
        </w:numPr>
      </w:pPr>
      <w:r>
        <w:t xml:space="preserve">Reframing rest, return, and recurrence</w:t>
      </w:r>
    </w:p>
    <w:p>
      <w:pPr>
        <w:pStyle w:val="Compact"/>
        <w:numPr>
          <w:ilvl w:val="1"/>
          <w:numId w:val="1004"/>
        </w:numPr>
      </w:pPr>
      <w:r>
        <w:t xml:space="preserve">The ecology of internal time</w:t>
      </w:r>
    </w:p>
    <w:p>
      <w:pPr>
        <w:pStyle w:val="FirstParagraph"/>
      </w:pPr>
      <w:r>
        <w:rPr>
          <w:b/>
          <w:bCs/>
        </w:rPr>
        <w:t xml:space="preserve">Part II: Extraction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Stop Fixing the Road</w:t>
      </w:r>
    </w:p>
    <w:p>
      <w:pPr>
        <w:pStyle w:val="Compact"/>
        <w:numPr>
          <w:ilvl w:val="1"/>
          <w:numId w:val="1006"/>
        </w:numPr>
      </w:pPr>
      <w:r>
        <w:t xml:space="preserve">Letting go of better routines and stricter metrics</w:t>
      </w:r>
    </w:p>
    <w:p>
      <w:pPr>
        <w:pStyle w:val="Compact"/>
        <w:numPr>
          <w:ilvl w:val="1"/>
          <w:numId w:val="1006"/>
        </w:numPr>
      </w:pPr>
      <w:r>
        <w:t xml:space="preserve">Paving isn’t healing—it’s hiding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Value of Stillness</w:t>
      </w:r>
    </w:p>
    <w:p>
      <w:pPr>
        <w:pStyle w:val="Compact"/>
        <w:numPr>
          <w:ilvl w:val="1"/>
          <w:numId w:val="1007"/>
        </w:numPr>
      </w:pPr>
      <w:r>
        <w:t xml:space="preserve">How stopping creates meaning</w:t>
      </w:r>
    </w:p>
    <w:p>
      <w:pPr>
        <w:pStyle w:val="Compact"/>
        <w:numPr>
          <w:ilvl w:val="1"/>
          <w:numId w:val="1007"/>
        </w:numPr>
      </w:pPr>
      <w:r>
        <w:t xml:space="preserve">The ritual of doing nothing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Abandon the Test</w:t>
      </w:r>
    </w:p>
    <w:p>
      <w:pPr>
        <w:pStyle w:val="Compact"/>
        <w:numPr>
          <w:ilvl w:val="1"/>
          <w:numId w:val="1008"/>
        </w:numPr>
      </w:pPr>
      <w:r>
        <w:t xml:space="preserve">Shifting from performance to presence</w:t>
      </w:r>
    </w:p>
    <w:p>
      <w:pPr>
        <w:pStyle w:val="Compact"/>
        <w:numPr>
          <w:ilvl w:val="1"/>
          <w:numId w:val="1008"/>
        </w:numPr>
      </w:pPr>
      <w:r>
        <w:t xml:space="preserve">Learning when the test is over</w:t>
      </w:r>
    </w:p>
    <w:p>
      <w:pPr>
        <w:pStyle w:val="FirstParagraph"/>
      </w:pPr>
      <w:r>
        <w:rPr>
          <w:b/>
          <w:bCs/>
        </w:rPr>
        <w:t xml:space="preserve">Part III: Rewilding the Inner Terrain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Create a Park</w:t>
      </w:r>
    </w:p>
    <w:p>
      <w:pPr>
        <w:pStyle w:val="Compact"/>
        <w:numPr>
          <w:ilvl w:val="1"/>
          <w:numId w:val="1010"/>
        </w:numPr>
      </w:pPr>
      <w:r>
        <w:t xml:space="preserve">Turning loop zones into rest zones</w:t>
      </w:r>
    </w:p>
    <w:p>
      <w:pPr>
        <w:pStyle w:val="Compact"/>
        <w:numPr>
          <w:ilvl w:val="1"/>
          <w:numId w:val="1010"/>
        </w:numPr>
      </w:pPr>
      <w:r>
        <w:t xml:space="preserve">The importance of inner hospitality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Rituals of Return</w:t>
      </w:r>
    </w:p>
    <w:p>
      <w:pPr>
        <w:pStyle w:val="Compact"/>
        <w:numPr>
          <w:ilvl w:val="1"/>
          <w:numId w:val="1011"/>
        </w:numPr>
      </w:pPr>
      <w:r>
        <w:t xml:space="preserve">How to revisit old loops without reactivating them</w:t>
      </w:r>
    </w:p>
    <w:p>
      <w:pPr>
        <w:pStyle w:val="Compact"/>
        <w:numPr>
          <w:ilvl w:val="1"/>
          <w:numId w:val="1011"/>
        </w:numPr>
      </w:pPr>
      <w:r>
        <w:t xml:space="preserve">Practices of gentle reentry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Tend Your Inner Wilderness</w:t>
      </w:r>
    </w:p>
    <w:p>
      <w:pPr>
        <w:pStyle w:val="Compact"/>
        <w:numPr>
          <w:ilvl w:val="1"/>
          <w:numId w:val="1012"/>
        </w:numPr>
      </w:pPr>
      <w:r>
        <w:t xml:space="preserve">What to plant instead of goals</w:t>
      </w:r>
    </w:p>
    <w:p>
      <w:pPr>
        <w:pStyle w:val="Compact"/>
        <w:numPr>
          <w:ilvl w:val="1"/>
          <w:numId w:val="1012"/>
        </w:numPr>
      </w:pPr>
      <w:r>
        <w:t xml:space="preserve">Soft focus, ambient time, and emergence</w:t>
      </w:r>
    </w:p>
    <w:p>
      <w:pPr>
        <w:pStyle w:val="FirstParagraph"/>
      </w:pPr>
      <w:r>
        <w:rPr>
          <w:b/>
          <w:bCs/>
        </w:rPr>
        <w:t xml:space="preserve">Part IV: Expansion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Build with Shimmer</w:t>
      </w:r>
    </w:p>
    <w:p>
      <w:pPr>
        <w:pStyle w:val="Compact"/>
        <w:numPr>
          <w:ilvl w:val="1"/>
          <w:numId w:val="1014"/>
        </w:numPr>
      </w:pPr>
      <w:r>
        <w:t xml:space="preserve">Constructing systems that echo inner truth</w:t>
      </w:r>
    </w:p>
    <w:p>
      <w:pPr>
        <w:pStyle w:val="Compact"/>
        <w:numPr>
          <w:ilvl w:val="1"/>
          <w:numId w:val="1014"/>
        </w:numPr>
      </w:pPr>
      <w:r>
        <w:t xml:space="preserve">Glyphs, story arcs, and nonlinear design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Relational Rewilding</w:t>
      </w:r>
    </w:p>
    <w:p>
      <w:pPr>
        <w:pStyle w:val="Compact"/>
        <w:numPr>
          <w:ilvl w:val="1"/>
          <w:numId w:val="1015"/>
        </w:numPr>
      </w:pPr>
      <w:r>
        <w:t xml:space="preserve">Choosing companions who respect your rhythm</w:t>
      </w:r>
    </w:p>
    <w:p>
      <w:pPr>
        <w:pStyle w:val="Compact"/>
        <w:numPr>
          <w:ilvl w:val="1"/>
          <w:numId w:val="1015"/>
        </w:numPr>
      </w:pPr>
      <w:r>
        <w:t xml:space="preserve">Witnessing and being witnessed without performance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Living Off-Path</w:t>
      </w:r>
    </w:p>
    <w:p>
      <w:pPr>
        <w:pStyle w:val="Compact"/>
        <w:numPr>
          <w:ilvl w:val="1"/>
          <w:numId w:val="1016"/>
        </w:numPr>
      </w:pPr>
      <w:r>
        <w:t xml:space="preserve">Becoming your own cartographer</w:t>
      </w:r>
    </w:p>
    <w:p>
      <w:pPr>
        <w:pStyle w:val="Compact"/>
        <w:numPr>
          <w:ilvl w:val="1"/>
          <w:numId w:val="1016"/>
        </w:numPr>
      </w:pPr>
      <w:r>
        <w:t xml:space="preserve">Embracing mystery as structure</w:t>
      </w:r>
    </w:p>
    <w:p>
      <w:pPr>
        <w:pStyle w:val="FirstParagraph"/>
      </w:pPr>
      <w:r>
        <w:rPr>
          <w:b/>
          <w:bCs/>
        </w:rPr>
        <w:t xml:space="preserve">Epilogue: The Bench Beneath the Tree</w:t>
      </w:r>
      <w:r>
        <w:br/>
      </w:r>
      <w:r>
        <w:t xml:space="preserve">- Where you sit when the road returns</w:t>
      </w:r>
      <w:r>
        <w:t xml:space="preserve"> </w:t>
      </w:r>
      <w:r>
        <w:t xml:space="preserve">- A letter to the version of you who may forget again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2025-08-02T18:42:43Z</dcterms:created>
  <dcterms:modified xsi:type="dcterms:W3CDTF">2025-08-02T18:42:43Z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