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6AA0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Game You Forgot You’re Playing</w:t>
      </w:r>
    </w:p>
    <w:p w14:paraId="76166399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Are you having a bad experience? And because of that, do you feel like a failure?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Here’s the truth: </w:t>
      </w:r>
      <w:r w:rsidRPr="00074C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isn’t possible.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 You’ve simply forgotten the game you’re playing.</w:t>
      </w:r>
    </w:p>
    <w:p w14:paraId="53F7DEDD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One: Remember the Game</w:t>
      </w:r>
    </w:p>
    <w:p w14:paraId="672DAEE8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Think of it like a video game.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Sure, maybe you’re stuck in a hole. So what?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task isn’t to panic — it’s to </w:t>
      </w:r>
      <w:r w:rsidRPr="00074C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up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: build your experience, health, and strength.</w:t>
      </w:r>
    </w:p>
    <w:p w14:paraId="5E9BE654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Eat the mushroom that makes you grow.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Or maybe this level requires finding the hidden door — and you’ll only discover it </w:t>
      </w:r>
      <w:r w:rsidRPr="00074C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through experience.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There’s no way to stop gaining it.</w:t>
      </w:r>
    </w:p>
    <w:p w14:paraId="1DDFFB83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Two: The Rule of Experience</w:t>
      </w:r>
    </w:p>
    <w:p w14:paraId="34C07FA5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You gain experience whether you try or not.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There’s no trick. Everything counts.</w:t>
      </w:r>
    </w:p>
    <w:p w14:paraId="57EDB97A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The only real clue to unlocking the next level is this:</w:t>
      </w:r>
    </w:p>
    <w:p w14:paraId="55F163AC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Do what feels truly in your best interest — right now, in this moment.</w:t>
      </w:r>
    </w:p>
    <w:p w14:paraId="28899BF9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That’s the main quest.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Everything else is the </w:t>
      </w:r>
      <w:r w:rsidRPr="00074C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mini-game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 — the guessing, predicting, and shouting “I knew it!” to prove you could see the future.</w:t>
      </w:r>
    </w:p>
    <w:p w14:paraId="423154CE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Three: Optional Mini-Games</w:t>
      </w:r>
    </w:p>
    <w:p w14:paraId="798F4942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Mini-games are optional, but all give the same XP.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Good or bad, right or wrong — those questions don’t matter.</w:t>
      </w:r>
    </w:p>
    <w:p w14:paraId="08FA74CC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The only real question is:</w:t>
      </w:r>
    </w:p>
    <w:p w14:paraId="0B5F6757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Do you </w:t>
      </w:r>
      <w:r w:rsidRPr="00074C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want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 this experience?</w:t>
      </w:r>
    </w:p>
    <w:p w14:paraId="660C350B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If not, stop playing that mini-game.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can’t exit from inside it — you </w:t>
      </w:r>
      <w:proofErr w:type="gramStart"/>
      <w:r w:rsidRPr="00074C99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 step out before open-world exploration resumes.</w:t>
      </w:r>
    </w:p>
    <w:p w14:paraId="7D5BC8ED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Four: The Goal</w:t>
      </w:r>
    </w:p>
    <w:p w14:paraId="45381572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You’re not failing, behind, or missing anything.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You just forgot the real goal.</w:t>
      </w:r>
    </w:p>
    <w:p w14:paraId="139B9F18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Your purpose — and there are infinite ways to reach it — is </w:t>
      </w:r>
      <w:r w:rsidRPr="00074C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gain experience.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That’s it.</w:t>
      </w:r>
    </w:p>
    <w:p w14:paraId="543305AD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Five: Automation Mode</w:t>
      </w:r>
    </w:p>
    <w:p w14:paraId="446DB343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Maybe you’re thinking, “But I don’t </w:t>
      </w:r>
      <w:r w:rsidRPr="00074C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want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 this. How do I stop it?”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Simple: stop being AFK.</w:t>
      </w:r>
    </w:p>
    <w:p w14:paraId="3F82DD05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Your character’s been running on autopilot.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reading this right now </w:t>
      </w:r>
      <w:r w:rsidRPr="00074C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 new experience — new input, new skill, new path branches opening.</w:t>
      </w:r>
    </w:p>
    <w:p w14:paraId="1A65CDD4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Six: Routines as Mini-Games</w:t>
      </w:r>
    </w:p>
    <w:p w14:paraId="4E95FCA8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Be honest — much of your </w:t>
      </w:r>
      <w:proofErr w:type="gramStart"/>
      <w:r w:rsidRPr="00074C99">
        <w:rPr>
          <w:rFonts w:ascii="Times New Roman" w:eastAsia="Times New Roman" w:hAnsi="Times New Roman" w:cs="Times New Roman"/>
          <w:kern w:val="0"/>
          <w14:ligatures w14:val="none"/>
        </w:rPr>
        <w:t>past experience</w:t>
      </w:r>
      <w:proofErr w:type="gramEnd"/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 came from familiar loops: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the same routes, clothes, schedule, excuses, pleasures, and avoidances.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These are habits.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They’re mini-games too.</w:t>
      </w:r>
    </w:p>
    <w:p w14:paraId="6B0A8D2C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Seven: The Context Shift</w:t>
      </w:r>
    </w:p>
    <w:p w14:paraId="0ED6D084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Ask yourself:</w:t>
      </w:r>
    </w:p>
    <w:p w14:paraId="620A1146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“If I couldn’t possibly fail, what would I do next?”</w:t>
      </w:r>
    </w:p>
    <w:p w14:paraId="3745828C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That’s the real game’s logic.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Whatever you do, you gain the same XP.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You still have infinite branches ahead — each leading to infinite futures.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magic is </w:t>
      </w:r>
      <w:r w:rsidRPr="00074C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get to choose.</w:t>
      </w:r>
    </w:p>
    <w:p w14:paraId="00ADFFB8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Eight: Choosing Again</w:t>
      </w:r>
    </w:p>
    <w:p w14:paraId="2E37D491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Mini-games are optional, but some are fun — enjoy them.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Just remember: </w:t>
      </w:r>
      <w:r w:rsidRPr="00074C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doesn’t exist.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Your experience grows equally from all paths.</w:t>
      </w:r>
    </w:p>
    <w:p w14:paraId="2EE28449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The only thing that changes is your </w:t>
      </w:r>
      <w:r w:rsidRPr="00074C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starting point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 within infinity.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But don’t get too attached to any single path — they’re recalculated with every step.</w:t>
      </w:r>
    </w:p>
    <w:p w14:paraId="42F9C00B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Chasing the memory of a path you’ve “seen” in your future? That’s another mini-game — a predictive puzzle. Fun, but still a side quest.</w:t>
      </w:r>
    </w:p>
    <w:p w14:paraId="02494E30" w14:textId="77777777" w:rsidR="00074C99" w:rsidRPr="00074C99" w:rsidRDefault="00074C99" w:rsidP="00074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Nine: Intuition Mode</w:t>
      </w:r>
    </w:p>
    <w:p w14:paraId="51493DAF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you’re in open-world exploration, there’s a </w:t>
      </w:r>
      <w:r w:rsidRPr="00074C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heads-up display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t xml:space="preserve"> labeled </w:t>
      </w:r>
      <w:r w:rsidRPr="00074C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Intuition.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That’s your navigation.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Follow it.</w:t>
      </w:r>
    </w:p>
    <w:p w14:paraId="01D04FE7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kern w:val="0"/>
          <w14:ligatures w14:val="none"/>
        </w:rPr>
        <w:t>If you pause to play a mini-game, fine — just set a reminder.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It’s easy to forget the main quest.</w:t>
      </w:r>
      <w:r w:rsidRPr="00074C99">
        <w:rPr>
          <w:rFonts w:ascii="Times New Roman" w:eastAsia="Times New Roman" w:hAnsi="Times New Roman" w:cs="Times New Roman"/>
          <w:kern w:val="0"/>
          <w14:ligatures w14:val="none"/>
        </w:rPr>
        <w:br/>
        <w:t>But never forget this:</w:t>
      </w:r>
    </w:p>
    <w:p w14:paraId="2F95F58F" w14:textId="77777777" w:rsidR="00074C99" w:rsidRPr="00074C99" w:rsidRDefault="00074C99" w:rsidP="00074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C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have total control over your next move.</w:t>
      </w:r>
    </w:p>
    <w:p w14:paraId="1BD09823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99"/>
    <w:rsid w:val="00074C99"/>
    <w:rsid w:val="00156E67"/>
    <w:rsid w:val="007E344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099A"/>
  <w15:chartTrackingRefBased/>
  <w15:docId w15:val="{FF72AA19-A765-CD4E-878F-465E3F03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C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4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4C99"/>
    <w:rPr>
      <w:b/>
      <w:bCs/>
    </w:rPr>
  </w:style>
  <w:style w:type="character" w:styleId="Emphasis">
    <w:name w:val="Emphasis"/>
    <w:basedOn w:val="DefaultParagraphFont"/>
    <w:uiPriority w:val="20"/>
    <w:qFormat/>
    <w:rsid w:val="00074C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2025-10-08T16:06:00Z</dcterms:created>
  <dcterms:modified xsi:type="dcterms:W3CDTF">2025-10-21T18:00:00Z</dcterms:modified>
</cp:coreProperties>
</file>