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03E54" w14:textId="77777777" w:rsidR="00EA55C5" w:rsidRPr="00EA55C5" w:rsidRDefault="00EA55C5" w:rsidP="00EA5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Selective Decryption via Hierarchical Temporal Key Derivation</w:t>
      </w:r>
      <w:r w:rsidRPr="00EA55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55C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BIP-32-Inspired Model for Granular Access to Encrypted Streams</w:t>
      </w:r>
    </w:p>
    <w:p w14:paraId="51B404D1" w14:textId="77777777" w:rsidR="00EA55C5" w:rsidRPr="00EA55C5" w:rsidRDefault="00EB53BD" w:rsidP="00EA55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3BD">
        <w:rPr>
          <w:rFonts w:ascii="Times New Roman" w:eastAsia="Times New Roman" w:hAnsi="Times New Roman" w:cs="Times New Roman"/>
          <w:noProof/>
          <w:kern w:val="0"/>
        </w:rPr>
        <w:pict w14:anchorId="7D3681F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22999C6" w14:textId="77777777" w:rsidR="00EA55C5" w:rsidRPr="00EA55C5" w:rsidRDefault="00EA55C5" w:rsidP="00EA5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55C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🧭</w:t>
      </w:r>
      <w:r w:rsidRPr="00EA55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Abstract</w:t>
      </w:r>
    </w:p>
    <w:p w14:paraId="10FCFE39" w14:textId="77777777" w:rsidR="00EA55C5" w:rsidRPr="00EA55C5" w:rsidRDefault="00EA55C5" w:rsidP="00EA5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kern w:val="0"/>
          <w14:ligatures w14:val="none"/>
        </w:rPr>
        <w:t>This paper proposes a deterministic, hierarchical encryption scheme for streaming or time-based data using a modified BIP-32 key derivation structure. The model enables fine-grained control over access to encrypted data across arbitrary temporal ranges (e.g., one minute, one hour, one day) by associating each unit of time with a unique derived key. This allows for escrowed data storage with post hoc selective decryption, providing both cryptographic integrity and contextual, consent-based access.</w:t>
      </w:r>
    </w:p>
    <w:p w14:paraId="54B19A83" w14:textId="77777777" w:rsidR="00EA55C5" w:rsidRPr="00EA55C5" w:rsidRDefault="00EB53BD" w:rsidP="00EA55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3BD">
        <w:rPr>
          <w:rFonts w:ascii="Times New Roman" w:eastAsia="Times New Roman" w:hAnsi="Times New Roman" w:cs="Times New Roman"/>
          <w:noProof/>
          <w:kern w:val="0"/>
        </w:rPr>
        <w:pict w14:anchorId="2F25B6E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C818136" w14:textId="77777777" w:rsidR="00EA55C5" w:rsidRPr="00EA55C5" w:rsidRDefault="00EA55C5" w:rsidP="00EA5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55C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🔐</w:t>
      </w:r>
      <w:r w:rsidRPr="00EA55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Conceptual Framework</w:t>
      </w:r>
    </w:p>
    <w:p w14:paraId="4F46C47D" w14:textId="77777777" w:rsidR="00EA55C5" w:rsidRPr="00EA55C5" w:rsidRDefault="00EA55C5" w:rsidP="00EA5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kern w:val="0"/>
          <w14:ligatures w14:val="none"/>
        </w:rPr>
        <w:t xml:space="preserve">Inspired by BIP-32 (used in Bitcoin HD wallets), the model introduces a </w:t>
      </w:r>
      <w:r w:rsidRPr="00EA5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Temporal Key Tree</w:t>
      </w:r>
      <w:r w:rsidRPr="00EA55C5">
        <w:rPr>
          <w:rFonts w:ascii="Times New Roman" w:eastAsia="Times New Roman" w:hAnsi="Times New Roman" w:cs="Times New Roman"/>
          <w:kern w:val="0"/>
          <w14:ligatures w14:val="none"/>
        </w:rPr>
        <w:t>, wherein:</w:t>
      </w:r>
    </w:p>
    <w:p w14:paraId="68ECE160" w14:textId="77777777" w:rsidR="00EA55C5" w:rsidRPr="00EA55C5" w:rsidRDefault="00EA55C5" w:rsidP="00EA5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A5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key</w:t>
      </w:r>
      <w:r w:rsidRPr="00EA55C5">
        <w:rPr>
          <w:rFonts w:ascii="Times New Roman" w:eastAsia="Times New Roman" w:hAnsi="Times New Roman" w:cs="Times New Roman"/>
          <w:kern w:val="0"/>
          <w14:ligatures w14:val="none"/>
        </w:rPr>
        <w:t xml:space="preserve"> is generated per session/day/event.</w:t>
      </w:r>
    </w:p>
    <w:p w14:paraId="628F0447" w14:textId="77777777" w:rsidR="00EA55C5" w:rsidRPr="00EA55C5" w:rsidRDefault="00EA55C5" w:rsidP="00EA5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kern w:val="0"/>
          <w14:ligatures w14:val="none"/>
        </w:rPr>
        <w:t xml:space="preserve">Child keys are derived </w:t>
      </w:r>
      <w:r w:rsidRPr="00EA5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hour → per 10 minutes → per minute → per second</w:t>
      </w:r>
      <w:r w:rsidRPr="00EA55C5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23A400EB" w14:textId="77777777" w:rsidR="00EA55C5" w:rsidRPr="00EA55C5" w:rsidRDefault="00EA55C5" w:rsidP="00EA5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kern w:val="0"/>
          <w14:ligatures w14:val="none"/>
        </w:rPr>
        <w:t>Each key in the tree encrypts a specific segment of the data stream.</w:t>
      </w:r>
    </w:p>
    <w:p w14:paraId="65C40B24" w14:textId="77777777" w:rsidR="00EA55C5" w:rsidRPr="00EA55C5" w:rsidRDefault="00EA55C5" w:rsidP="00EA5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kern w:val="0"/>
          <w14:ligatures w14:val="none"/>
        </w:rPr>
        <w:t>Each node in the tree is:</w:t>
      </w:r>
    </w:p>
    <w:p w14:paraId="2CEC40C4" w14:textId="77777777" w:rsidR="00EA55C5" w:rsidRPr="00EA55C5" w:rsidRDefault="00EA55C5" w:rsidP="00EA5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kern w:val="0"/>
          <w14:ligatures w14:val="none"/>
        </w:rPr>
        <w:t>Deterministically derived (no need to store child keys)</w:t>
      </w:r>
    </w:p>
    <w:p w14:paraId="7E7D6D20" w14:textId="77777777" w:rsidR="00EA55C5" w:rsidRPr="00EA55C5" w:rsidRDefault="00EA55C5" w:rsidP="00EA5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kern w:val="0"/>
          <w14:ligatures w14:val="none"/>
        </w:rPr>
        <w:t>Cryptographically isolated from siblings</w:t>
      </w:r>
    </w:p>
    <w:p w14:paraId="2CD0613B" w14:textId="77777777" w:rsidR="00EA55C5" w:rsidRPr="00EA55C5" w:rsidRDefault="00EA55C5" w:rsidP="00EA5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kern w:val="0"/>
          <w14:ligatures w14:val="none"/>
        </w:rPr>
        <w:t>Inheritable (parents can decrypt all children)</w:t>
      </w:r>
    </w:p>
    <w:p w14:paraId="512EF0F8" w14:textId="77777777" w:rsidR="00EA55C5" w:rsidRPr="00EA55C5" w:rsidRDefault="00EB53BD" w:rsidP="00EA55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3BD">
        <w:rPr>
          <w:rFonts w:ascii="Times New Roman" w:eastAsia="Times New Roman" w:hAnsi="Times New Roman" w:cs="Times New Roman"/>
          <w:noProof/>
          <w:kern w:val="0"/>
        </w:rPr>
        <w:pict w14:anchorId="54E7913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0DF4073" w14:textId="77777777" w:rsidR="00EA55C5" w:rsidRPr="00EA55C5" w:rsidRDefault="00EA55C5" w:rsidP="00EA5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55C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EA55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Practical Structure</w:t>
      </w:r>
    </w:p>
    <w:p w14:paraId="5FB833E6" w14:textId="77777777" w:rsidR="00EA55C5" w:rsidRPr="00EA55C5" w:rsidRDefault="00EA55C5" w:rsidP="00EA5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Path (UTC-aligned):</w:t>
      </w:r>
    </w:p>
    <w:p w14:paraId="38ABDA45" w14:textId="77777777" w:rsidR="00EA55C5" w:rsidRPr="00EA55C5" w:rsidRDefault="00EA55C5" w:rsidP="00EA5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55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 / 2025-05-16 / 14h / 30m / 05s</w:t>
      </w:r>
    </w:p>
    <w:p w14:paraId="33E14922" w14:textId="77777777" w:rsidR="00EA55C5" w:rsidRPr="00EA55C5" w:rsidRDefault="00EA55C5" w:rsidP="00EA5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kern w:val="0"/>
          <w14:ligatures w14:val="none"/>
        </w:rPr>
        <w:t>This path encrypts the video segment recorded at 2:30:05 PM on May 16th, 2025.</w:t>
      </w:r>
    </w:p>
    <w:p w14:paraId="64BF5C70" w14:textId="77777777" w:rsidR="00EA55C5" w:rsidRPr="00EA55C5" w:rsidRDefault="00EA55C5" w:rsidP="00EA5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kern w:val="0"/>
          <w14:ligatures w14:val="none"/>
        </w:rPr>
        <w:t>Each segment:</w:t>
      </w:r>
    </w:p>
    <w:p w14:paraId="1C4A32A5" w14:textId="77777777" w:rsidR="00EA55C5" w:rsidRPr="00EA55C5" w:rsidRDefault="00EA55C5" w:rsidP="00EA5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kern w:val="0"/>
          <w14:ligatures w14:val="none"/>
        </w:rPr>
        <w:t>Is encrypted independently</w:t>
      </w:r>
    </w:p>
    <w:p w14:paraId="6585A461" w14:textId="77777777" w:rsidR="00EA55C5" w:rsidRPr="00EA55C5" w:rsidRDefault="00EA55C5" w:rsidP="00EA5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kern w:val="0"/>
          <w14:ligatures w14:val="none"/>
        </w:rPr>
        <w:t>Can be stored alongside a metadata hash or ZK-proof for validation</w:t>
      </w:r>
    </w:p>
    <w:p w14:paraId="52FFFF2B" w14:textId="77777777" w:rsidR="00EA55C5" w:rsidRPr="00EA55C5" w:rsidRDefault="00EA55C5" w:rsidP="00EA5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kern w:val="0"/>
          <w14:ligatures w14:val="none"/>
        </w:rPr>
        <w:t>Can be revealed by sharing any relevant ancestor key (e.g., full hour)</w:t>
      </w:r>
    </w:p>
    <w:p w14:paraId="41ECFDF8" w14:textId="77777777" w:rsidR="00EA55C5" w:rsidRPr="00EA55C5" w:rsidRDefault="00EB53BD" w:rsidP="00EA55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3B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2BAD32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BD7FBC5" w14:textId="77777777" w:rsidR="00EA55C5" w:rsidRPr="00EA55C5" w:rsidRDefault="00EA55C5" w:rsidP="00EA5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55C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📽️</w:t>
      </w:r>
      <w:r w:rsidRPr="00EA55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Applications</w:t>
      </w:r>
    </w:p>
    <w:p w14:paraId="67E284E3" w14:textId="77777777" w:rsidR="00EA55C5" w:rsidRPr="00EA55C5" w:rsidRDefault="00EA55C5" w:rsidP="00EA5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Surveillance &amp; Black Box Logging</w:t>
      </w:r>
      <w:r w:rsidRPr="00EA55C5">
        <w:rPr>
          <w:rFonts w:ascii="Times New Roman" w:eastAsia="Times New Roman" w:hAnsi="Times New Roman" w:cs="Times New Roman"/>
          <w:kern w:val="0"/>
          <w14:ligatures w14:val="none"/>
        </w:rPr>
        <w:br/>
        <w:t>Store encrypted full streams. Reveal only segments required for investigation, with audit trail.</w:t>
      </w:r>
    </w:p>
    <w:p w14:paraId="7810EDE0" w14:textId="77777777" w:rsidR="00EA55C5" w:rsidRPr="00EA55C5" w:rsidRDefault="00EA55C5" w:rsidP="00EA5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Legal &amp; Forensic Evidence</w:t>
      </w:r>
      <w:r w:rsidRPr="00EA55C5">
        <w:rPr>
          <w:rFonts w:ascii="Times New Roman" w:eastAsia="Times New Roman" w:hAnsi="Times New Roman" w:cs="Times New Roman"/>
          <w:kern w:val="0"/>
          <w14:ligatures w14:val="none"/>
        </w:rPr>
        <w:br/>
        <w:t>Encrypt depositions or interrogations. Selectively decrypt based on warrant scope or consent.</w:t>
      </w:r>
    </w:p>
    <w:p w14:paraId="3C829C6B" w14:textId="77777777" w:rsidR="00EA55C5" w:rsidRPr="00EA55C5" w:rsidRDefault="00EA55C5" w:rsidP="00EA5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Therapy or Coaching Sessions</w:t>
      </w:r>
      <w:r w:rsidRPr="00EA55C5">
        <w:rPr>
          <w:rFonts w:ascii="Times New Roman" w:eastAsia="Times New Roman" w:hAnsi="Times New Roman" w:cs="Times New Roman"/>
          <w:kern w:val="0"/>
          <w14:ligatures w14:val="none"/>
        </w:rPr>
        <w:br/>
        <w:t>Patients/clients retain full recordings but only share emotionally safe sections.</w:t>
      </w:r>
    </w:p>
    <w:p w14:paraId="79B779E0" w14:textId="77777777" w:rsidR="00EA55C5" w:rsidRPr="00EA55C5" w:rsidRDefault="00EA55C5" w:rsidP="00EA5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Symbolic Archives &amp; Ritual Memory</w:t>
      </w:r>
      <w:r w:rsidRPr="00EA55C5">
        <w:rPr>
          <w:rFonts w:ascii="Times New Roman" w:eastAsia="Times New Roman" w:hAnsi="Times New Roman" w:cs="Times New Roman"/>
          <w:kern w:val="0"/>
          <w14:ligatures w14:val="none"/>
        </w:rPr>
        <w:br/>
        <w:t>Record time-based symbolic events or AR rituals. Unlock fragments in future based on presence, consent, or alignment.</w:t>
      </w:r>
    </w:p>
    <w:p w14:paraId="0ECB91BF" w14:textId="77777777" w:rsidR="00EA55C5" w:rsidRPr="00EA55C5" w:rsidRDefault="00EB53BD" w:rsidP="00EA55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3BD">
        <w:rPr>
          <w:rFonts w:ascii="Times New Roman" w:eastAsia="Times New Roman" w:hAnsi="Times New Roman" w:cs="Times New Roman"/>
          <w:noProof/>
          <w:kern w:val="0"/>
        </w:rPr>
        <w:pict w14:anchorId="6442854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2A2FA2B" w14:textId="77777777" w:rsidR="00EA55C5" w:rsidRPr="00EA55C5" w:rsidRDefault="00EA55C5" w:rsidP="00EA5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55C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🔒</w:t>
      </w:r>
      <w:r w:rsidRPr="00EA55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Security Properties</w:t>
      </w:r>
    </w:p>
    <w:p w14:paraId="31641CC9" w14:textId="77777777" w:rsidR="00EA55C5" w:rsidRPr="00EA55C5" w:rsidRDefault="00EA55C5" w:rsidP="00EA55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kern w:val="0"/>
          <w14:ligatures w14:val="none"/>
        </w:rPr>
        <w:t>Determinism: Reduces key management burden</w:t>
      </w:r>
    </w:p>
    <w:p w14:paraId="68B12AB3" w14:textId="77777777" w:rsidR="00EA55C5" w:rsidRPr="00EA55C5" w:rsidRDefault="00EA55C5" w:rsidP="00EA55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kern w:val="0"/>
          <w14:ligatures w14:val="none"/>
        </w:rPr>
        <w:t>Isolation: Prevents unauthorized lateral access to other time segments</w:t>
      </w:r>
    </w:p>
    <w:p w14:paraId="6FC01381" w14:textId="77777777" w:rsidR="00EA55C5" w:rsidRPr="00EA55C5" w:rsidRDefault="00EA55C5" w:rsidP="00EA55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kern w:val="0"/>
          <w14:ligatures w14:val="none"/>
        </w:rPr>
        <w:t>Granularity: Enables exact scoping of disclosures</w:t>
      </w:r>
    </w:p>
    <w:p w14:paraId="36B92D15" w14:textId="77777777" w:rsidR="00EA55C5" w:rsidRPr="00EA55C5" w:rsidRDefault="00EA55C5" w:rsidP="00EA55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kern w:val="0"/>
          <w14:ligatures w14:val="none"/>
        </w:rPr>
        <w:t>Integrity: Each segment can be hashed or committed via Merkle or ZK structures</w:t>
      </w:r>
    </w:p>
    <w:p w14:paraId="790343C9" w14:textId="77777777" w:rsidR="00EA55C5" w:rsidRPr="00EA55C5" w:rsidRDefault="00EB53BD" w:rsidP="00EA55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3BD">
        <w:rPr>
          <w:rFonts w:ascii="Times New Roman" w:eastAsia="Times New Roman" w:hAnsi="Times New Roman" w:cs="Times New Roman"/>
          <w:noProof/>
          <w:kern w:val="0"/>
        </w:rPr>
        <w:pict w14:anchorId="66FF20D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D4C68F7" w14:textId="77777777" w:rsidR="00EA55C5" w:rsidRPr="00EA55C5" w:rsidRDefault="00EA55C5" w:rsidP="00EA5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55C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🌌</w:t>
      </w:r>
      <w:r w:rsidRPr="00EA55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Optional Extensions</w:t>
      </w:r>
    </w:p>
    <w:p w14:paraId="47637145" w14:textId="77777777" w:rsidR="00EA55C5" w:rsidRPr="00EA55C5" w:rsidRDefault="00EA55C5" w:rsidP="00EA55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BIP-39 Mnemonics</w:t>
      </w:r>
      <w:r w:rsidRPr="00EA55C5">
        <w:rPr>
          <w:rFonts w:ascii="Times New Roman" w:eastAsia="Times New Roman" w:hAnsi="Times New Roman" w:cs="Times New Roman"/>
          <w:kern w:val="0"/>
          <w14:ligatures w14:val="none"/>
        </w:rPr>
        <w:t>: Each branch/path can be encoded into a mnemonic for verbal ritual or mnemonic retrieval</w:t>
      </w:r>
    </w:p>
    <w:p w14:paraId="4CFD3DFB" w14:textId="77777777" w:rsidR="00EA55C5" w:rsidRPr="00EA55C5" w:rsidRDefault="00EA55C5" w:rsidP="00EA55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Zero-Knowledge Layer</w:t>
      </w:r>
      <w:r w:rsidRPr="00EA55C5">
        <w:rPr>
          <w:rFonts w:ascii="Times New Roman" w:eastAsia="Times New Roman" w:hAnsi="Times New Roman" w:cs="Times New Roman"/>
          <w:kern w:val="0"/>
          <w14:ligatures w14:val="none"/>
        </w:rPr>
        <w:t xml:space="preserve">: Prove the content of a time range matches a </w:t>
      </w:r>
      <w:proofErr w:type="gramStart"/>
      <w:r w:rsidRPr="00EA55C5">
        <w:rPr>
          <w:rFonts w:ascii="Times New Roman" w:eastAsia="Times New Roman" w:hAnsi="Times New Roman" w:cs="Times New Roman"/>
          <w:kern w:val="0"/>
          <w14:ligatures w14:val="none"/>
        </w:rPr>
        <w:t>criteria</w:t>
      </w:r>
      <w:proofErr w:type="gramEnd"/>
      <w:r w:rsidRPr="00EA55C5">
        <w:rPr>
          <w:rFonts w:ascii="Times New Roman" w:eastAsia="Times New Roman" w:hAnsi="Times New Roman" w:cs="Times New Roman"/>
          <w:kern w:val="0"/>
          <w14:ligatures w14:val="none"/>
        </w:rPr>
        <w:t xml:space="preserve"> without decryption</w:t>
      </w:r>
    </w:p>
    <w:p w14:paraId="2A3F9ED3" w14:textId="77777777" w:rsidR="00EA55C5" w:rsidRPr="00EA55C5" w:rsidRDefault="00EA55C5" w:rsidP="00EA55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Symbolic Filtering</w:t>
      </w:r>
      <w:r w:rsidRPr="00EA55C5">
        <w:rPr>
          <w:rFonts w:ascii="Times New Roman" w:eastAsia="Times New Roman" w:hAnsi="Times New Roman" w:cs="Times New Roman"/>
          <w:kern w:val="0"/>
          <w14:ligatures w14:val="none"/>
        </w:rPr>
        <w:t>: Use loop-based consent filters to authorize decryption requests</w:t>
      </w:r>
    </w:p>
    <w:p w14:paraId="65BCD9EB" w14:textId="77777777" w:rsidR="00EA55C5" w:rsidRPr="00EA55C5" w:rsidRDefault="00EB53BD" w:rsidP="00EA55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3BD">
        <w:rPr>
          <w:rFonts w:ascii="Times New Roman" w:eastAsia="Times New Roman" w:hAnsi="Times New Roman" w:cs="Times New Roman"/>
          <w:noProof/>
          <w:kern w:val="0"/>
        </w:rPr>
        <w:pict w14:anchorId="649CFA6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9010156" w14:textId="77777777" w:rsidR="00EA55C5" w:rsidRPr="00EA55C5" w:rsidRDefault="00EA55C5" w:rsidP="00EA5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55C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📎</w:t>
      </w:r>
      <w:r w:rsidRPr="00EA55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Future Work</w:t>
      </w:r>
    </w:p>
    <w:p w14:paraId="569D0879" w14:textId="77777777" w:rsidR="00EA55C5" w:rsidRPr="00EA55C5" w:rsidRDefault="00EA55C5" w:rsidP="00EA55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kern w:val="0"/>
          <w14:ligatures w14:val="none"/>
        </w:rPr>
        <w:t>Prototyping storage schemas &amp; access APIs</w:t>
      </w:r>
    </w:p>
    <w:p w14:paraId="615AE7B1" w14:textId="77777777" w:rsidR="00EA55C5" w:rsidRPr="00EA55C5" w:rsidRDefault="00EA55C5" w:rsidP="00EA55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kern w:val="0"/>
          <w14:ligatures w14:val="none"/>
        </w:rPr>
        <w:t>User-facing interfaces for “temporal key disclosure”</w:t>
      </w:r>
    </w:p>
    <w:p w14:paraId="7777540E" w14:textId="77777777" w:rsidR="00EA55C5" w:rsidRPr="00EA55C5" w:rsidRDefault="00EA55C5" w:rsidP="00EA55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kern w:val="0"/>
          <w14:ligatures w14:val="none"/>
        </w:rPr>
        <w:t>Integration with Web3 or ritual-based access controls</w:t>
      </w:r>
    </w:p>
    <w:p w14:paraId="37E0865C" w14:textId="77777777" w:rsidR="00EA55C5" w:rsidRPr="00EA55C5" w:rsidRDefault="00EA55C5" w:rsidP="00EA55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kern w:val="0"/>
          <w14:ligatures w14:val="none"/>
        </w:rPr>
        <w:t>Possible extension into biometric or presence-synced decryption models</w:t>
      </w:r>
    </w:p>
    <w:p w14:paraId="3B8F5934" w14:textId="77777777" w:rsidR="00EA55C5" w:rsidRPr="00EA55C5" w:rsidRDefault="00EB53BD" w:rsidP="00EA55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3B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5402B9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55DFB4F" w14:textId="77777777" w:rsidR="00EA55C5" w:rsidRPr="00EA55C5" w:rsidRDefault="00EA55C5" w:rsidP="00EA5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55C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EA55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Conclusion</w:t>
      </w:r>
    </w:p>
    <w:p w14:paraId="017EA9E5" w14:textId="77777777" w:rsidR="00EA55C5" w:rsidRPr="00EA55C5" w:rsidRDefault="00EA55C5" w:rsidP="00EA5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kern w:val="0"/>
          <w14:ligatures w14:val="none"/>
        </w:rPr>
        <w:t xml:space="preserve">This model introduces a way to represent time as a </w:t>
      </w:r>
      <w:r w:rsidRPr="00EA5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cryptographically expressive space</w:t>
      </w:r>
      <w:r w:rsidRPr="00EA55C5">
        <w:rPr>
          <w:rFonts w:ascii="Times New Roman" w:eastAsia="Times New Roman" w:hAnsi="Times New Roman" w:cs="Times New Roman"/>
          <w:kern w:val="0"/>
          <w14:ligatures w14:val="none"/>
        </w:rPr>
        <w:t>—where access is no longer binary, but derived from presence, intention, and verifiable context. It opens doors for privacy-preserving archives, emotionally intelligent consent systems, and symbolic time-based storytelling.</w:t>
      </w:r>
    </w:p>
    <w:p w14:paraId="73485F66" w14:textId="77777777" w:rsidR="00EA55C5" w:rsidRPr="00EA55C5" w:rsidRDefault="00EB53BD" w:rsidP="00EA55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3BD">
        <w:rPr>
          <w:rFonts w:ascii="Times New Roman" w:eastAsia="Times New Roman" w:hAnsi="Times New Roman" w:cs="Times New Roman"/>
          <w:noProof/>
          <w:kern w:val="0"/>
        </w:rPr>
        <w:pict w14:anchorId="39D64E8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A80C883" w14:textId="77777777" w:rsidR="00EA55C5" w:rsidRPr="00EA55C5" w:rsidRDefault="00EA55C5" w:rsidP="00EA5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5C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 future ritual, archival, or protocol co-design, the key to memory is in the path you choose.</w:t>
      </w:r>
    </w:p>
    <w:p w14:paraId="0822DDC9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90938"/>
    <w:multiLevelType w:val="multilevel"/>
    <w:tmpl w:val="96E4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847BB"/>
    <w:multiLevelType w:val="multilevel"/>
    <w:tmpl w:val="34BE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533D5"/>
    <w:multiLevelType w:val="multilevel"/>
    <w:tmpl w:val="504E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B55C6"/>
    <w:multiLevelType w:val="multilevel"/>
    <w:tmpl w:val="B794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D319E"/>
    <w:multiLevelType w:val="multilevel"/>
    <w:tmpl w:val="4A90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8116BB"/>
    <w:multiLevelType w:val="multilevel"/>
    <w:tmpl w:val="6B4C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726461">
    <w:abstractNumId w:val="3"/>
  </w:num>
  <w:num w:numId="2" w16cid:durableId="1179782215">
    <w:abstractNumId w:val="1"/>
  </w:num>
  <w:num w:numId="3" w16cid:durableId="737554153">
    <w:abstractNumId w:val="2"/>
  </w:num>
  <w:num w:numId="4" w16cid:durableId="308365069">
    <w:abstractNumId w:val="4"/>
  </w:num>
  <w:num w:numId="5" w16cid:durableId="1828865125">
    <w:abstractNumId w:val="5"/>
  </w:num>
  <w:num w:numId="6" w16cid:durableId="1422524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5C5"/>
    <w:rsid w:val="00927527"/>
    <w:rsid w:val="00C91EE3"/>
    <w:rsid w:val="00DD087B"/>
    <w:rsid w:val="00E26021"/>
    <w:rsid w:val="00EA55C5"/>
    <w:rsid w:val="00EB53BD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1AC6F"/>
  <w15:chartTrackingRefBased/>
  <w15:docId w15:val="{B7C844C2-FFDC-C54B-A33B-07DD6311D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5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5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5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55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A55C5"/>
    <w:rPr>
      <w:b/>
      <w:bCs/>
    </w:rPr>
  </w:style>
  <w:style w:type="character" w:styleId="Emphasis">
    <w:name w:val="Emphasis"/>
    <w:basedOn w:val="DefaultParagraphFont"/>
    <w:uiPriority w:val="20"/>
    <w:qFormat/>
    <w:rsid w:val="00EA55C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55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55C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A55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1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2025-05-16T22:31:00Z</dcterms:created>
  <dcterms:modified xsi:type="dcterms:W3CDTF">2025-05-16T22:32:00Z</dcterms:modified>
</cp:coreProperties>
</file>