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9CB3" w14:textId="77777777" w:rsidR="002662B5" w:rsidRPr="002662B5" w:rsidRDefault="002662B5" w:rsidP="00266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Title: </w:t>
      </w:r>
      <w:proofErr w:type="spellStart"/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Graftable</w:t>
      </w:r>
      <w:proofErr w:type="spellEnd"/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Identity Tree: Economics and Structure of Grafting</w:t>
      </w:r>
    </w:p>
    <w:p w14:paraId="66B14D66" w14:textId="77777777" w:rsidR="002662B5" w:rsidRPr="002662B5" w:rsidRDefault="0095109C" w:rsidP="002662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09C">
        <w:rPr>
          <w:rFonts w:ascii="Times New Roman" w:eastAsia="Times New Roman" w:hAnsi="Times New Roman" w:cs="Times New Roman"/>
          <w:noProof/>
          <w:kern w:val="0"/>
        </w:rPr>
        <w:pict w14:anchorId="7766231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F3421C" w14:textId="77777777" w:rsidR="002662B5" w:rsidRPr="002662B5" w:rsidRDefault="002662B5" w:rsidP="00266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62B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⛽️</w:t>
      </w:r>
      <w:r w:rsidRPr="002662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Grafting as Economic-Relational Positioning</w:t>
      </w:r>
    </w:p>
    <w:p w14:paraId="213BEFE9" w14:textId="77777777" w:rsidR="002662B5" w:rsidRPr="002662B5" w:rsidRDefault="002662B5" w:rsidP="00266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proofErr w:type="spellStart"/>
      <w:r w:rsidRPr="002662B5">
        <w:rPr>
          <w:rFonts w:ascii="Times New Roman" w:eastAsia="Times New Roman" w:hAnsi="Times New Roman" w:cs="Times New Roman"/>
          <w:kern w:val="0"/>
          <w14:ligatures w14:val="none"/>
        </w:rPr>
        <w:t>Graftable</w:t>
      </w:r>
      <w:proofErr w:type="spellEnd"/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 Identity Tree (FGIT), an agent's position is influenced by both </w:t>
      </w: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loop-based relationships</w:t>
      </w:r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incentives</w:t>
      </w: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. Grafting becomes not just a technical action, but a social-economic signal.</w:t>
      </w:r>
    </w:p>
    <w:p w14:paraId="136F78EA" w14:textId="77777777" w:rsidR="002662B5" w:rsidRPr="002662B5" w:rsidRDefault="002662B5" w:rsidP="00266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62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🌿</w:t>
      </w:r>
      <w:r w:rsidRPr="002662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 1: Self-Funded Grafting Near the Root</w:t>
      </w:r>
    </w:p>
    <w:p w14:paraId="367E767C" w14:textId="77777777" w:rsidR="002662B5" w:rsidRPr="002662B5" w:rsidRDefault="002662B5" w:rsidP="00266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Mechanism:</w:t>
      </w:r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 The agent stakes a key directly under the root or a prestigious sub-root.</w:t>
      </w:r>
    </w:p>
    <w:p w14:paraId="2C9445D8" w14:textId="77777777" w:rsidR="002662B5" w:rsidRPr="002662B5" w:rsidRDefault="002662B5" w:rsidP="00266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 Higher gas cost (i.e., fee, resource, or symbolic burden).</w:t>
      </w:r>
    </w:p>
    <w:p w14:paraId="4F483E4B" w14:textId="77777777" w:rsidR="002662B5" w:rsidRPr="002662B5" w:rsidRDefault="002662B5" w:rsidP="00266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Meaning:</w:t>
      </w:r>
    </w:p>
    <w:p w14:paraId="218AA062" w14:textId="77777777" w:rsidR="002662B5" w:rsidRPr="002662B5" w:rsidRDefault="002662B5" w:rsidP="002662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Proximity to origin or authority</w:t>
      </w:r>
    </w:p>
    <w:p w14:paraId="5E37A0F9" w14:textId="77777777" w:rsidR="002662B5" w:rsidRPr="002662B5" w:rsidRDefault="002662B5" w:rsidP="002662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Direct alignment with foundational identity</w:t>
      </w:r>
    </w:p>
    <w:p w14:paraId="17275457" w14:textId="77777777" w:rsidR="002662B5" w:rsidRPr="002662B5" w:rsidRDefault="002662B5" w:rsidP="002662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Sovereignty and visibility</w:t>
      </w:r>
    </w:p>
    <w:p w14:paraId="5ADB45F3" w14:textId="77777777" w:rsidR="002662B5" w:rsidRPr="002662B5" w:rsidRDefault="002662B5" w:rsidP="00266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62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🤝</w:t>
      </w:r>
      <w:r w:rsidRPr="002662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 2: Sponsored Grafting</w:t>
      </w:r>
    </w:p>
    <w:p w14:paraId="29176BE5" w14:textId="77777777" w:rsidR="002662B5" w:rsidRPr="002662B5" w:rsidRDefault="002662B5" w:rsidP="00266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Mechanism:</w:t>
      </w:r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 A host node (person, provider, org) accepts and funds the graft.</w:t>
      </w:r>
    </w:p>
    <w:p w14:paraId="02930A42" w14:textId="77777777" w:rsidR="002662B5" w:rsidRPr="002662B5" w:rsidRDefault="002662B5" w:rsidP="00266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 Loop completion with sponsor; minimal or no gas cost to grafting agent.</w:t>
      </w:r>
    </w:p>
    <w:p w14:paraId="5DFD4630" w14:textId="77777777" w:rsidR="002662B5" w:rsidRPr="002662B5" w:rsidRDefault="002662B5" w:rsidP="00266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Meaning:</w:t>
      </w:r>
    </w:p>
    <w:p w14:paraId="587A92D4" w14:textId="77777777" w:rsidR="002662B5" w:rsidRPr="002662B5" w:rsidRDefault="002662B5" w:rsidP="002662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Inclusion by invitation</w:t>
      </w:r>
    </w:p>
    <w:p w14:paraId="715FB55D" w14:textId="77777777" w:rsidR="002662B5" w:rsidRPr="002662B5" w:rsidRDefault="002662B5" w:rsidP="002662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Mentorship or affiliation</w:t>
      </w:r>
    </w:p>
    <w:p w14:paraId="7FBDB5A1" w14:textId="77777777" w:rsidR="002662B5" w:rsidRPr="002662B5" w:rsidRDefault="002662B5" w:rsidP="002662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Trust delegation</w:t>
      </w:r>
    </w:p>
    <w:p w14:paraId="2BEDE3A4" w14:textId="77777777" w:rsidR="002662B5" w:rsidRPr="002662B5" w:rsidRDefault="002662B5" w:rsidP="00266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62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🌐</w:t>
      </w:r>
      <w:r w:rsidRPr="002662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 3: Distributed Graft Markets</w:t>
      </w:r>
    </w:p>
    <w:p w14:paraId="6042D1AF" w14:textId="77777777" w:rsidR="002662B5" w:rsidRPr="002662B5" w:rsidRDefault="002662B5" w:rsidP="00266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Mechanism:</w:t>
      </w:r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 Nodes advertise graft opportunities with rules:</w:t>
      </w:r>
    </w:p>
    <w:p w14:paraId="7E730EDF" w14:textId="77777777" w:rsidR="002662B5" w:rsidRPr="002662B5" w:rsidRDefault="002662B5" w:rsidP="002662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Required loop proof</w:t>
      </w:r>
    </w:p>
    <w:p w14:paraId="1F0E7B39" w14:textId="77777777" w:rsidR="002662B5" w:rsidRPr="002662B5" w:rsidRDefault="002662B5" w:rsidP="002662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Gas policy (who pays, subsidies, discounts)</w:t>
      </w:r>
    </w:p>
    <w:p w14:paraId="0999F714" w14:textId="77777777" w:rsidR="002662B5" w:rsidRPr="002662B5" w:rsidRDefault="002662B5" w:rsidP="00266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Cases:</w:t>
      </w:r>
    </w:p>
    <w:p w14:paraId="72A864AC" w14:textId="77777777" w:rsidR="002662B5" w:rsidRPr="002662B5" w:rsidRDefault="002662B5" w:rsidP="002662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Fractal organization building</w:t>
      </w:r>
    </w:p>
    <w:p w14:paraId="412B1358" w14:textId="77777777" w:rsidR="002662B5" w:rsidRPr="002662B5" w:rsidRDefault="002662B5" w:rsidP="002662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Gated communities</w:t>
      </w:r>
    </w:p>
    <w:p w14:paraId="2C91F05C" w14:textId="77777777" w:rsidR="002662B5" w:rsidRPr="002662B5" w:rsidRDefault="002662B5" w:rsidP="002662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Sponsorships and merit-based onboarding</w:t>
      </w:r>
    </w:p>
    <w:p w14:paraId="75BEC7A5" w14:textId="77777777" w:rsidR="002662B5" w:rsidRPr="002662B5" w:rsidRDefault="0095109C" w:rsidP="002662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09C">
        <w:rPr>
          <w:rFonts w:ascii="Times New Roman" w:eastAsia="Times New Roman" w:hAnsi="Times New Roman" w:cs="Times New Roman"/>
          <w:noProof/>
          <w:kern w:val="0"/>
        </w:rPr>
        <w:pict w14:anchorId="245C63F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2FDF70F" w14:textId="77777777" w:rsidR="002662B5" w:rsidRPr="002662B5" w:rsidRDefault="002662B5" w:rsidP="00266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62B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🧹</w:t>
      </w:r>
      <w:r w:rsidRPr="002662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Text-Based Visualization of Function and Structure</w:t>
      </w:r>
    </w:p>
    <w:p w14:paraId="53FBC680" w14:textId="77777777" w:rsidR="002662B5" w:rsidRPr="002662B5" w:rsidRDefault="002662B5" w:rsidP="00266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Identity Tree Fragment</w:t>
      </w:r>
    </w:p>
    <w:p w14:paraId="7CFB0459" w14:textId="77777777" w:rsidR="002662B5" w:rsidRPr="002662B5" w:rsidRDefault="002662B5" w:rsidP="00266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62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Root</w:t>
      </w:r>
    </w:p>
    <w:p w14:paraId="44E2C118" w14:textId="77777777" w:rsidR="002662B5" w:rsidRPr="002662B5" w:rsidRDefault="002662B5" w:rsidP="00266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62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Alice</w:t>
      </w:r>
    </w:p>
    <w:p w14:paraId="4A168BD0" w14:textId="77777777" w:rsidR="002662B5" w:rsidRPr="002662B5" w:rsidRDefault="002662B5" w:rsidP="00266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62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 Bob (self-funded)</w:t>
      </w:r>
    </w:p>
    <w:p w14:paraId="5DFE7916" w14:textId="77777777" w:rsidR="002662B5" w:rsidRPr="002662B5" w:rsidRDefault="002662B5" w:rsidP="00266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62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└── Charlie (sponsored by Bob)</w:t>
      </w:r>
    </w:p>
    <w:p w14:paraId="0678289F" w14:textId="77777777" w:rsidR="002662B5" w:rsidRPr="002662B5" w:rsidRDefault="002662B5" w:rsidP="00266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62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 Dana (self-funded, loop w/ Charlie)</w:t>
      </w:r>
    </w:p>
    <w:p w14:paraId="4ABB1741" w14:textId="77777777" w:rsidR="002662B5" w:rsidRPr="002662B5" w:rsidRDefault="002662B5" w:rsidP="00266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62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Eve (sponsored by Alice)</w:t>
      </w:r>
    </w:p>
    <w:p w14:paraId="0677FAFF" w14:textId="77777777" w:rsidR="002662B5" w:rsidRPr="002662B5" w:rsidRDefault="002662B5" w:rsidP="00266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662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 Frank (graft market, paid gas to Eve)</w:t>
      </w:r>
    </w:p>
    <w:p w14:paraId="43E4CF12" w14:textId="77777777" w:rsidR="002662B5" w:rsidRPr="002662B5" w:rsidRDefault="002662B5" w:rsidP="00266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Graft Ledger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587"/>
        <w:gridCol w:w="1320"/>
        <w:gridCol w:w="1327"/>
        <w:gridCol w:w="1362"/>
      </w:tblGrid>
      <w:tr w:rsidR="002662B5" w:rsidRPr="002662B5" w14:paraId="2093DE3B" w14:textId="77777777" w:rsidTr="00266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8B57D" w14:textId="77777777" w:rsidR="002662B5" w:rsidRPr="002662B5" w:rsidRDefault="002662B5" w:rsidP="00266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9874EFB" w14:textId="77777777" w:rsidR="002662B5" w:rsidRPr="002662B5" w:rsidRDefault="002662B5" w:rsidP="00266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Grafted Under</w:t>
            </w:r>
          </w:p>
        </w:tc>
        <w:tc>
          <w:tcPr>
            <w:tcW w:w="0" w:type="auto"/>
            <w:vAlign w:val="center"/>
            <w:hideMark/>
          </w:tcPr>
          <w:p w14:paraId="06EDD378" w14:textId="77777777" w:rsidR="002662B5" w:rsidRPr="002662B5" w:rsidRDefault="002662B5" w:rsidP="00266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Graft Type</w:t>
            </w:r>
          </w:p>
        </w:tc>
        <w:tc>
          <w:tcPr>
            <w:tcW w:w="0" w:type="auto"/>
            <w:vAlign w:val="center"/>
            <w:hideMark/>
          </w:tcPr>
          <w:p w14:paraId="6CD665BA" w14:textId="77777777" w:rsidR="002662B5" w:rsidRPr="002662B5" w:rsidRDefault="002662B5" w:rsidP="00266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Gas Paid By</w:t>
            </w:r>
          </w:p>
        </w:tc>
        <w:tc>
          <w:tcPr>
            <w:tcW w:w="0" w:type="auto"/>
            <w:vAlign w:val="center"/>
            <w:hideMark/>
          </w:tcPr>
          <w:p w14:paraId="7809872E" w14:textId="77777777" w:rsidR="002662B5" w:rsidRPr="002662B5" w:rsidRDefault="002662B5" w:rsidP="00266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 Proof?</w:t>
            </w:r>
          </w:p>
        </w:tc>
      </w:tr>
      <w:tr w:rsidR="002662B5" w:rsidRPr="002662B5" w14:paraId="7B0AB48C" w14:textId="77777777" w:rsidTr="00266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5446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ACAEF47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64A3536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Self-funded</w:t>
            </w:r>
          </w:p>
        </w:tc>
        <w:tc>
          <w:tcPr>
            <w:tcW w:w="0" w:type="auto"/>
            <w:vAlign w:val="center"/>
            <w:hideMark/>
          </w:tcPr>
          <w:p w14:paraId="07E817DC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DE81215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2662B5" w:rsidRPr="002662B5" w14:paraId="45206525" w14:textId="77777777" w:rsidTr="00266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67E7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5147EB4C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F1AAF68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Sponsored</w:t>
            </w:r>
          </w:p>
        </w:tc>
        <w:tc>
          <w:tcPr>
            <w:tcW w:w="0" w:type="auto"/>
            <w:vAlign w:val="center"/>
            <w:hideMark/>
          </w:tcPr>
          <w:p w14:paraId="4DC7F8BB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B9DF082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2662B5" w:rsidRPr="002662B5" w14:paraId="356B151C" w14:textId="77777777" w:rsidTr="00266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25F2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Dana</w:t>
            </w:r>
          </w:p>
        </w:tc>
        <w:tc>
          <w:tcPr>
            <w:tcW w:w="0" w:type="auto"/>
            <w:vAlign w:val="center"/>
            <w:hideMark/>
          </w:tcPr>
          <w:p w14:paraId="3A1D5ECD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13CAA68F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Self-funded</w:t>
            </w:r>
          </w:p>
        </w:tc>
        <w:tc>
          <w:tcPr>
            <w:tcW w:w="0" w:type="auto"/>
            <w:vAlign w:val="center"/>
            <w:hideMark/>
          </w:tcPr>
          <w:p w14:paraId="60646562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Dana</w:t>
            </w:r>
          </w:p>
        </w:tc>
        <w:tc>
          <w:tcPr>
            <w:tcW w:w="0" w:type="auto"/>
            <w:vAlign w:val="center"/>
            <w:hideMark/>
          </w:tcPr>
          <w:p w14:paraId="06924B9A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2662B5" w:rsidRPr="002662B5" w14:paraId="7A7D8711" w14:textId="77777777" w:rsidTr="00266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958E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</w:t>
            </w:r>
          </w:p>
        </w:tc>
        <w:tc>
          <w:tcPr>
            <w:tcW w:w="0" w:type="auto"/>
            <w:vAlign w:val="center"/>
            <w:hideMark/>
          </w:tcPr>
          <w:p w14:paraId="1F17663E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5FBA2373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Sponsored</w:t>
            </w:r>
          </w:p>
        </w:tc>
        <w:tc>
          <w:tcPr>
            <w:tcW w:w="0" w:type="auto"/>
            <w:vAlign w:val="center"/>
            <w:hideMark/>
          </w:tcPr>
          <w:p w14:paraId="02EEE532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1DB70A7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2662B5" w:rsidRPr="002662B5" w14:paraId="18164521" w14:textId="77777777" w:rsidTr="00266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8432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Frank</w:t>
            </w:r>
          </w:p>
        </w:tc>
        <w:tc>
          <w:tcPr>
            <w:tcW w:w="0" w:type="auto"/>
            <w:vAlign w:val="center"/>
            <w:hideMark/>
          </w:tcPr>
          <w:p w14:paraId="4DE35718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</w:t>
            </w:r>
          </w:p>
        </w:tc>
        <w:tc>
          <w:tcPr>
            <w:tcW w:w="0" w:type="auto"/>
            <w:vAlign w:val="center"/>
            <w:hideMark/>
          </w:tcPr>
          <w:p w14:paraId="259100E6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Graft Market</w:t>
            </w:r>
          </w:p>
        </w:tc>
        <w:tc>
          <w:tcPr>
            <w:tcW w:w="0" w:type="auto"/>
            <w:vAlign w:val="center"/>
            <w:hideMark/>
          </w:tcPr>
          <w:p w14:paraId="46DC2E7A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Frank</w:t>
            </w:r>
          </w:p>
        </w:tc>
        <w:tc>
          <w:tcPr>
            <w:tcW w:w="0" w:type="auto"/>
            <w:vAlign w:val="center"/>
            <w:hideMark/>
          </w:tcPr>
          <w:p w14:paraId="07EFDDA2" w14:textId="77777777" w:rsidR="002662B5" w:rsidRPr="002662B5" w:rsidRDefault="002662B5" w:rsidP="002662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2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2966BC16" w14:textId="77777777" w:rsidR="002662B5" w:rsidRPr="002662B5" w:rsidRDefault="0095109C" w:rsidP="002662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09C">
        <w:rPr>
          <w:rFonts w:ascii="Times New Roman" w:eastAsia="Times New Roman" w:hAnsi="Times New Roman" w:cs="Times New Roman"/>
          <w:noProof/>
          <w:kern w:val="0"/>
        </w:rPr>
        <w:pict w14:anchorId="077419A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4A5B33" w14:textId="77777777" w:rsidR="002662B5" w:rsidRPr="002662B5" w:rsidRDefault="002662B5" w:rsidP="00266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62B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⚛️</w:t>
      </w:r>
      <w:r w:rsidRPr="002662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Design Extensions</w:t>
      </w:r>
    </w:p>
    <w:p w14:paraId="7099B11B" w14:textId="77777777" w:rsidR="002662B5" w:rsidRPr="002662B5" w:rsidRDefault="002662B5" w:rsidP="002662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Prestige Zones:</w:t>
      </w:r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662B5">
        <w:rPr>
          <w:rFonts w:ascii="Times New Roman" w:eastAsia="Times New Roman" w:hAnsi="Times New Roman" w:cs="Times New Roman"/>
          <w:kern w:val="0"/>
          <w14:ligatures w14:val="none"/>
        </w:rPr>
        <w:t>Subroots</w:t>
      </w:r>
      <w:proofErr w:type="spellEnd"/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 can advertise "prestige grafting spots" with symbolic or practical benefits.</w:t>
      </w:r>
    </w:p>
    <w:p w14:paraId="532C4322" w14:textId="77777777" w:rsidR="002662B5" w:rsidRPr="002662B5" w:rsidRDefault="002662B5" w:rsidP="002662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Ritualized Subsidy:</w:t>
      </w:r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 Completing rituals reduces gas needed to graft.</w:t>
      </w:r>
    </w:p>
    <w:p w14:paraId="64183F99" w14:textId="77777777" w:rsidR="002662B5" w:rsidRPr="002662B5" w:rsidRDefault="002662B5" w:rsidP="002662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 Exchange:</w:t>
      </w:r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 Trusted agents offer reduced graft fees or sponsor others.</w:t>
      </w:r>
    </w:p>
    <w:p w14:paraId="114CBF08" w14:textId="77777777" w:rsidR="002662B5" w:rsidRPr="002662B5" w:rsidRDefault="002662B5" w:rsidP="002662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Loop-Only Zones:</w:t>
      </w:r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 Some subtrees may enforce loop-only entry (zero gas, high ritual).</w:t>
      </w:r>
    </w:p>
    <w:p w14:paraId="48493F57" w14:textId="77777777" w:rsidR="002662B5" w:rsidRPr="002662B5" w:rsidRDefault="0095109C" w:rsidP="002662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09C">
        <w:rPr>
          <w:rFonts w:ascii="Times New Roman" w:eastAsia="Times New Roman" w:hAnsi="Times New Roman" w:cs="Times New Roman"/>
          <w:noProof/>
          <w:kern w:val="0"/>
        </w:rPr>
        <w:pict w14:anchorId="0C08FF7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0FD79B" w14:textId="77777777" w:rsidR="002662B5" w:rsidRPr="002662B5" w:rsidRDefault="002662B5" w:rsidP="00266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62B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🤨</w:t>
      </w:r>
      <w:r w:rsidRPr="002662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Implication</w:t>
      </w:r>
    </w:p>
    <w:p w14:paraId="23CF1779" w14:textId="77777777" w:rsidR="002662B5" w:rsidRPr="002662B5" w:rsidRDefault="002662B5" w:rsidP="00266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This structure builds a </w:t>
      </w: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self-sorting topology of presence</w:t>
      </w: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, shaped by a hybrid of:</w:t>
      </w:r>
    </w:p>
    <w:p w14:paraId="5AC43F58" w14:textId="77777777" w:rsidR="002662B5" w:rsidRPr="002662B5" w:rsidRDefault="002662B5" w:rsidP="002662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trust (loops)</w:t>
      </w:r>
    </w:p>
    <w:p w14:paraId="35BEEA43" w14:textId="77777777" w:rsidR="002662B5" w:rsidRPr="002662B5" w:rsidRDefault="002662B5" w:rsidP="002662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effort (gas)</w:t>
      </w:r>
    </w:p>
    <w:p w14:paraId="782DD744" w14:textId="77777777" w:rsidR="002662B5" w:rsidRPr="002662B5" w:rsidRDefault="002662B5" w:rsidP="002662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narrative (graft position)</w:t>
      </w:r>
    </w:p>
    <w:p w14:paraId="11A83E1F" w14:textId="77777777" w:rsidR="002662B5" w:rsidRPr="002662B5" w:rsidRDefault="002662B5" w:rsidP="00266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It encourages intentionality, community-building, and </w:t>
      </w:r>
      <w:proofErr w:type="spellStart"/>
      <w:r w:rsidRPr="002662B5">
        <w:rPr>
          <w:rFonts w:ascii="Times New Roman" w:eastAsia="Times New Roman" w:hAnsi="Times New Roman" w:cs="Times New Roman"/>
          <w:kern w:val="0"/>
          <w14:ligatures w14:val="none"/>
        </w:rPr>
        <w:t>cryptoeconomic</w:t>
      </w:r>
      <w:proofErr w:type="spellEnd"/>
      <w:r w:rsidRPr="002662B5">
        <w:rPr>
          <w:rFonts w:ascii="Times New Roman" w:eastAsia="Times New Roman" w:hAnsi="Times New Roman" w:cs="Times New Roman"/>
          <w:kern w:val="0"/>
          <w14:ligatures w14:val="none"/>
        </w:rPr>
        <w:t xml:space="preserve"> sustainability.</w:t>
      </w:r>
    </w:p>
    <w:p w14:paraId="7E63ECD2" w14:textId="77777777" w:rsidR="002662B5" w:rsidRPr="002662B5" w:rsidRDefault="002662B5" w:rsidP="00266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2B5">
        <w:rPr>
          <w:rFonts w:ascii="Times New Roman" w:eastAsia="Times New Roman" w:hAnsi="Times New Roman" w:cs="Times New Roman"/>
          <w:kern w:val="0"/>
          <w14:ligatures w14:val="none"/>
        </w:rPr>
        <w:t>Would you like to simulate potential evolution of such a tree over time under different staking/grafting dynamics?</w:t>
      </w:r>
    </w:p>
    <w:p w14:paraId="1743B178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639E"/>
    <w:multiLevelType w:val="multilevel"/>
    <w:tmpl w:val="E41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60F6C"/>
    <w:multiLevelType w:val="multilevel"/>
    <w:tmpl w:val="9784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F01D0"/>
    <w:multiLevelType w:val="multilevel"/>
    <w:tmpl w:val="8C8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A40CC"/>
    <w:multiLevelType w:val="multilevel"/>
    <w:tmpl w:val="4CA4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B5DEA"/>
    <w:multiLevelType w:val="multilevel"/>
    <w:tmpl w:val="2E8E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885198">
    <w:abstractNumId w:val="0"/>
  </w:num>
  <w:num w:numId="2" w16cid:durableId="1324040273">
    <w:abstractNumId w:val="2"/>
  </w:num>
  <w:num w:numId="3" w16cid:durableId="58600675">
    <w:abstractNumId w:val="1"/>
  </w:num>
  <w:num w:numId="4" w16cid:durableId="1393969745">
    <w:abstractNumId w:val="4"/>
  </w:num>
  <w:num w:numId="5" w16cid:durableId="1859389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B5"/>
    <w:rsid w:val="002662B5"/>
    <w:rsid w:val="00927527"/>
    <w:rsid w:val="0095109C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39F4"/>
  <w15:chartTrackingRefBased/>
  <w15:docId w15:val="{84765AF1-D472-6047-9BA4-60FBE3B5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2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6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62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62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62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62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5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2025-05-18T14:01:00Z</dcterms:created>
  <dcterms:modified xsi:type="dcterms:W3CDTF">2025-05-18T14:02:00Z</dcterms:modified>
</cp:coreProperties>
</file>