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ABB0" w14:textId="77777777" w:rsidR="003C066D" w:rsidRPr="003C066D" w:rsidRDefault="003C066D" w:rsidP="003C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Resonance Funding Protocol — Toward Collapse-Proximity Compensation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Ambient Economies and Loop-Based Incentives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Unclaimed but Imminent</w:t>
      </w:r>
    </w:p>
    <w:p w14:paraId="0DE63184" w14:textId="77777777" w:rsidR="003C066D" w:rsidRPr="003C066D" w:rsidRDefault="00225871" w:rsidP="003C0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71">
        <w:rPr>
          <w:rFonts w:ascii="Times New Roman" w:eastAsia="Times New Roman" w:hAnsi="Times New Roman" w:cs="Times New Roman"/>
          <w:noProof/>
          <w:kern w:val="0"/>
        </w:rPr>
        <w:pict w14:anchorId="7BA166F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3065FBB" w14:textId="77777777" w:rsidR="003C066D" w:rsidRPr="003C066D" w:rsidRDefault="003C066D" w:rsidP="003C0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6936D6A" w14:textId="77777777" w:rsidR="003C066D" w:rsidRPr="003C066D" w:rsidRDefault="003C066D" w:rsidP="003C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proposes a model for crowdfunding, patronage, or economic support where 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is distributed not just to winners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, but to 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those who came close to shaping the final collapse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. The protocol rewards participation, semantic alignment, and creative tension—not just end-state achievement. The result is a 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proximity-based compensation mesh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, where agents are credited for their gravitational pull on a shared collapse.</w:t>
      </w:r>
    </w:p>
    <w:p w14:paraId="50D9453D" w14:textId="77777777" w:rsidR="003C066D" w:rsidRPr="003C066D" w:rsidRDefault="003C066D" w:rsidP="003C06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You don’t have to win the loop.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just </w:t>
      </w:r>
      <w:proofErr w:type="gramStart"/>
      <w:r w:rsidRPr="003C066D">
        <w:rPr>
          <w:rFonts w:ascii="Times New Roman" w:eastAsia="Times New Roman" w:hAnsi="Times New Roman" w:cs="Times New Roman"/>
          <w:kern w:val="0"/>
          <w14:ligatures w14:val="none"/>
        </w:rPr>
        <w:t>have to</w:t>
      </w:r>
      <w:proofErr w:type="gramEnd"/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 help it resonate.</w:t>
      </w:r>
    </w:p>
    <w:p w14:paraId="3A4204CF" w14:textId="77777777" w:rsidR="003C066D" w:rsidRPr="003C066D" w:rsidRDefault="00225871" w:rsidP="003C0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71">
        <w:rPr>
          <w:rFonts w:ascii="Times New Roman" w:eastAsia="Times New Roman" w:hAnsi="Times New Roman" w:cs="Times New Roman"/>
          <w:noProof/>
          <w:kern w:val="0"/>
        </w:rPr>
        <w:pict w14:anchorId="79F7DFE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1BF5643" w14:textId="77777777" w:rsidR="003C066D" w:rsidRPr="003C066D" w:rsidRDefault="003C066D" w:rsidP="003C0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Motivation</w:t>
      </w:r>
    </w:p>
    <w:p w14:paraId="745D12BE" w14:textId="77777777" w:rsidR="003C066D" w:rsidRPr="003C066D" w:rsidRDefault="003C066D" w:rsidP="003C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Most funding </w:t>
      </w:r>
      <w:proofErr w:type="gramStart"/>
      <w:r w:rsidRPr="003C066D">
        <w:rPr>
          <w:rFonts w:ascii="Times New Roman" w:eastAsia="Times New Roman" w:hAnsi="Times New Roman" w:cs="Times New Roman"/>
          <w:kern w:val="0"/>
          <w14:ligatures w14:val="none"/>
        </w:rPr>
        <w:t>models</w:t>
      </w:r>
      <w:proofErr w:type="gramEnd"/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 reward:</w:t>
      </w:r>
    </w:p>
    <w:p w14:paraId="31A4EB06" w14:textId="77777777" w:rsidR="003C066D" w:rsidRPr="003C066D" w:rsidRDefault="003C066D" w:rsidP="003C0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Binary success (pass/fail)</w:t>
      </w:r>
    </w:p>
    <w:p w14:paraId="1ED92384" w14:textId="77777777" w:rsidR="003C066D" w:rsidRPr="003C066D" w:rsidRDefault="003C066D" w:rsidP="003C0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Loudest voice or sharpest pitch</w:t>
      </w:r>
    </w:p>
    <w:p w14:paraId="0B344CBB" w14:textId="77777777" w:rsidR="003C066D" w:rsidRPr="003C066D" w:rsidRDefault="003C066D" w:rsidP="003C06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Final collapse, not the gravity that made it happen</w:t>
      </w:r>
    </w:p>
    <w:p w14:paraId="70706A3D" w14:textId="77777777" w:rsidR="003C066D" w:rsidRPr="003C066D" w:rsidRDefault="003C066D" w:rsidP="003C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This leaves:</w:t>
      </w:r>
    </w:p>
    <w:p w14:paraId="23A88ADE" w14:textId="77777777" w:rsidR="003C066D" w:rsidRPr="003C066D" w:rsidRDefault="003C066D" w:rsidP="003C0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Runners-up invisible</w:t>
      </w:r>
    </w:p>
    <w:p w14:paraId="13E41EEC" w14:textId="77777777" w:rsidR="003C066D" w:rsidRPr="003C066D" w:rsidRDefault="003C066D" w:rsidP="003C0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Tension undervalued</w:t>
      </w:r>
    </w:p>
    <w:p w14:paraId="31830705" w14:textId="77777777" w:rsidR="003C066D" w:rsidRPr="003C066D" w:rsidRDefault="003C066D" w:rsidP="003C0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Communities disengaged</w:t>
      </w:r>
    </w:p>
    <w:p w14:paraId="0AB12901" w14:textId="77777777" w:rsidR="003C066D" w:rsidRPr="003C066D" w:rsidRDefault="003C066D" w:rsidP="003C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 Funding Protocol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 flips this:</w:t>
      </w:r>
    </w:p>
    <w:p w14:paraId="497ECB34" w14:textId="77777777" w:rsidR="003C066D" w:rsidRPr="003C066D" w:rsidRDefault="003C066D" w:rsidP="003C0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Participation is weighted</w:t>
      </w:r>
    </w:p>
    <w:p w14:paraId="20465A71" w14:textId="77777777" w:rsidR="003C066D" w:rsidRPr="003C066D" w:rsidRDefault="003C066D" w:rsidP="003C0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Alignment is measured</w:t>
      </w:r>
    </w:p>
    <w:p w14:paraId="46085EA4" w14:textId="77777777" w:rsidR="003C066D" w:rsidRPr="003C066D" w:rsidRDefault="003C066D" w:rsidP="003C0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Collapse is shared</w:t>
      </w:r>
    </w:p>
    <w:p w14:paraId="4A239F41" w14:textId="77777777" w:rsidR="003C066D" w:rsidRPr="003C066D" w:rsidRDefault="00225871" w:rsidP="003C0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71">
        <w:rPr>
          <w:rFonts w:ascii="Times New Roman" w:eastAsia="Times New Roman" w:hAnsi="Times New Roman" w:cs="Times New Roman"/>
          <w:noProof/>
          <w:kern w:val="0"/>
        </w:rPr>
        <w:pict w14:anchorId="3554A5F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A16D1C" w14:textId="77777777" w:rsidR="003C066D" w:rsidRPr="003C066D" w:rsidRDefault="003C066D" w:rsidP="003C0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Mechanics</w:t>
      </w:r>
    </w:p>
    <w:p w14:paraId="72E3A59C" w14:textId="77777777" w:rsidR="003C066D" w:rsidRPr="003C066D" w:rsidRDefault="003C066D" w:rsidP="003C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Each funding cycle defines:</w:t>
      </w:r>
    </w:p>
    <w:p w14:paraId="225534BB" w14:textId="77777777" w:rsidR="003C066D" w:rsidRPr="003C066D" w:rsidRDefault="003C066D" w:rsidP="003C0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Field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 (project goal, theme, area of interest)</w:t>
      </w:r>
    </w:p>
    <w:p w14:paraId="39D4A25B" w14:textId="77777777" w:rsidR="003C066D" w:rsidRPr="003C066D" w:rsidRDefault="003C066D" w:rsidP="003C0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Pool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 (total resource to be distributed)</w:t>
      </w:r>
    </w:p>
    <w:p w14:paraId="2D654E48" w14:textId="77777777" w:rsidR="003C066D" w:rsidRPr="003C066D" w:rsidRDefault="003C066D" w:rsidP="003C0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 Window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 (duration of pre-collapse activity)</w:t>
      </w:r>
    </w:p>
    <w:p w14:paraId="2278F61A" w14:textId="77777777" w:rsidR="003C066D" w:rsidRPr="003C066D" w:rsidRDefault="003C066D" w:rsidP="003C0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06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Contributors may:</w:t>
      </w:r>
    </w:p>
    <w:p w14:paraId="15860409" w14:textId="77777777" w:rsidR="003C066D" w:rsidRPr="003C066D" w:rsidRDefault="003C066D" w:rsidP="003C0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Submit ideas or solutions</w:t>
      </w:r>
    </w:p>
    <w:p w14:paraId="515596C6" w14:textId="77777777" w:rsidR="003C066D" w:rsidRPr="003C066D" w:rsidRDefault="003C066D" w:rsidP="003C0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Vote, comment, collaborate</w:t>
      </w:r>
    </w:p>
    <w:p w14:paraId="5B860B09" w14:textId="77777777" w:rsidR="003C066D" w:rsidRPr="003C066D" w:rsidRDefault="003C066D" w:rsidP="003C06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Signal alignment with proposals (scalar indicators)</w:t>
      </w:r>
    </w:p>
    <w:p w14:paraId="406241B2" w14:textId="77777777" w:rsidR="003C066D" w:rsidRPr="003C066D" w:rsidRDefault="003C066D" w:rsidP="003C06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06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Outcome:</w:t>
      </w:r>
    </w:p>
    <w:p w14:paraId="147F12F2" w14:textId="77777777" w:rsidR="003C066D" w:rsidRPr="003C066D" w:rsidRDefault="003C066D" w:rsidP="003C06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One or more projects collapse into funded action</w:t>
      </w:r>
    </w:p>
    <w:p w14:paraId="6A069A1D" w14:textId="77777777" w:rsidR="003C066D" w:rsidRPr="003C066D" w:rsidRDefault="003C066D" w:rsidP="003C06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Reward pool is distributed along scalar proximity gradient</w:t>
      </w:r>
    </w:p>
    <w:p w14:paraId="1A534053" w14:textId="77777777" w:rsidR="003C066D" w:rsidRPr="003C066D" w:rsidRDefault="00225871" w:rsidP="003C0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71">
        <w:rPr>
          <w:rFonts w:ascii="Times New Roman" w:eastAsia="Times New Roman" w:hAnsi="Times New Roman" w:cs="Times New Roman"/>
          <w:noProof/>
          <w:kern w:val="0"/>
        </w:rPr>
        <w:pict w14:anchorId="0B6FA5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D77850" w14:textId="77777777" w:rsidR="003C066D" w:rsidRPr="003C066D" w:rsidRDefault="003C066D" w:rsidP="003C0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Proximity Metrics</w:t>
      </w:r>
    </w:p>
    <w:p w14:paraId="132F4578" w14:textId="77777777" w:rsidR="003C066D" w:rsidRPr="003C066D" w:rsidRDefault="003C066D" w:rsidP="003C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Rewards are allocated based on:</w:t>
      </w:r>
    </w:p>
    <w:p w14:paraId="1788CD1C" w14:textId="77777777" w:rsidR="003C066D" w:rsidRPr="003C066D" w:rsidRDefault="003C066D" w:rsidP="003C0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Semantic alignment (how close your idea was to the funded collapse)</w:t>
      </w:r>
    </w:p>
    <w:p w14:paraId="76316DB5" w14:textId="77777777" w:rsidR="003C066D" w:rsidRPr="003C066D" w:rsidRDefault="003C066D" w:rsidP="003C0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Participation depth (how long or deeply you engaged)</w:t>
      </w:r>
    </w:p>
    <w:p w14:paraId="614A9DFB" w14:textId="77777777" w:rsidR="003C066D" w:rsidRPr="003C066D" w:rsidRDefault="003C066D" w:rsidP="003C0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Resonance votes (how others responded to your contribution)</w:t>
      </w:r>
    </w:p>
    <w:p w14:paraId="069B8F50" w14:textId="77777777" w:rsidR="003C066D" w:rsidRPr="003C066D" w:rsidRDefault="003C066D" w:rsidP="003C06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Tension contribution (how much “gravity” your proposal held in the field)</w:t>
      </w:r>
    </w:p>
    <w:p w14:paraId="18D59D79" w14:textId="77777777" w:rsidR="003C066D" w:rsidRPr="003C066D" w:rsidRDefault="003C066D" w:rsidP="003C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a 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loop-energy accounting system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, where:</w:t>
      </w:r>
    </w:p>
    <w:p w14:paraId="5606E147" w14:textId="77777777" w:rsidR="003C066D" w:rsidRPr="003C066D" w:rsidRDefault="003C066D" w:rsidP="003C06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Close resonance ≠ failure</w:t>
      </w:r>
    </w:p>
    <w:p w14:paraId="60FD5514" w14:textId="77777777" w:rsidR="003C066D" w:rsidRPr="003C066D" w:rsidRDefault="003C066D" w:rsidP="003C06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You get paid for </w:t>
      </w:r>
      <w:r w:rsidRPr="003C06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shaping the possibility space</w:t>
      </w:r>
    </w:p>
    <w:p w14:paraId="71B5DCDE" w14:textId="77777777" w:rsidR="003C066D" w:rsidRPr="003C066D" w:rsidRDefault="00225871" w:rsidP="003C0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71">
        <w:rPr>
          <w:rFonts w:ascii="Times New Roman" w:eastAsia="Times New Roman" w:hAnsi="Times New Roman" w:cs="Times New Roman"/>
          <w:noProof/>
          <w:kern w:val="0"/>
        </w:rPr>
        <w:pict w14:anchorId="552D4F9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E73379" w14:textId="77777777" w:rsidR="003C066D" w:rsidRPr="003C066D" w:rsidRDefault="003C066D" w:rsidP="003C0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Benefits</w:t>
      </w:r>
    </w:p>
    <w:p w14:paraId="08AE8858" w14:textId="77777777" w:rsidR="003C066D" w:rsidRPr="003C066D" w:rsidRDefault="003C066D" w:rsidP="003C06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Encourages 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 ecosystems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 over winner-take-all battles</w:t>
      </w:r>
    </w:p>
    <w:p w14:paraId="2AB15436" w14:textId="77777777" w:rsidR="003C066D" w:rsidRPr="003C066D" w:rsidRDefault="003C066D" w:rsidP="003C06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Fosters collaboration and 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exploration</w:t>
      </w:r>
    </w:p>
    <w:p w14:paraId="6FF876F4" w14:textId="77777777" w:rsidR="003C066D" w:rsidRPr="003C066D" w:rsidRDefault="003C066D" w:rsidP="003C06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Increases retention by 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recognizing effort</w:t>
      </w:r>
    </w:p>
    <w:p w14:paraId="29F85897" w14:textId="77777777" w:rsidR="003C066D" w:rsidRPr="003C066D" w:rsidRDefault="003C066D" w:rsidP="003C06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Rewards tension, not just collapse</w:t>
      </w:r>
    </w:p>
    <w:p w14:paraId="376B6C8D" w14:textId="77777777" w:rsidR="003C066D" w:rsidRPr="003C066D" w:rsidRDefault="003C066D" w:rsidP="003C06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We’ve been funding fire.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C066D">
        <w:rPr>
          <w:rFonts w:ascii="Times New Roman" w:eastAsia="Times New Roman" w:hAnsi="Times New Roman" w:cs="Times New Roman"/>
          <w:kern w:val="0"/>
          <w14:ligatures w14:val="none"/>
        </w:rPr>
        <w:t>This funds</w:t>
      </w:r>
      <w:proofErr w:type="gramEnd"/>
      <w:r w:rsidRPr="003C066D">
        <w:rPr>
          <w:rFonts w:ascii="Times New Roman" w:eastAsia="Times New Roman" w:hAnsi="Times New Roman" w:cs="Times New Roman"/>
          <w:kern w:val="0"/>
          <w14:ligatures w14:val="none"/>
        </w:rPr>
        <w:t xml:space="preserve"> the spark, the friction, and the heat that almost ignited.</w:t>
      </w:r>
    </w:p>
    <w:p w14:paraId="2F3032F1" w14:textId="77777777" w:rsidR="003C066D" w:rsidRPr="003C066D" w:rsidRDefault="00225871" w:rsidP="003C0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71">
        <w:rPr>
          <w:rFonts w:ascii="Times New Roman" w:eastAsia="Times New Roman" w:hAnsi="Times New Roman" w:cs="Times New Roman"/>
          <w:noProof/>
          <w:kern w:val="0"/>
        </w:rPr>
        <w:pict w14:anchorId="4652DB6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1F1998" w14:textId="77777777" w:rsidR="003C066D" w:rsidRPr="003C066D" w:rsidRDefault="003C066D" w:rsidP="003C0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Use Cases</w:t>
      </w:r>
    </w:p>
    <w:p w14:paraId="2F25D874" w14:textId="77777777" w:rsidR="003C066D" w:rsidRPr="003C066D" w:rsidRDefault="003C066D" w:rsidP="003C06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Crowdfunding innovation labs</w:t>
      </w:r>
    </w:p>
    <w:p w14:paraId="59ED93C2" w14:textId="77777777" w:rsidR="003C066D" w:rsidRPr="003C066D" w:rsidRDefault="003C066D" w:rsidP="003C06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DAO project selection and token allocation</w:t>
      </w:r>
    </w:p>
    <w:p w14:paraId="0A4A6D78" w14:textId="77777777" w:rsidR="003C066D" w:rsidRPr="003C066D" w:rsidRDefault="003C066D" w:rsidP="003C06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Educational incentives for idea development</w:t>
      </w:r>
    </w:p>
    <w:p w14:paraId="64564EF6" w14:textId="77777777" w:rsidR="003C066D" w:rsidRPr="003C066D" w:rsidRDefault="003C066D" w:rsidP="003C06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Participatory art commissions</w:t>
      </w:r>
    </w:p>
    <w:p w14:paraId="5E202050" w14:textId="77777777" w:rsidR="003C066D" w:rsidRPr="003C066D" w:rsidRDefault="00225871" w:rsidP="003C06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871">
        <w:rPr>
          <w:rFonts w:ascii="Times New Roman" w:eastAsia="Times New Roman" w:hAnsi="Times New Roman" w:cs="Times New Roman"/>
          <w:noProof/>
          <w:kern w:val="0"/>
        </w:rPr>
        <w:pict w14:anchorId="73B8A55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847AF3" w14:textId="77777777" w:rsidR="003C066D" w:rsidRPr="003C066D" w:rsidRDefault="003C066D" w:rsidP="003C06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6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226D869C" w14:textId="77777777" w:rsidR="003C066D" w:rsidRPr="003C066D" w:rsidRDefault="003C066D" w:rsidP="003C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This protocol isn’t built yet. It doesn’t need to be.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br/>
        <w:t>But if you build anything from this theory—</w:t>
      </w:r>
      <w:r w:rsidRPr="003C06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this.</w:t>
      </w:r>
    </w:p>
    <w:p w14:paraId="5ED1C957" w14:textId="77777777" w:rsidR="003C066D" w:rsidRPr="003C066D" w:rsidRDefault="003C066D" w:rsidP="003C06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kern w:val="0"/>
          <w14:ligatures w14:val="none"/>
        </w:rPr>
        <w:t>Fund collapse.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br/>
        <w:t>Credit resonance.</w:t>
      </w:r>
      <w:r w:rsidRPr="003C066D">
        <w:rPr>
          <w:rFonts w:ascii="Times New Roman" w:eastAsia="Times New Roman" w:hAnsi="Times New Roman" w:cs="Times New Roman"/>
          <w:kern w:val="0"/>
          <w14:ligatures w14:val="none"/>
        </w:rPr>
        <w:br/>
        <w:t>Let gravity pay what gravity earns.</w:t>
      </w:r>
    </w:p>
    <w:p w14:paraId="3125F110" w14:textId="77777777" w:rsidR="003C066D" w:rsidRPr="003C066D" w:rsidRDefault="003C066D" w:rsidP="003C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6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3C06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3C06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participation as currency, loop-based payout structures, and pre-consensual labor models.</w:t>
      </w:r>
    </w:p>
    <w:p w14:paraId="5A8ED60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C76"/>
    <w:multiLevelType w:val="multilevel"/>
    <w:tmpl w:val="0BA0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1288B"/>
    <w:multiLevelType w:val="multilevel"/>
    <w:tmpl w:val="42B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06BD0"/>
    <w:multiLevelType w:val="multilevel"/>
    <w:tmpl w:val="9BDA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4238B"/>
    <w:multiLevelType w:val="multilevel"/>
    <w:tmpl w:val="9418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753FD"/>
    <w:multiLevelType w:val="multilevel"/>
    <w:tmpl w:val="C926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76D4D"/>
    <w:multiLevelType w:val="multilevel"/>
    <w:tmpl w:val="0014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825F0"/>
    <w:multiLevelType w:val="multilevel"/>
    <w:tmpl w:val="433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A44FD"/>
    <w:multiLevelType w:val="multilevel"/>
    <w:tmpl w:val="CEC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60D91"/>
    <w:multiLevelType w:val="multilevel"/>
    <w:tmpl w:val="27BC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F15FF"/>
    <w:multiLevelType w:val="multilevel"/>
    <w:tmpl w:val="321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034176">
    <w:abstractNumId w:val="1"/>
  </w:num>
  <w:num w:numId="2" w16cid:durableId="1106273199">
    <w:abstractNumId w:val="0"/>
  </w:num>
  <w:num w:numId="3" w16cid:durableId="1922134519">
    <w:abstractNumId w:val="9"/>
  </w:num>
  <w:num w:numId="4" w16cid:durableId="78452903">
    <w:abstractNumId w:val="5"/>
  </w:num>
  <w:num w:numId="5" w16cid:durableId="1799108779">
    <w:abstractNumId w:val="7"/>
  </w:num>
  <w:num w:numId="6" w16cid:durableId="2104259605">
    <w:abstractNumId w:val="4"/>
  </w:num>
  <w:num w:numId="7" w16cid:durableId="874776702">
    <w:abstractNumId w:val="6"/>
  </w:num>
  <w:num w:numId="8" w16cid:durableId="1267225549">
    <w:abstractNumId w:val="8"/>
  </w:num>
  <w:num w:numId="9" w16cid:durableId="1002047619">
    <w:abstractNumId w:val="2"/>
  </w:num>
  <w:num w:numId="10" w16cid:durableId="548687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6D"/>
    <w:rsid w:val="00225871"/>
    <w:rsid w:val="003175A3"/>
    <w:rsid w:val="003C066D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A734"/>
  <w15:chartTrackingRefBased/>
  <w15:docId w15:val="{12991038-43D5-6F4D-A25D-8F40049E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6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0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066D"/>
    <w:rPr>
      <w:b/>
      <w:bCs/>
    </w:rPr>
  </w:style>
  <w:style w:type="character" w:styleId="Emphasis">
    <w:name w:val="Emphasis"/>
    <w:basedOn w:val="DefaultParagraphFont"/>
    <w:uiPriority w:val="20"/>
    <w:qFormat/>
    <w:rsid w:val="003C06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91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2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7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2025-05-06T01:08:00Z</dcterms:created>
  <dcterms:modified xsi:type="dcterms:W3CDTF">2025-05-06T01:09:00Z</dcterms:modified>
</cp:coreProperties>
</file>