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none"/>
        </w:rPr>
        <w:t>Сплачки</w:t>
      </w:r>
    </w:p>
    <w:p>
      <w:pPr>
        <w:pStyle w:val="Normal"/>
        <w:bidi w:val="0"/>
        <w:spacing w:lineRule="auto" w:line="360"/>
        <w:jc w:val="center"/>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none"/>
        </w:rPr>
      </w:r>
    </w:p>
    <w:p>
      <w:pPr>
        <w:pStyle w:val="Normal"/>
        <w:bidi w:val="0"/>
        <w:spacing w:lineRule="auto" w:line="360"/>
        <w:jc w:val="center"/>
        <w:rPr>
          <w:rFonts w:ascii="Times New Roman" w:hAnsi="Times New Roman"/>
          <w:b/>
          <w:bCs/>
          <w:color w:val="000000"/>
          <w:sz w:val="24"/>
          <w:szCs w:val="24"/>
          <w:u w:val="none"/>
        </w:rPr>
      </w:pPr>
      <w:r>
        <w:rPr>
          <w:rFonts w:ascii="Times New Roman" w:hAnsi="Times New Roman"/>
          <w:b/>
          <w:bCs/>
          <w:color w:val="000000"/>
          <w:sz w:val="24"/>
          <w:szCs w:val="24"/>
          <w:u w:val="none"/>
        </w:rPr>
        <w:t>Знакомство</w:t>
      </w:r>
    </w:p>
    <w:p>
      <w:pPr>
        <w:pStyle w:val="Normal"/>
        <w:bidi w:val="0"/>
        <w:spacing w:lineRule="auto" w:line="360"/>
        <w:jc w:val="left"/>
        <w:rPr>
          <w:color w:val="000000"/>
          <w:sz w:val="24"/>
          <w:szCs w:val="24"/>
          <w:u w:val="none"/>
        </w:rPr>
      </w:pPr>
      <w:r>
        <w:rPr>
          <w:rFonts w:ascii="Times New Roman" w:hAnsi="Times New Roman"/>
          <w:b/>
          <w:bCs/>
          <w:color w:val="000000"/>
          <w:sz w:val="24"/>
          <w:szCs w:val="24"/>
          <w:u w:val="none"/>
        </w:rPr>
        <w:t>1</w:t>
      </w:r>
      <w:r>
        <w:rPr>
          <w:rFonts w:ascii="Times New Roman" w:hAnsi="Times New Roman"/>
          <w:b/>
          <w:bCs/>
          <w:color w:val="000000"/>
          <w:sz w:val="24"/>
          <w:szCs w:val="24"/>
          <w:u w:val="none"/>
        </w:rPr>
        <w:t>. Одеяло</w:t>
      </w:r>
    </w:p>
    <w:p>
      <w:pPr>
        <w:pStyle w:val="Normal"/>
        <w:bidi w:val="0"/>
        <w:spacing w:lineRule="auto" w:line="360"/>
        <w:jc w:val="left"/>
        <w:rPr>
          <w:rFonts w:ascii="Times New Roman" w:hAnsi="Times New Roman"/>
          <w:b w:val="false"/>
          <w:bCs w:val="false"/>
        </w:rPr>
      </w:pPr>
      <w:r>
        <w:rPr>
          <w:rFonts w:ascii="Times New Roman" w:hAnsi="Times New Roman"/>
          <w:b w:val="false"/>
          <w:bCs w:val="false"/>
          <w:color w:val="000000"/>
          <w:sz w:val="24"/>
          <w:szCs w:val="24"/>
          <w:u w:val="single"/>
        </w:rPr>
        <w:t>Время</w:t>
      </w:r>
      <w:r>
        <w:rPr>
          <w:rFonts w:ascii="Times New Roman" w:hAnsi="Times New Roman"/>
          <w:b w:val="false"/>
          <w:bCs w:val="false"/>
          <w:color w:val="000000"/>
          <w:sz w:val="24"/>
          <w:szCs w:val="24"/>
          <w:u w:val="none"/>
        </w:rPr>
        <w:t>: 6-7 мин</w:t>
      </w:r>
    </w:p>
    <w:p>
      <w:pPr>
        <w:pStyle w:val="Normal"/>
        <w:bidi w:val="0"/>
        <w:spacing w:lineRule="auto" w:line="360"/>
        <w:jc w:val="left"/>
        <w:rPr>
          <w:rFonts w:ascii="Times New Roman" w:hAnsi="Times New Roman"/>
          <w:b w:val="false"/>
          <w:bCs w:val="false"/>
        </w:rPr>
      </w:pPr>
      <w:r>
        <w:rPr>
          <w:rFonts w:ascii="Times New Roman" w:hAnsi="Times New Roman"/>
          <w:b w:val="false"/>
          <w:bCs w:val="false"/>
          <w:color w:val="000000"/>
          <w:sz w:val="24"/>
          <w:szCs w:val="24"/>
          <w:u w:val="single"/>
        </w:rPr>
        <w:t>Инвентарь</w:t>
      </w:r>
      <w:r>
        <w:rPr>
          <w:rFonts w:ascii="Times New Roman" w:hAnsi="Times New Roman"/>
          <w:b w:val="false"/>
          <w:bCs w:val="false"/>
          <w:color w:val="000000"/>
          <w:sz w:val="24"/>
          <w:szCs w:val="24"/>
          <w:u w:val="none"/>
        </w:rPr>
        <w:t>: одеяло или простынка</w:t>
      </w:r>
    </w:p>
    <w:p>
      <w:pPr>
        <w:pStyle w:val="Normal"/>
        <w:bidi w:val="0"/>
        <w:spacing w:lineRule="auto" w:line="360"/>
        <w:jc w:val="left"/>
        <w:rPr>
          <w:rFonts w:ascii="Times New Roman" w:hAnsi="Times New Roman"/>
        </w:rPr>
      </w:pPr>
      <w:r>
        <w:rPr>
          <w:rFonts w:ascii="Times New Roman" w:hAnsi="Times New Roman"/>
          <w:b w:val="false"/>
          <w:bCs w:val="false"/>
          <w:color w:val="000000"/>
          <w:sz w:val="24"/>
          <w:szCs w:val="24"/>
          <w:u w:val="single"/>
        </w:rPr>
        <w:t>Правила</w:t>
      </w:r>
      <w:r>
        <w:rPr>
          <w:rFonts w:ascii="Times New Roman" w:hAnsi="Times New Roman"/>
          <w:b w:val="false"/>
          <w:bCs w:val="false"/>
          <w:color w:val="000000"/>
          <w:sz w:val="24"/>
          <w:szCs w:val="24"/>
          <w:u w:val="none"/>
        </w:rPr>
        <w:t>: 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сидит напротив. Кто быстрее назвал - забирает к себе в команду игрока. Побеждает та команда, которая " перетянет" к себе больше игроков, т. е. та команда, которая знает больше имён.</w:t>
      </w:r>
    </w:p>
    <w:p>
      <w:pPr>
        <w:pStyle w:val="Normal"/>
        <w:bidi w:val="0"/>
        <w:spacing w:lineRule="auto" w:line="360"/>
        <w:jc w:val="left"/>
        <w:rPr>
          <w:b w:val="false"/>
          <w:bCs w:val="false"/>
          <w:color w:val="000000"/>
          <w:sz w:val="24"/>
          <w:szCs w:val="24"/>
          <w:u w:val="none"/>
        </w:rPr>
      </w:pPr>
      <w:r>
        <w:rPr>
          <w:b w:val="false"/>
          <w:bCs w:val="false"/>
          <w:color w:val="000000"/>
          <w:sz w:val="24"/>
          <w:szCs w:val="24"/>
          <w:u w:val="none"/>
        </w:rPr>
      </w:r>
    </w:p>
    <w:p>
      <w:pPr>
        <w:pStyle w:val="Normal"/>
        <w:bidi w:val="0"/>
        <w:spacing w:lineRule="auto" w:line="360"/>
        <w:jc w:val="left"/>
        <w:rPr>
          <w:rFonts w:ascii="Times New Roman" w:hAnsi="Times New Roman"/>
          <w:b/>
          <w:bCs/>
        </w:rPr>
      </w:pPr>
      <w:r>
        <w:rPr>
          <w:rFonts w:ascii="Times New Roman" w:hAnsi="Times New Roman"/>
          <w:b/>
          <w:bCs/>
          <w:color w:val="000000"/>
          <w:sz w:val="24"/>
          <w:szCs w:val="24"/>
          <w:u w:val="none"/>
        </w:rPr>
        <w:t>2</w:t>
      </w:r>
      <w:r>
        <w:rPr>
          <w:rFonts w:ascii="Times New Roman" w:hAnsi="Times New Roman"/>
          <w:b/>
          <w:bCs/>
          <w:color w:val="000000"/>
          <w:sz w:val="24"/>
          <w:szCs w:val="24"/>
          <w:u w:val="none"/>
        </w:rPr>
        <w:t>. Имя — жест</w:t>
      </w:r>
    </w:p>
    <w:p>
      <w:pPr>
        <w:pStyle w:val="Normal"/>
        <w:bidi w:val="0"/>
        <w:spacing w:lineRule="auto" w:line="360"/>
        <w:jc w:val="left"/>
        <w:rPr>
          <w:rFonts w:ascii="Times New Roman" w:hAnsi="Times New Roman"/>
          <w:b w:val="false"/>
          <w:bCs w:val="false"/>
        </w:rPr>
      </w:pPr>
      <w:r>
        <w:rPr>
          <w:rFonts w:ascii="Times New Roman" w:hAnsi="Times New Roman"/>
          <w:b w:val="false"/>
          <w:bCs w:val="false"/>
          <w:color w:val="000000"/>
          <w:sz w:val="24"/>
          <w:szCs w:val="24"/>
          <w:u w:val="single"/>
        </w:rPr>
        <w:t>Время</w:t>
      </w:r>
      <w:r>
        <w:rPr>
          <w:rFonts w:ascii="Times New Roman" w:hAnsi="Times New Roman"/>
          <w:b w:val="false"/>
          <w:bCs w:val="false"/>
          <w:color w:val="000000"/>
          <w:sz w:val="24"/>
          <w:szCs w:val="24"/>
          <w:u w:val="none"/>
        </w:rPr>
        <w:t>: 6-7 мин</w:t>
      </w:r>
    </w:p>
    <w:p>
      <w:pPr>
        <w:pStyle w:val="Normal"/>
        <w:bidi w:val="0"/>
        <w:spacing w:lineRule="auto" w:line="360"/>
        <w:jc w:val="left"/>
        <w:rPr>
          <w:rFonts w:ascii="Times New Roman" w:hAnsi="Times New Roman"/>
          <w:b w:val="false"/>
          <w:bCs w:val="false"/>
        </w:rPr>
      </w:pPr>
      <w:r>
        <w:rPr>
          <w:rFonts w:ascii="Times New Roman" w:hAnsi="Times New Roman"/>
          <w:b w:val="false"/>
          <w:bCs w:val="false"/>
          <w:color w:val="000000"/>
          <w:sz w:val="24"/>
          <w:szCs w:val="24"/>
          <w:u w:val="single"/>
        </w:rPr>
        <w:t>Инвентарь</w:t>
      </w:r>
      <w:r>
        <w:rPr>
          <w:rFonts w:ascii="Times New Roman" w:hAnsi="Times New Roman"/>
          <w:b w:val="false"/>
          <w:bCs w:val="false"/>
          <w:color w:val="000000"/>
          <w:sz w:val="24"/>
          <w:szCs w:val="24"/>
          <w:u w:val="none"/>
        </w:rPr>
        <w:t>: нет</w:t>
      </w:r>
    </w:p>
    <w:p>
      <w:pPr>
        <w:pStyle w:val="Normal"/>
        <w:bidi w:val="0"/>
        <w:spacing w:lineRule="auto" w:line="360"/>
        <w:jc w:val="left"/>
        <w:rPr>
          <w:rFonts w:ascii="Times New Roman" w:hAnsi="Times New Roman"/>
        </w:rPr>
      </w:pPr>
      <w:r>
        <w:rPr>
          <w:rFonts w:ascii="Times New Roman" w:hAnsi="Times New Roman"/>
          <w:b w:val="false"/>
          <w:bCs w:val="false"/>
          <w:color w:val="000000"/>
          <w:sz w:val="24"/>
          <w:szCs w:val="24"/>
          <w:u w:val="single"/>
        </w:rPr>
        <w:t>Правила</w:t>
      </w:r>
      <w:r>
        <w:rPr>
          <w:rFonts w:ascii="Times New Roman" w:hAnsi="Times New Roman"/>
          <w:b w:val="false"/>
          <w:bCs w:val="false"/>
          <w:color w:val="000000"/>
          <w:sz w:val="24"/>
          <w:szCs w:val="24"/>
          <w:u w:val="none"/>
        </w:rPr>
        <w:t>: 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none"/>
        </w:rPr>
      </w:r>
    </w:p>
    <w:p>
      <w:pPr>
        <w:pStyle w:val="Normal"/>
        <w:bidi w:val="0"/>
        <w:spacing w:lineRule="auto" w:line="360"/>
        <w:jc w:val="center"/>
        <w:rPr>
          <w:rFonts w:ascii="Times New Roman" w:hAnsi="Times New Roman"/>
          <w:b/>
          <w:bCs/>
          <w:color w:val="000000"/>
          <w:sz w:val="24"/>
          <w:szCs w:val="24"/>
          <w:u w:val="none"/>
        </w:rPr>
      </w:pPr>
      <w:r>
        <w:rPr>
          <w:rFonts w:ascii="Times New Roman" w:hAnsi="Times New Roman"/>
          <w:b/>
          <w:bCs/>
          <w:color w:val="000000"/>
          <w:sz w:val="24"/>
          <w:szCs w:val="24"/>
          <w:u w:val="none"/>
        </w:rPr>
        <w:t>Ледокол</w:t>
      </w:r>
    </w:p>
    <w:p>
      <w:pPr>
        <w:pStyle w:val="3"/>
        <w:bidi w:val="0"/>
        <w:spacing w:lineRule="auto" w:line="360" w:before="0" w:after="0"/>
        <w:jc w:val="left"/>
        <w:rPr>
          <w:rFonts w:ascii="Times New Roman" w:hAnsi="Times New Roman"/>
          <w:b/>
          <w:bCs/>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r>
    </w:p>
    <w:p>
      <w:pPr>
        <w:pStyle w:val="3"/>
        <w:widowControl/>
        <w:bidi w:val="0"/>
        <w:spacing w:lineRule="auto" w:line="360" w:before="0" w:after="0"/>
        <w:ind w:left="0" w:right="0" w:hanging="0"/>
        <w:jc w:val="left"/>
        <w:rPr/>
      </w:pPr>
      <w:r>
        <w:rPr>
          <w:rFonts w:ascii="Times New Roman" w:hAnsi="Times New Roman"/>
          <w:b/>
          <w:bCs/>
          <w:i w:val="false"/>
          <w:caps w:val="false"/>
          <w:smallCaps w:val="false"/>
          <w:color w:val="000000"/>
          <w:spacing w:val="0"/>
          <w:sz w:val="24"/>
          <w:szCs w:val="24"/>
          <w:u w:val="none"/>
        </w:rPr>
        <w:t>1</w:t>
      </w:r>
      <w:r>
        <w:rPr>
          <w:rFonts w:ascii="Times New Roman" w:hAnsi="Times New Roman"/>
          <w:b/>
          <w:bCs/>
          <w:i w:val="false"/>
          <w:caps w:val="false"/>
          <w:smallCaps w:val="false"/>
          <w:color w:val="000000"/>
          <w:spacing w:val="0"/>
          <w:sz w:val="24"/>
          <w:szCs w:val="24"/>
          <w:u w:val="none"/>
        </w:rPr>
        <w:t>. Быстрая перемена</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Время</w:t>
      </w:r>
      <w:r>
        <w:rPr>
          <w:rFonts w:ascii="Times New Roman" w:hAnsi="Times New Roman"/>
          <w:b w:val="false"/>
          <w:bCs w:val="false"/>
          <w:i w:val="false"/>
          <w:caps w:val="false"/>
          <w:smallCaps w:val="false"/>
          <w:color w:val="000000"/>
          <w:spacing w:val="0"/>
          <w:sz w:val="24"/>
          <w:szCs w:val="24"/>
          <w:u w:val="none"/>
        </w:rPr>
        <w:t>: 7–10 минут</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Инвентарь</w:t>
      </w:r>
      <w:r>
        <w:rPr>
          <w:rFonts w:ascii="Times New Roman" w:hAnsi="Times New Roman"/>
          <w:b w:val="false"/>
          <w:bCs w:val="false"/>
          <w:i w:val="false"/>
          <w:caps w:val="false"/>
          <w:smallCaps w:val="false"/>
          <w:color w:val="000000"/>
          <w:spacing w:val="0"/>
          <w:sz w:val="24"/>
          <w:szCs w:val="24"/>
          <w:u w:val="none"/>
        </w:rPr>
        <w:t>: нет</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Правила</w:t>
      </w:r>
      <w:r>
        <w:rPr>
          <w:rFonts w:ascii="Times New Roman" w:hAnsi="Times New Roman"/>
          <w:b w:val="false"/>
          <w:bCs w:val="false"/>
          <w:i w:val="false"/>
          <w:caps w:val="false"/>
          <w:smallCaps w:val="false"/>
          <w:color w:val="000000"/>
          <w:spacing w:val="0"/>
          <w:sz w:val="24"/>
          <w:szCs w:val="24"/>
          <w:u w:val="none"/>
        </w:rPr>
        <w:t>: Разделите команду на две группы и выстройте их друг напротив друга. Команда А получает возможность в течение 15—30 секунд запомнить как можно больше деталей о внешности людей, стоящих напротив. Затем команда А отворачивается, а команда Б старается как можно сильнее изменить свой внешний вид.</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Можно делать всё — изменять порядок, в котором стояли игроки, меняться обувью или менять причёску. Примерно через 45 секунд команда А поворачивается обратно. У них есть от 5 до 6 минут на то, чтобы заметить все изменения. Время можно подобрать с учётом размера группы.</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none"/>
        </w:rPr>
      </w:r>
    </w:p>
    <w:p>
      <w:pPr>
        <w:pStyle w:val="Normal"/>
        <w:bidi w:val="0"/>
        <w:spacing w:lineRule="auto" w:line="360"/>
        <w:jc w:val="center"/>
        <w:rPr>
          <w:rFonts w:ascii="Times New Roman" w:hAnsi="Times New Roman"/>
          <w:b/>
          <w:bCs/>
          <w:color w:val="000000"/>
          <w:sz w:val="24"/>
          <w:szCs w:val="24"/>
          <w:u w:val="none"/>
        </w:rPr>
      </w:pPr>
      <w:r>
        <w:rPr>
          <w:rFonts w:ascii="Times New Roman" w:hAnsi="Times New Roman"/>
          <w:b/>
          <w:bCs/>
          <w:color w:val="000000"/>
          <w:sz w:val="24"/>
          <w:szCs w:val="24"/>
          <w:u w:val="none"/>
        </w:rPr>
        <w:t>Коммуникация</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r>
    </w:p>
    <w:p>
      <w:pPr>
        <w:pStyle w:val="Style15"/>
        <w:widowControl/>
        <w:bidi w:val="0"/>
        <w:spacing w:lineRule="auto" w:line="360" w:before="0" w:after="0"/>
        <w:ind w:left="0" w:right="0" w:hanging="0"/>
        <w:jc w:val="left"/>
        <w:rPr>
          <w:rFonts w:ascii="Times New Roman" w:hAnsi="Times New Roman"/>
          <w:b/>
          <w:bCs/>
          <w:i w:val="false"/>
          <w:i w:val="false"/>
          <w:caps w:val="false"/>
          <w:smallCaps w:val="false"/>
          <w:color w:val="000000"/>
          <w:spacing w:val="0"/>
          <w:sz w:val="24"/>
          <w:szCs w:val="24"/>
          <w:u w:val="none"/>
        </w:rPr>
      </w:pPr>
      <w:r>
        <w:rPr>
          <w:rFonts w:ascii="Times New Roman" w:hAnsi="Times New Roman"/>
          <w:b/>
          <w:bCs/>
          <w:i w:val="false"/>
          <w:caps w:val="false"/>
          <w:smallCaps w:val="false"/>
          <w:color w:val="000000"/>
          <w:spacing w:val="0"/>
          <w:sz w:val="24"/>
          <w:szCs w:val="24"/>
          <w:u w:val="none"/>
        </w:rPr>
        <w:t>1</w:t>
      </w:r>
      <w:r>
        <w:rPr>
          <w:rFonts w:ascii="Times New Roman" w:hAnsi="Times New Roman"/>
          <w:b/>
          <w:bCs/>
          <w:i w:val="false"/>
          <w:caps w:val="false"/>
          <w:smallCaps w:val="false"/>
          <w:color w:val="000000"/>
          <w:spacing w:val="0"/>
          <w:sz w:val="24"/>
          <w:szCs w:val="24"/>
          <w:u w:val="none"/>
        </w:rPr>
        <w:t>. Особенное знакомство</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Время</w:t>
      </w:r>
      <w:r>
        <w:rPr>
          <w:rFonts w:ascii="Times New Roman" w:hAnsi="Times New Roman"/>
          <w:b w:val="false"/>
          <w:bCs w:val="false"/>
          <w:i w:val="false"/>
          <w:caps w:val="false"/>
          <w:smallCaps w:val="false"/>
          <w:color w:val="000000"/>
          <w:spacing w:val="0"/>
          <w:sz w:val="24"/>
          <w:szCs w:val="24"/>
          <w:u w:val="none"/>
        </w:rPr>
        <w:t>: 8-10 минут</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Инвентарь</w:t>
      </w:r>
      <w:r>
        <w:rPr>
          <w:rFonts w:ascii="Times New Roman" w:hAnsi="Times New Roman"/>
          <w:b w:val="false"/>
          <w:bCs w:val="false"/>
          <w:i w:val="false"/>
          <w:caps w:val="false"/>
          <w:smallCaps w:val="false"/>
          <w:color w:val="000000"/>
          <w:spacing w:val="0"/>
          <w:sz w:val="24"/>
          <w:szCs w:val="24"/>
          <w:u w:val="none"/>
        </w:rPr>
        <w:t>: нет</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Правила</w:t>
      </w:r>
      <w:r>
        <w:rPr>
          <w:rFonts w:ascii="Times New Roman" w:hAnsi="Times New Roman"/>
          <w:b w:val="false"/>
          <w:bCs w:val="false"/>
          <w:i w:val="false"/>
          <w:caps w:val="false"/>
          <w:smallCaps w:val="false"/>
          <w:color w:val="000000"/>
          <w:spacing w:val="0"/>
          <w:sz w:val="24"/>
          <w:szCs w:val="24"/>
          <w:u w:val="none"/>
        </w:rPr>
        <w:t>: Каждому участнику дается (30-60 секунд), чтобы рассказать о себе, но делать он это будет особенным образом.  Например, рассказать о себе без использования буквы А, рассказывая о себе и танцевать.</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Как еще один вариант: можно раздать ребятам различные предметы (мыльница, ручка, часы, галстук, мягкая игрушка и т. д.).  И они, используя их должны будут оригинально рассказать о себе.</w:t>
      </w:r>
    </w:p>
    <w:p>
      <w:pPr>
        <w:pStyle w:val="Style15"/>
        <w:widowControl/>
        <w:bidi w:val="0"/>
        <w:spacing w:lineRule="auto" w:line="360" w:before="0" w:after="0"/>
        <w:ind w:left="0" w:right="0" w:hanging="0"/>
        <w:jc w:val="left"/>
        <w:rPr>
          <w:rFonts w:ascii="Times New Roman" w:hAnsi="Times New Roman"/>
          <w:b/>
          <w:bCs/>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r>
    </w:p>
    <w:p>
      <w:pPr>
        <w:pStyle w:val="Normal"/>
        <w:bidi w:val="0"/>
        <w:spacing w:lineRule="auto" w:line="360"/>
        <w:jc w:val="center"/>
        <w:rPr>
          <w:rFonts w:ascii="Times New Roman" w:hAnsi="Times New Roman"/>
          <w:b/>
          <w:bCs/>
          <w:color w:val="000000"/>
          <w:sz w:val="24"/>
          <w:szCs w:val="24"/>
          <w:u w:val="none"/>
        </w:rPr>
      </w:pPr>
      <w:r>
        <w:rPr>
          <w:rFonts w:ascii="Times New Roman" w:hAnsi="Times New Roman"/>
          <w:b/>
          <w:bCs/>
          <w:color w:val="000000"/>
          <w:sz w:val="24"/>
          <w:szCs w:val="24"/>
          <w:u w:val="none"/>
        </w:rPr>
        <w:t>Тактилка</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none"/>
        </w:rPr>
      </w:r>
    </w:p>
    <w:p>
      <w:pPr>
        <w:pStyle w:val="Normal"/>
        <w:bidi w:val="0"/>
        <w:spacing w:lineRule="auto" w:line="360"/>
        <w:jc w:val="left"/>
        <w:rPr>
          <w:rFonts w:ascii="Times New Roman" w:hAnsi="Times New Roman"/>
          <w:b/>
          <w:bCs/>
          <w:color w:val="000000"/>
          <w:sz w:val="24"/>
          <w:szCs w:val="24"/>
          <w:u w:val="none"/>
        </w:rPr>
      </w:pPr>
      <w:r>
        <w:rPr>
          <w:rFonts w:ascii="Times New Roman" w:hAnsi="Times New Roman"/>
          <w:b/>
          <w:bCs/>
          <w:color w:val="000000"/>
          <w:sz w:val="24"/>
          <w:szCs w:val="24"/>
          <w:u w:val="none"/>
        </w:rPr>
        <w:t>1. Групповой массаж</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single"/>
        </w:rPr>
        <w:t>Время</w:t>
      </w:r>
      <w:r>
        <w:rPr>
          <w:rFonts w:ascii="Times New Roman" w:hAnsi="Times New Roman"/>
          <w:b w:val="false"/>
          <w:bCs w:val="false"/>
          <w:color w:val="000000"/>
          <w:sz w:val="24"/>
          <w:szCs w:val="24"/>
          <w:u w:val="none"/>
        </w:rPr>
        <w:t>: 5 мин</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single"/>
        </w:rPr>
        <w:t>Инвентарь</w:t>
      </w:r>
      <w:r>
        <w:rPr>
          <w:rFonts w:ascii="Times New Roman" w:hAnsi="Times New Roman"/>
          <w:b w:val="false"/>
          <w:bCs w:val="false"/>
          <w:color w:val="000000"/>
          <w:sz w:val="24"/>
          <w:szCs w:val="24"/>
          <w:u w:val="none"/>
        </w:rPr>
        <w:t>: нет</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single"/>
        </w:rPr>
        <w:t>Правила:</w:t>
      </w:r>
      <w:r>
        <w:rPr>
          <w:rFonts w:ascii="Times New Roman" w:hAnsi="Times New Roman"/>
          <w:b w:val="false"/>
          <w:bCs w:val="false"/>
          <w:color w:val="000000"/>
          <w:sz w:val="24"/>
          <w:szCs w:val="24"/>
          <w:u w:val="none"/>
        </w:rPr>
        <w:t xml:space="preserve"> Попросите группу встать в круг и повернуться так, чтобы перед каждым участником была спина другого человека. Соседи сзади начинают массировать плечи соседа, стоящего впереди него. Можно слегка постучать кулачками по спине, погладить по голове. Упражнение лучше применять в конце занятия.</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b/>
          <w:bCs/>
          <w:color w:val="000000"/>
          <w:sz w:val="24"/>
          <w:szCs w:val="24"/>
          <w:u w:val="none"/>
        </w:rPr>
      </w:pPr>
      <w:r>
        <w:rPr>
          <w:rFonts w:ascii="Times New Roman" w:hAnsi="Times New Roman"/>
          <w:b/>
          <w:bCs/>
          <w:color w:val="000000"/>
          <w:sz w:val="24"/>
          <w:szCs w:val="24"/>
          <w:u w:val="none"/>
        </w:rPr>
        <w:t>Командообразование</w:t>
      </w:r>
    </w:p>
    <w:p>
      <w:pPr>
        <w:pStyle w:val="Normal"/>
        <w:bidi w:val="0"/>
        <w:spacing w:lineRule="auto" w:line="360"/>
        <w:jc w:val="center"/>
        <w:rPr>
          <w:rFonts w:ascii="Times New Roman" w:hAnsi="Times New Roman"/>
          <w:b/>
          <w:bCs/>
          <w:color w:val="000000"/>
          <w:sz w:val="24"/>
          <w:szCs w:val="24"/>
          <w:u w:val="none"/>
        </w:rPr>
      </w:pPr>
      <w:r>
        <w:rPr/>
      </w:r>
    </w:p>
    <w:p>
      <w:pPr>
        <w:pStyle w:val="Style15"/>
        <w:widowControl/>
        <w:bidi w:val="0"/>
        <w:spacing w:lineRule="auto" w:line="360" w:before="0" w:after="0"/>
        <w:ind w:left="0" w:right="0" w:hanging="0"/>
        <w:jc w:val="left"/>
        <w:rPr>
          <w:i w:val="false"/>
          <w:i w:val="false"/>
          <w:caps w:val="false"/>
          <w:smallCaps w:val="false"/>
          <w:spacing w:val="0"/>
        </w:rPr>
      </w:pPr>
      <w:r>
        <w:rPr>
          <w:rFonts w:ascii="Times New Roman" w:hAnsi="Times New Roman"/>
          <w:b/>
          <w:bCs/>
          <w:i w:val="false"/>
          <w:caps w:val="false"/>
          <w:smallCaps w:val="false"/>
          <w:color w:val="000000"/>
          <w:spacing w:val="0"/>
          <w:sz w:val="24"/>
          <w:szCs w:val="24"/>
          <w:u w:val="none"/>
        </w:rPr>
        <w:t>1</w:t>
      </w:r>
      <w:r>
        <w:rPr>
          <w:rFonts w:ascii="Times New Roman" w:hAnsi="Times New Roman"/>
          <w:b/>
          <w:bCs/>
          <w:i w:val="false"/>
          <w:caps w:val="false"/>
          <w:smallCaps w:val="false"/>
          <w:color w:val="000000"/>
          <w:spacing w:val="0"/>
          <w:sz w:val="24"/>
          <w:szCs w:val="24"/>
          <w:u w:val="none"/>
        </w:rPr>
        <w:t>. Создаём вместе</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Время</w:t>
      </w:r>
      <w:r>
        <w:rPr>
          <w:rFonts w:ascii="Times New Roman" w:hAnsi="Times New Roman"/>
          <w:b w:val="false"/>
          <w:bCs w:val="false"/>
          <w:i w:val="false"/>
          <w:caps w:val="false"/>
          <w:smallCaps w:val="false"/>
          <w:color w:val="000000"/>
          <w:spacing w:val="0"/>
          <w:sz w:val="24"/>
          <w:szCs w:val="24"/>
          <w:u w:val="none"/>
        </w:rPr>
        <w:t>: 10-15 минут</w:t>
      </w:r>
    </w:p>
    <w:p>
      <w:pPr>
        <w:pStyle w:val="Style15"/>
        <w:widowControl/>
        <w:bidi w:val="0"/>
        <w:spacing w:lineRule="auto" w:line="360" w:before="0" w:after="0"/>
        <w:ind w:left="0" w:right="0" w:hanging="0"/>
        <w:jc w:val="left"/>
        <w:rPr>
          <w:rFonts w:ascii="Times New Roman" w:hAnsi="Times New Roman"/>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single"/>
        </w:rPr>
        <w:t>Инвентарь</w:t>
      </w:r>
      <w:r>
        <w:rPr>
          <w:rFonts w:ascii="Times New Roman" w:hAnsi="Times New Roman"/>
          <w:b w:val="false"/>
          <w:bCs w:val="false"/>
          <w:i w:val="false"/>
          <w:caps w:val="false"/>
          <w:smallCaps w:val="false"/>
          <w:color w:val="000000"/>
          <w:spacing w:val="0"/>
          <w:sz w:val="24"/>
          <w:szCs w:val="24"/>
          <w:u w:val="none"/>
        </w:rPr>
        <w:t>: ватман, краски, карандаши, наклейки, цветная бумага, ножницы, скотч</w:t>
      </w:r>
    </w:p>
    <w:p>
      <w:pPr>
        <w:pStyle w:val="Style15"/>
        <w:widowControl/>
        <w:bidi w:val="0"/>
        <w:spacing w:lineRule="auto" w:line="360" w:before="0" w:after="0"/>
        <w:ind w:left="0" w:right="0" w:hanging="0"/>
        <w:jc w:val="left"/>
        <w:rPr>
          <w:rFonts w:ascii="Times New Roman" w:hAnsi="Times New Roman"/>
          <w:b w:val="false"/>
          <w:bCs w:val="false"/>
          <w:color w:val="000000"/>
          <w:sz w:val="24"/>
          <w:szCs w:val="24"/>
          <w:u w:val="none"/>
        </w:rPr>
      </w:pPr>
      <w:r>
        <w:rPr>
          <w:rFonts w:ascii="Times New Roman" w:hAnsi="Times New Roman"/>
          <w:b w:val="false"/>
          <w:bCs w:val="false"/>
          <w:i w:val="false"/>
          <w:caps w:val="false"/>
          <w:smallCaps w:val="false"/>
          <w:color w:val="000000"/>
          <w:spacing w:val="0"/>
          <w:sz w:val="24"/>
          <w:szCs w:val="24"/>
          <w:u w:val="single"/>
        </w:rPr>
        <w:t>Правила</w:t>
      </w:r>
      <w:r>
        <w:rPr>
          <w:rFonts w:ascii="Times New Roman" w:hAnsi="Times New Roman"/>
          <w:b w:val="false"/>
          <w:bCs w:val="false"/>
          <w:i w:val="false"/>
          <w:caps w:val="false"/>
          <w:smallCaps w:val="false"/>
          <w:color w:val="000000"/>
          <w:spacing w:val="0"/>
          <w:sz w:val="24"/>
          <w:szCs w:val="24"/>
          <w:u w:val="none"/>
        </w:rPr>
        <w:t xml:space="preserve">: Ведущий заблаговременно и самостоятельно подготавливает атрибуты для игры: ватман, наклейки, аппликации, картинки, фотографии, ткань, маркеры, краски – все, при помощи чего можно создать красочный и красивый коллаж или картину. Затем все участники собираются вместе вокруг большого стола, и ведущий дает задание создать картину или коллаж на конкретную тему, например, «Наша команда», «Трудовые будни», «Тяжело в учении» или «Лучший коллектив». </w:t>
      </w:r>
    </w:p>
    <w:p>
      <w:pPr>
        <w:pStyle w:val="Style15"/>
        <w:widowControl/>
        <w:bidi w:val="0"/>
        <w:spacing w:lineRule="auto" w:line="360" w:before="0" w:after="0"/>
        <w:ind w:left="0" w:right="0" w:hanging="0"/>
        <w:jc w:val="left"/>
        <w:rPr>
          <w:i w:val="false"/>
          <w:i w:val="false"/>
          <w:caps w:val="false"/>
          <w:smallCaps w:val="false"/>
          <w:spacing w:val="0"/>
        </w:rPr>
      </w:pPr>
      <w:r>
        <w:rPr>
          <w:rFonts w:ascii="Times New Roman" w:hAnsi="Times New Roman"/>
          <w:b w:val="false"/>
          <w:bCs w:val="false"/>
          <w:color w:val="000000"/>
          <w:sz w:val="24"/>
          <w:szCs w:val="24"/>
          <w:u w:val="none"/>
        </w:rPr>
      </w:r>
    </w:p>
    <w:p>
      <w:pPr>
        <w:pStyle w:val="Normal"/>
        <w:bidi w:val="0"/>
        <w:spacing w:lineRule="auto" w:line="360"/>
        <w:jc w:val="center"/>
        <w:rPr/>
      </w:pPr>
      <w:r>
        <w:rPr>
          <w:rFonts w:ascii="Times New Roman" w:hAnsi="Times New Roman"/>
          <w:b/>
          <w:bCs/>
          <w:color w:val="000000"/>
          <w:sz w:val="24"/>
          <w:szCs w:val="24"/>
          <w:u w:val="none"/>
        </w:rPr>
        <w:t>Доверие</w:t>
      </w:r>
    </w:p>
    <w:p>
      <w:pPr>
        <w:pStyle w:val="Normal"/>
        <w:bidi w:val="0"/>
        <w:spacing w:lineRule="auto" w:line="360"/>
        <w:jc w:val="center"/>
        <w:rPr>
          <w:rFonts w:ascii="Times New Roman" w:hAnsi="Times New Roman"/>
          <w:b/>
          <w:bCs/>
          <w:color w:val="000000"/>
          <w:sz w:val="24"/>
          <w:szCs w:val="24"/>
          <w:u w:val="none"/>
        </w:rPr>
      </w:pPr>
      <w:r>
        <w:rPr>
          <w:rFonts w:ascii="Times New Roman" w:hAnsi="Times New Roman"/>
          <w:b/>
          <w:bCs/>
          <w:color w:val="000000"/>
          <w:sz w:val="24"/>
          <w:szCs w:val="24"/>
          <w:u w:val="none"/>
        </w:rPr>
      </w:r>
    </w:p>
    <w:p>
      <w:pPr>
        <w:pStyle w:val="Normal"/>
        <w:bidi w:val="0"/>
        <w:spacing w:lineRule="auto" w:line="360"/>
        <w:jc w:val="left"/>
        <w:rPr>
          <w:rFonts w:ascii="Times New Roman" w:hAnsi="Times New Roman"/>
          <w:b/>
          <w:bCs/>
          <w:color w:val="000000"/>
          <w:sz w:val="24"/>
          <w:szCs w:val="24"/>
          <w:u w:val="none"/>
        </w:rPr>
      </w:pPr>
      <w:r>
        <w:rPr>
          <w:rFonts w:ascii="Times New Roman" w:hAnsi="Times New Roman"/>
          <w:b/>
          <w:bCs/>
          <w:color w:val="000000"/>
          <w:sz w:val="24"/>
          <w:szCs w:val="24"/>
          <w:u w:val="none"/>
        </w:rPr>
        <w:t>1. Живая лестница</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single"/>
        </w:rPr>
        <w:t>Время</w:t>
      </w:r>
      <w:r>
        <w:rPr>
          <w:rFonts w:ascii="Times New Roman" w:hAnsi="Times New Roman"/>
          <w:b w:val="false"/>
          <w:bCs w:val="false"/>
          <w:color w:val="000000"/>
          <w:sz w:val="24"/>
          <w:szCs w:val="24"/>
          <w:u w:val="none"/>
        </w:rPr>
        <w:t>: 8-9 минут</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single"/>
        </w:rPr>
        <w:t>Инвентарь</w:t>
      </w:r>
      <w:r>
        <w:rPr>
          <w:rFonts w:ascii="Times New Roman" w:hAnsi="Times New Roman"/>
          <w:b w:val="false"/>
          <w:bCs w:val="false"/>
          <w:color w:val="000000"/>
          <w:sz w:val="24"/>
          <w:szCs w:val="24"/>
          <w:u w:val="none"/>
        </w:rPr>
        <w:t>: нет</w:t>
      </w:r>
    </w:p>
    <w:p>
      <w:pPr>
        <w:pStyle w:val="Normal"/>
        <w:bidi w:val="0"/>
        <w:spacing w:lineRule="auto" w:line="360"/>
        <w:jc w:val="left"/>
        <w:rPr>
          <w:rFonts w:ascii="Times New Roman" w:hAnsi="Times New Roman"/>
          <w:b w:val="false"/>
          <w:bCs w:val="false"/>
          <w:color w:val="000000"/>
          <w:sz w:val="24"/>
          <w:szCs w:val="24"/>
          <w:u w:val="none"/>
        </w:rPr>
      </w:pPr>
      <w:r>
        <w:rPr>
          <w:rFonts w:ascii="Times New Roman" w:hAnsi="Times New Roman"/>
          <w:b w:val="false"/>
          <w:bCs w:val="false"/>
          <w:color w:val="000000"/>
          <w:sz w:val="24"/>
          <w:szCs w:val="24"/>
          <w:u w:val="single"/>
        </w:rPr>
        <w:t>Правила</w:t>
      </w:r>
      <w:r>
        <w:rPr>
          <w:rFonts w:ascii="Times New Roman" w:hAnsi="Times New Roman"/>
          <w:b w:val="false"/>
          <w:bCs w:val="false"/>
          <w:color w:val="000000"/>
          <w:sz w:val="24"/>
          <w:szCs w:val="24"/>
          <w:u w:val="none"/>
        </w:rPr>
        <w:t>: Участники разбиваются на пары и встают в две шеренги. Каждая пара сплетает руки — это получается ступенька. «Ступеньки» разбиваются по восходящей. Верхняя ступенька не должна быть выше высоты плеч. Всходящий игрок взбирается по «ступенькам» распределяя свой вес равномерно и опираясь на каждую ступеньку только одной ногой или рукой. Освободившееся пара перебегает в конец «лестницы», образуя там новую «ступеньку».</w:t>
      </w:r>
    </w:p>
    <w:p>
      <w:pPr>
        <w:pStyle w:val="Normal"/>
        <w:bidi w:val="0"/>
        <w:spacing w:lineRule="auto" w:line="360"/>
        <w:jc w:val="left"/>
        <w:rPr>
          <w:rFonts w:ascii="Times New Roman" w:hAnsi="Times New Roman"/>
          <w:b w:val="false"/>
          <w:bCs w:val="false"/>
          <w:color w:val="000000"/>
          <w:sz w:val="24"/>
          <w:szCs w:val="24"/>
          <w:u w:val="no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w:color w:val="auto"/>
      <w:kern w:val="2"/>
      <w:sz w:val="24"/>
      <w:szCs w:val="24"/>
      <w:lang w:val="ru-RU" w:eastAsia="zh-CN" w:bidi="hi-IN"/>
    </w:rPr>
  </w:style>
  <w:style w:type="paragraph" w:styleId="3">
    <w:name w:val="Heading 3"/>
    <w:basedOn w:val="Style14"/>
    <w:next w:val="Style15"/>
    <w:qFormat/>
    <w:pPr>
      <w:spacing w:before="140" w:after="120"/>
      <w:outlineLvl w:val="2"/>
    </w:pPr>
    <w:rPr>
      <w:rFonts w:ascii="Liberation Serif" w:hAnsi="Liberation Serif" w:eastAsia="Droid Sans Fallback" w:cs="Droid Sans"/>
      <w:b/>
      <w:bCs/>
      <w:sz w:val="28"/>
      <w:szCs w:val="28"/>
    </w:rPr>
  </w:style>
  <w:style w:type="character" w:styleId="Style13">
    <w:name w:val="Символ нумерации"/>
    <w:qFormat/>
    <w:rPr/>
  </w:style>
  <w:style w:type="paragraph" w:styleId="Style14">
    <w:name w:val="Заголовок"/>
    <w:basedOn w:val="Normal"/>
    <w:next w:val="Style15"/>
    <w:qFormat/>
    <w:pPr>
      <w:keepNext w:val="true"/>
      <w:spacing w:before="240" w:after="120"/>
    </w:pPr>
    <w:rPr>
      <w:rFonts w:ascii="Liberation Sans" w:hAnsi="Liberation Sans" w:eastAsia="Droid Sans Fallback" w:cs="Droid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roid Sans"/>
    </w:rPr>
  </w:style>
  <w:style w:type="paragraph" w:styleId="Style17">
    <w:name w:val="Caption"/>
    <w:basedOn w:val="Normal"/>
    <w:qFormat/>
    <w:pPr>
      <w:suppressLineNumbers/>
      <w:spacing w:before="120" w:after="120"/>
    </w:pPr>
    <w:rPr>
      <w:rFonts w:cs="Droid Sans"/>
      <w:i/>
      <w:iCs/>
      <w:sz w:val="24"/>
      <w:szCs w:val="24"/>
    </w:rPr>
  </w:style>
  <w:style w:type="paragraph" w:styleId="Style18">
    <w:name w:val="Указатель"/>
    <w:basedOn w:val="Normal"/>
    <w:qFormat/>
    <w:pPr>
      <w:suppressLineNumbers/>
    </w:pPr>
    <w:rPr>
      <w:rFonts w:cs="Droid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1115</TotalTime>
  <Application>LibreOffice/7.5.5.2$Linux_X86_64 LibreOffice_project/50$Build-2</Application>
  <AppVersion>15.0000</AppVersion>
  <Pages>3</Pages>
  <Words>474</Words>
  <Characters>2809</Characters>
  <CharactersWithSpaces>3251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2023-07-24T16:26:07Z</dcterms:created>
  <dc:creator/>
  <dc:description/>
  <dc:language>ru-RU</dc:language>
  <cp:lastModifiedBy/>
  <dcterms:modified xsi:type="dcterms:W3CDTF">2023-09-23T21:02:10Z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