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F20" w:rsidRDefault="00FB0F20" w:rsidP="00F541AF">
      <w:pPr>
        <w:pStyle w:val="a3"/>
        <w:spacing w:line="360" w:lineRule="auto"/>
        <w:ind w:left="3661"/>
        <w:rPr>
          <w:b w:val="0"/>
          <w:sz w:val="20"/>
        </w:rPr>
      </w:pPr>
      <w:r>
        <w:rPr>
          <w:b w:val="0"/>
          <w:noProof/>
          <w:sz w:val="20"/>
          <w:lang w:val="en-US" w:eastAsia="en-US" w:bidi="ar-SA"/>
        </w:rPr>
        <w:drawing>
          <wp:inline distT="0" distB="0" distL="0" distR="0" wp14:anchorId="396F2E80" wp14:editId="7957B711">
            <wp:extent cx="1480927" cy="8340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480927" cy="834008"/>
                    </a:xfrm>
                    <a:prstGeom prst="rect">
                      <a:avLst/>
                    </a:prstGeom>
                  </pic:spPr>
                </pic:pic>
              </a:graphicData>
            </a:graphic>
          </wp:inline>
        </w:drawing>
      </w:r>
    </w:p>
    <w:p w:rsidR="00FB0F20" w:rsidRDefault="00FB0F20" w:rsidP="00F541AF">
      <w:pPr>
        <w:pStyle w:val="a3"/>
        <w:spacing w:before="91" w:line="360" w:lineRule="auto"/>
        <w:ind w:left="629" w:right="637"/>
        <w:jc w:val="center"/>
      </w:pPr>
      <w:r>
        <w:t>МИНОБРНАУКИ РОССИИ</w:t>
      </w:r>
    </w:p>
    <w:p w:rsidR="00FB0F20" w:rsidRDefault="00FB0F20" w:rsidP="00F541AF">
      <w:pPr>
        <w:pStyle w:val="a3"/>
        <w:spacing w:before="98" w:line="360" w:lineRule="auto"/>
        <w:ind w:left="628" w:right="637"/>
        <w:jc w:val="center"/>
      </w:pPr>
      <w:r>
        <w:t>федеральное государственное бюджетное образовательное учреждение высшего образования</w:t>
      </w:r>
    </w:p>
    <w:p w:rsidR="00FB0F20" w:rsidRPr="001E46D0" w:rsidRDefault="00FB0F20" w:rsidP="00F541AF">
      <w:pPr>
        <w:pStyle w:val="a3"/>
        <w:spacing w:line="360" w:lineRule="auto"/>
        <w:ind w:left="689" w:right="637"/>
        <w:jc w:val="center"/>
      </w:pPr>
      <w:r>
        <w:rPr>
          <w:noProof/>
          <w:lang w:val="en-US" w:eastAsia="en-US" w:bidi="ar-SA"/>
        </w:rPr>
        <mc:AlternateContent>
          <mc:Choice Requires="wps">
            <w:drawing>
              <wp:anchor distT="0" distB="0" distL="114300" distR="114300" simplePos="0" relativeHeight="251659264" behindDoc="1" locked="0" layoutInCell="1" allowOverlap="1" wp14:anchorId="09DF4C00" wp14:editId="56734FB3">
                <wp:simplePos x="0" y="0"/>
                <wp:positionH relativeFrom="page">
                  <wp:posOffset>1062355</wp:posOffset>
                </wp:positionH>
                <wp:positionV relativeFrom="paragraph">
                  <wp:posOffset>431800</wp:posOffset>
                </wp:positionV>
                <wp:extent cx="5978525" cy="0"/>
                <wp:effectExtent l="5080" t="7620" r="7620" b="1143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852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3.65pt,34pt" to="554.4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" strokeweight=".48pt">
                <w10:wrap anchorx="page"/>
              </v:line>
            </w:pict>
          </mc:Fallback>
        </mc:AlternateContent>
      </w:r>
      <w:r>
        <w:t>«Московский государственный технологический университет «СТАНКИН» (ФГБОУ ВО «МГТУ «СТАНКИН»)</w:t>
      </w:r>
    </w:p>
    <w:p w:rsidR="00FB0F20" w:rsidRDefault="00FB0F20" w:rsidP="00F541AF">
      <w:pPr>
        <w:pStyle w:val="a3"/>
        <w:spacing w:line="360" w:lineRule="auto"/>
        <w:rPr>
          <w:sz w:val="29"/>
        </w:rPr>
      </w:pPr>
    </w:p>
    <w:p w:rsidR="00FB0F20" w:rsidRDefault="00FB0F20" w:rsidP="00F541AF">
      <w:pPr>
        <w:spacing w:line="360" w:lineRule="auto"/>
        <w:rPr>
          <w:sz w:val="29"/>
        </w:rPr>
        <w:sectPr w:rsidR="00FB0F20" w:rsidSect="00D453E1">
          <w:headerReference w:type="default" r:id="rId10"/>
          <w:footerReference w:type="first" r:id="rId11"/>
          <w:pgSz w:w="11910" w:h="16840"/>
          <w:pgMar w:top="1240" w:right="700" w:bottom="280" w:left="1560" w:header="454" w:footer="454" w:gutter="0"/>
          <w:cols w:space="720"/>
          <w:titlePg/>
          <w:docGrid w:linePitch="299"/>
        </w:sectPr>
      </w:pPr>
    </w:p>
    <w:p w:rsidR="00FB0F20" w:rsidRPr="00B2611D" w:rsidRDefault="00FB0F20" w:rsidP="00834F03">
      <w:pPr>
        <w:pStyle w:val="a3"/>
        <w:spacing w:before="90"/>
        <w:ind w:left="142" w:right="19"/>
        <w:rPr>
          <w:sz w:val="28"/>
          <w:szCs w:val="28"/>
        </w:rPr>
      </w:pPr>
      <w:r w:rsidRPr="00B2611D">
        <w:rPr>
          <w:color w:val="000009"/>
          <w:sz w:val="28"/>
          <w:szCs w:val="28"/>
        </w:rPr>
        <w:lastRenderedPageBreak/>
        <w:t>Институт информационных систем и технологий</w:t>
      </w:r>
    </w:p>
    <w:p w:rsidR="00FB0F20" w:rsidRPr="00B2611D" w:rsidRDefault="00FB0F20" w:rsidP="00834F03">
      <w:pPr>
        <w:pStyle w:val="a3"/>
        <w:spacing w:before="90"/>
        <w:ind w:left="142" w:right="130"/>
        <w:jc w:val="both"/>
        <w:rPr>
          <w:sz w:val="28"/>
          <w:szCs w:val="28"/>
        </w:rPr>
        <w:sectPr w:rsidR="00FB0F20" w:rsidRPr="00B2611D">
          <w:type w:val="continuous"/>
          <w:pgSz w:w="11910" w:h="16840"/>
          <w:pgMar w:top="1240" w:right="700" w:bottom="280" w:left="1560" w:header="720" w:footer="720" w:gutter="0"/>
          <w:cols w:num="2" w:space="720" w:equalWidth="0">
            <w:col w:w="2941" w:space="3656"/>
            <w:col w:w="3053"/>
          </w:cols>
        </w:sectPr>
      </w:pPr>
      <w:r w:rsidRPr="00B2611D">
        <w:rPr>
          <w:b w:val="0"/>
          <w:sz w:val="28"/>
          <w:szCs w:val="28"/>
        </w:rPr>
        <w:br w:type="column"/>
      </w:r>
      <w:r w:rsidRPr="00B2611D">
        <w:rPr>
          <w:sz w:val="28"/>
          <w:szCs w:val="28"/>
        </w:rPr>
        <w:lastRenderedPageBreak/>
        <w:t>Кафедра информационных систем</w:t>
      </w:r>
    </w:p>
    <w:p w:rsidR="00FB0F20" w:rsidRPr="001E6B6D" w:rsidRDefault="00FB0F20" w:rsidP="00F541AF">
      <w:pPr>
        <w:spacing w:before="89" w:line="360" w:lineRule="auto"/>
        <w:ind w:right="637"/>
        <w:rPr>
          <w:b/>
          <w:sz w:val="28"/>
        </w:rPr>
      </w:pPr>
    </w:p>
    <w:p w:rsidR="00834F03" w:rsidRPr="00B2611D" w:rsidRDefault="00834F03" w:rsidP="00834F03">
      <w:pPr>
        <w:shd w:val="clear" w:color="auto" w:fill="FFFFFF"/>
        <w:tabs>
          <w:tab w:val="left" w:pos="3547"/>
          <w:tab w:val="left" w:leader="underscore" w:pos="6998"/>
        </w:tabs>
        <w:spacing w:before="120" w:line="360" w:lineRule="auto"/>
        <w:ind w:left="48"/>
        <w:jc w:val="center"/>
        <w:rPr>
          <w:sz w:val="28"/>
          <w:szCs w:val="28"/>
        </w:rPr>
      </w:pPr>
      <w:r w:rsidRPr="00B2611D">
        <w:rPr>
          <w:b/>
          <w:bCs/>
          <w:color w:val="000000"/>
          <w:sz w:val="28"/>
          <w:szCs w:val="28"/>
        </w:rPr>
        <w:t>09.03.02  «Информационные системы и технологии»</w:t>
      </w:r>
    </w:p>
    <w:p w:rsidR="00FB0F20" w:rsidRPr="00785B88" w:rsidRDefault="00FB0F20" w:rsidP="00F541AF">
      <w:pPr>
        <w:spacing w:before="89" w:line="360" w:lineRule="auto"/>
        <w:ind w:left="632" w:right="637"/>
        <w:jc w:val="center"/>
        <w:rPr>
          <w:b/>
          <w:sz w:val="28"/>
        </w:rPr>
      </w:pPr>
    </w:p>
    <w:p w:rsidR="00FB0F20" w:rsidRPr="001B4742" w:rsidRDefault="001B4742" w:rsidP="00F541AF">
      <w:pPr>
        <w:spacing w:before="89" w:line="360" w:lineRule="auto"/>
        <w:ind w:left="632" w:right="637"/>
        <w:jc w:val="center"/>
        <w:rPr>
          <w:b/>
          <w:sz w:val="28"/>
          <w:szCs w:val="28"/>
        </w:rPr>
      </w:pPr>
      <w:r>
        <w:rPr>
          <w:b/>
          <w:sz w:val="28"/>
          <w:szCs w:val="28"/>
        </w:rPr>
        <w:t>Реферат</w:t>
      </w:r>
    </w:p>
    <w:p w:rsidR="001B4742" w:rsidRDefault="00FB0F20" w:rsidP="001B4742">
      <w:pPr>
        <w:spacing w:before="93" w:line="360" w:lineRule="auto"/>
        <w:ind w:left="630" w:right="637"/>
        <w:jc w:val="center"/>
        <w:rPr>
          <w:b/>
          <w:sz w:val="28"/>
          <w:szCs w:val="28"/>
        </w:rPr>
      </w:pPr>
      <w:r w:rsidRPr="00834F03">
        <w:rPr>
          <w:sz w:val="28"/>
          <w:szCs w:val="28"/>
        </w:rPr>
        <w:t xml:space="preserve">по дисциплине </w:t>
      </w:r>
      <w:r w:rsidRPr="00834F03">
        <w:rPr>
          <w:b/>
          <w:sz w:val="28"/>
          <w:szCs w:val="28"/>
        </w:rPr>
        <w:t>«</w:t>
      </w:r>
      <w:r w:rsidR="00C16EB4">
        <w:rPr>
          <w:b/>
          <w:sz w:val="28"/>
          <w:szCs w:val="28"/>
        </w:rPr>
        <w:t>Проектирование информационных систем</w:t>
      </w:r>
      <w:r w:rsidRPr="00834F03">
        <w:rPr>
          <w:b/>
          <w:sz w:val="28"/>
          <w:szCs w:val="28"/>
        </w:rPr>
        <w:t>»</w:t>
      </w:r>
    </w:p>
    <w:p w:rsidR="00FB0F20" w:rsidRPr="00834F03" w:rsidRDefault="00834F03" w:rsidP="001B4742">
      <w:pPr>
        <w:spacing w:before="93" w:line="360" w:lineRule="auto"/>
        <w:ind w:left="630" w:right="637"/>
        <w:jc w:val="center"/>
        <w:rPr>
          <w:b/>
          <w:sz w:val="28"/>
          <w:szCs w:val="28"/>
        </w:rPr>
      </w:pPr>
      <w:r>
        <w:rPr>
          <w:sz w:val="28"/>
          <w:szCs w:val="28"/>
        </w:rPr>
        <w:t>Тема</w:t>
      </w:r>
      <w:r w:rsidR="00FB0F20" w:rsidRPr="00834F03">
        <w:rPr>
          <w:sz w:val="28"/>
          <w:szCs w:val="28"/>
        </w:rPr>
        <w:t xml:space="preserve">: </w:t>
      </w:r>
      <w:r w:rsidR="00FB0F20" w:rsidRPr="00834F03">
        <w:rPr>
          <w:b/>
          <w:sz w:val="28"/>
          <w:szCs w:val="28"/>
        </w:rPr>
        <w:t>«</w:t>
      </w:r>
      <w:r w:rsidR="001B4742" w:rsidRPr="001B4742">
        <w:rPr>
          <w:color w:val="24292E"/>
          <w:sz w:val="28"/>
          <w:szCs w:val="28"/>
          <w:lang w:eastAsia="en-US" w:bidi="ar-SA"/>
        </w:rPr>
        <w:t>Понятие вычислительной сложности алгоритма. Связанные показатели качества программных средств. Понятие обратного проектирования (реинжиниринга). Назначение и варианты использования</w:t>
      </w:r>
      <w:r w:rsidR="00FB0F20" w:rsidRPr="00834F03">
        <w:rPr>
          <w:b/>
          <w:sz w:val="28"/>
          <w:szCs w:val="28"/>
        </w:rPr>
        <w:t>»</w:t>
      </w:r>
    </w:p>
    <w:p w:rsidR="00834F03" w:rsidRDefault="00834F03" w:rsidP="00F541AF">
      <w:pPr>
        <w:shd w:val="clear" w:color="auto" w:fill="FFFFFF"/>
        <w:tabs>
          <w:tab w:val="left" w:pos="3547"/>
          <w:tab w:val="left" w:leader="underscore" w:pos="6998"/>
        </w:tabs>
        <w:spacing w:before="120" w:line="360" w:lineRule="auto"/>
        <w:ind w:left="48"/>
        <w:rPr>
          <w:color w:val="000000"/>
          <w:spacing w:val="-4"/>
          <w:sz w:val="28"/>
          <w:szCs w:val="28"/>
        </w:rPr>
      </w:pPr>
    </w:p>
    <w:p w:rsidR="00834F03" w:rsidRDefault="00834F03" w:rsidP="00F541AF">
      <w:pPr>
        <w:shd w:val="clear" w:color="auto" w:fill="FFFFFF"/>
        <w:tabs>
          <w:tab w:val="left" w:pos="3547"/>
          <w:tab w:val="left" w:leader="underscore" w:pos="6998"/>
        </w:tabs>
        <w:spacing w:before="120" w:line="360" w:lineRule="auto"/>
        <w:ind w:left="48"/>
        <w:rPr>
          <w:color w:val="000000"/>
          <w:spacing w:val="-4"/>
          <w:sz w:val="28"/>
          <w:szCs w:val="28"/>
        </w:rPr>
      </w:pPr>
    </w:p>
    <w:p w:rsidR="00834F03" w:rsidRDefault="00834F03" w:rsidP="00834F03">
      <w:pPr>
        <w:rPr>
          <w:sz w:val="20"/>
        </w:rPr>
        <w:sectPr w:rsidR="00834F03">
          <w:type w:val="continuous"/>
          <w:pgSz w:w="11910" w:h="16840"/>
          <w:pgMar w:top="1240" w:right="700" w:bottom="280" w:left="1560" w:header="720" w:footer="720" w:gutter="0"/>
          <w:cols w:space="720"/>
        </w:sectPr>
      </w:pPr>
    </w:p>
    <w:p w:rsidR="0021459A" w:rsidRDefault="0021459A" w:rsidP="0021459A">
      <w:pPr>
        <w:spacing w:before="224"/>
        <w:ind w:left="142"/>
        <w:rPr>
          <w:sz w:val="24"/>
        </w:rPr>
      </w:pPr>
      <w:r>
        <w:rPr>
          <w:sz w:val="24"/>
        </w:rPr>
        <w:lastRenderedPageBreak/>
        <w:t>Студент</w:t>
      </w:r>
    </w:p>
    <w:p w:rsidR="0021459A" w:rsidRPr="0021459A" w:rsidRDefault="0021459A" w:rsidP="0021459A">
      <w:pPr>
        <w:spacing w:before="1"/>
        <w:ind w:left="142"/>
        <w:rPr>
          <w:sz w:val="24"/>
        </w:rPr>
      </w:pPr>
      <w:r>
        <w:rPr>
          <w:sz w:val="24"/>
        </w:rPr>
        <w:t>группы ИДБ-</w:t>
      </w:r>
      <w:r w:rsidRPr="0021459A">
        <w:rPr>
          <w:sz w:val="24"/>
        </w:rPr>
        <w:t>16</w:t>
      </w:r>
      <w:r>
        <w:rPr>
          <w:sz w:val="24"/>
        </w:rPr>
        <w:t>-</w:t>
      </w:r>
      <w:r w:rsidRPr="0021459A">
        <w:rPr>
          <w:sz w:val="24"/>
        </w:rPr>
        <w:t>07</w:t>
      </w:r>
    </w:p>
    <w:p w:rsidR="0021459A" w:rsidRDefault="0021459A" w:rsidP="0021459A">
      <w:pPr>
        <w:pStyle w:val="a3"/>
        <w:rPr>
          <w:b w:val="0"/>
          <w:sz w:val="26"/>
        </w:rPr>
      </w:pPr>
      <w:r>
        <w:rPr>
          <w:b w:val="0"/>
        </w:rPr>
        <w:br w:type="column"/>
      </w:r>
    </w:p>
    <w:p w:rsidR="0021459A" w:rsidRDefault="0021459A" w:rsidP="0021459A">
      <w:pPr>
        <w:pStyle w:val="a3"/>
        <w:tabs>
          <w:tab w:val="left" w:pos="1876"/>
        </w:tabs>
        <w:spacing w:before="202" w:line="258" w:lineRule="exact"/>
        <w:ind w:left="142"/>
      </w:pPr>
      <w:r>
        <w:rPr>
          <w:b w:val="0"/>
          <w:u w:val="single"/>
        </w:rPr>
        <w:t xml:space="preserve"> </w:t>
      </w:r>
      <w:r>
        <w:rPr>
          <w:b w:val="0"/>
          <w:u w:val="single"/>
        </w:rPr>
        <w:tab/>
      </w:r>
      <w:r w:rsidRPr="00C721FC">
        <w:rPr>
          <w:b w:val="0"/>
        </w:rPr>
        <w:t xml:space="preserve">  </w:t>
      </w:r>
      <w:r>
        <w:t>Махмудов Б.Н.</w:t>
      </w:r>
    </w:p>
    <w:p w:rsidR="0021459A" w:rsidRDefault="0021459A" w:rsidP="0021459A">
      <w:pPr>
        <w:spacing w:line="166" w:lineRule="exact"/>
        <w:ind w:left="710"/>
        <w:rPr>
          <w:sz w:val="16"/>
        </w:rPr>
      </w:pPr>
      <w:r>
        <w:rPr>
          <w:sz w:val="16"/>
        </w:rPr>
        <w:t>подпись</w:t>
      </w:r>
    </w:p>
    <w:p w:rsidR="0021459A" w:rsidRDefault="0021459A" w:rsidP="0021459A">
      <w:pPr>
        <w:spacing w:line="166" w:lineRule="exact"/>
        <w:rPr>
          <w:sz w:val="16"/>
        </w:rPr>
        <w:sectPr w:rsidR="0021459A">
          <w:type w:val="continuous"/>
          <w:pgSz w:w="11910" w:h="16840"/>
          <w:pgMar w:top="1240" w:right="700" w:bottom="280" w:left="1560" w:header="720" w:footer="720" w:gutter="0"/>
          <w:cols w:num="2" w:space="720" w:equalWidth="0">
            <w:col w:w="2099" w:space="3288"/>
            <w:col w:w="4263"/>
          </w:cols>
        </w:sectPr>
      </w:pPr>
    </w:p>
    <w:p w:rsidR="0021459A" w:rsidRDefault="0021459A" w:rsidP="0021459A">
      <w:pPr>
        <w:pStyle w:val="a3"/>
        <w:spacing w:before="3"/>
        <w:rPr>
          <w:b w:val="0"/>
          <w:sz w:val="27"/>
        </w:rPr>
      </w:pPr>
    </w:p>
    <w:p w:rsidR="0021459A" w:rsidRDefault="0021459A" w:rsidP="0021459A">
      <w:pPr>
        <w:rPr>
          <w:sz w:val="27"/>
        </w:rPr>
        <w:sectPr w:rsidR="0021459A">
          <w:type w:val="continuous"/>
          <w:pgSz w:w="11910" w:h="16840"/>
          <w:pgMar w:top="1240" w:right="700" w:bottom="280" w:left="1560" w:header="720" w:footer="720" w:gutter="0"/>
          <w:cols w:space="720"/>
        </w:sectPr>
      </w:pPr>
    </w:p>
    <w:p w:rsidR="0021459A" w:rsidRDefault="0021459A" w:rsidP="0021459A">
      <w:pPr>
        <w:spacing w:before="90"/>
        <w:ind w:left="142"/>
        <w:rPr>
          <w:sz w:val="24"/>
        </w:rPr>
      </w:pPr>
      <w:r>
        <w:rPr>
          <w:sz w:val="24"/>
        </w:rPr>
        <w:lastRenderedPageBreak/>
        <w:t>Руководитель</w:t>
      </w:r>
    </w:p>
    <w:p w:rsidR="0021459A" w:rsidRDefault="0021459A" w:rsidP="0021459A">
      <w:pPr>
        <w:tabs>
          <w:tab w:val="left" w:pos="5528"/>
          <w:tab w:val="left" w:pos="7143"/>
        </w:tabs>
        <w:spacing w:line="258" w:lineRule="exact"/>
        <w:ind w:left="142"/>
        <w:rPr>
          <w:sz w:val="24"/>
        </w:rPr>
      </w:pPr>
      <w:r>
        <w:rPr>
          <w:sz w:val="24"/>
        </w:rPr>
        <w:t>старший</w:t>
      </w:r>
      <w:r>
        <w:rPr>
          <w:spacing w:val="-8"/>
          <w:sz w:val="24"/>
        </w:rPr>
        <w:t xml:space="preserve"> </w:t>
      </w:r>
      <w:r>
        <w:rPr>
          <w:sz w:val="24"/>
        </w:rPr>
        <w:t>преподаватель</w:t>
      </w:r>
      <w:r>
        <w:rPr>
          <w:sz w:val="24"/>
        </w:rPr>
        <w:tab/>
      </w:r>
      <w:r w:rsidR="00C16EB4">
        <w:rPr>
          <w:sz w:val="24"/>
        </w:rPr>
        <w:t xml:space="preserve"> </w:t>
      </w:r>
      <w:r>
        <w:rPr>
          <w:sz w:val="24"/>
          <w:u w:val="single"/>
        </w:rPr>
        <w:t xml:space="preserve"> </w:t>
      </w:r>
      <w:r>
        <w:rPr>
          <w:sz w:val="24"/>
          <w:u w:val="single"/>
        </w:rPr>
        <w:tab/>
        <w:t xml:space="preserve">   </w:t>
      </w:r>
    </w:p>
    <w:p w:rsidR="0021459A" w:rsidRDefault="0021459A" w:rsidP="0021459A">
      <w:pPr>
        <w:spacing w:line="166" w:lineRule="exact"/>
        <w:ind w:right="521"/>
        <w:jc w:val="right"/>
        <w:rPr>
          <w:sz w:val="16"/>
        </w:rPr>
      </w:pPr>
      <w:r>
        <w:rPr>
          <w:sz w:val="16"/>
        </w:rPr>
        <w:t>подпись</w:t>
      </w:r>
    </w:p>
    <w:p w:rsidR="0021459A" w:rsidRDefault="0021459A" w:rsidP="0021459A">
      <w:pPr>
        <w:pStyle w:val="a3"/>
        <w:spacing w:before="9"/>
        <w:rPr>
          <w:b w:val="0"/>
          <w:sz w:val="31"/>
        </w:rPr>
      </w:pPr>
      <w:r>
        <w:rPr>
          <w:b w:val="0"/>
        </w:rPr>
        <w:br w:type="column"/>
      </w:r>
    </w:p>
    <w:p w:rsidR="0021459A" w:rsidRDefault="00C16EB4" w:rsidP="0021459A">
      <w:pPr>
        <w:pStyle w:val="a3"/>
        <w:ind w:left="142"/>
      </w:pPr>
      <w:r>
        <w:t>Овчинников П.Е</w:t>
      </w:r>
      <w:r w:rsidR="0021459A">
        <w:t>.</w:t>
      </w:r>
    </w:p>
    <w:p w:rsidR="0021459A" w:rsidRDefault="0021459A" w:rsidP="0021459A">
      <w:pPr>
        <w:sectPr w:rsidR="0021459A">
          <w:type w:val="continuous"/>
          <w:pgSz w:w="11910" w:h="16840"/>
          <w:pgMar w:top="1240" w:right="700" w:bottom="280" w:left="1560" w:header="720" w:footer="720" w:gutter="0"/>
          <w:cols w:num="2" w:space="720" w:equalWidth="0">
            <w:col w:w="7184" w:space="123"/>
            <w:col w:w="2343"/>
          </w:cols>
        </w:sectPr>
      </w:pPr>
    </w:p>
    <w:p w:rsidR="0021459A" w:rsidRDefault="0021459A" w:rsidP="0021459A">
      <w:pPr>
        <w:pStyle w:val="a3"/>
        <w:rPr>
          <w:sz w:val="20"/>
        </w:rPr>
      </w:pPr>
    </w:p>
    <w:p w:rsidR="00FB0F20" w:rsidRPr="004A68F3" w:rsidRDefault="00FB0F20" w:rsidP="00F541AF">
      <w:pPr>
        <w:pStyle w:val="a3"/>
        <w:spacing w:line="360" w:lineRule="auto"/>
        <w:sectPr w:rsidR="00FB0F20" w:rsidRPr="004A68F3" w:rsidSect="00386DF4">
          <w:type w:val="continuous"/>
          <w:pgSz w:w="11910" w:h="16840"/>
          <w:pgMar w:top="1240" w:right="700" w:bottom="280" w:left="1560" w:header="720" w:footer="720" w:gutter="0"/>
          <w:cols w:num="2" w:space="154" w:equalWidth="0">
            <w:col w:w="2099" w:space="3288"/>
            <w:col w:w="4263"/>
          </w:cols>
        </w:sectPr>
      </w:pPr>
    </w:p>
    <w:sdt>
      <w:sdtPr>
        <w:rPr>
          <w:b/>
          <w:bCs/>
        </w:rPr>
        <w:id w:val="-145055121"/>
        <w:docPartObj>
          <w:docPartGallery w:val="Table of Contents"/>
          <w:docPartUnique/>
        </w:docPartObj>
      </w:sdtPr>
      <w:sdtEndPr>
        <w:rPr>
          <w:b w:val="0"/>
          <w:bCs w:val="0"/>
        </w:rPr>
      </w:sdtEndPr>
      <w:sdtContent>
        <w:p w:rsidR="00CD1116" w:rsidRPr="00894A09" w:rsidRDefault="00CD1116" w:rsidP="00316ED7">
          <w:pPr>
            <w:spacing w:before="200" w:after="240" w:line="360" w:lineRule="auto"/>
            <w:contextualSpacing/>
            <w:jc w:val="center"/>
            <w:rPr>
              <w:b/>
              <w:sz w:val="28"/>
              <w:szCs w:val="28"/>
            </w:rPr>
          </w:pPr>
          <w:r w:rsidRPr="00894A09">
            <w:rPr>
              <w:b/>
              <w:sz w:val="28"/>
              <w:szCs w:val="28"/>
            </w:rPr>
            <w:t>ОГЛАВЛЕНИЕ</w:t>
          </w:r>
        </w:p>
        <w:p w:rsidR="000C6115" w:rsidRPr="000C6115" w:rsidRDefault="00CD1116">
          <w:pPr>
            <w:pStyle w:val="12"/>
            <w:tabs>
              <w:tab w:val="right" w:leader="dot" w:pos="9678"/>
            </w:tabs>
            <w:rPr>
              <w:rFonts w:asciiTheme="minorHAnsi" w:eastAsiaTheme="minorEastAsia" w:hAnsiTheme="minorHAnsi" w:cstheme="minorBidi"/>
              <w:noProof/>
              <w:sz w:val="28"/>
              <w:szCs w:val="28"/>
              <w:lang w:val="en-US" w:eastAsia="en-US" w:bidi="ar-SA"/>
            </w:rPr>
          </w:pPr>
          <w:r w:rsidRPr="00894A09">
            <w:rPr>
              <w:sz w:val="28"/>
              <w:szCs w:val="28"/>
            </w:rPr>
            <w:fldChar w:fldCharType="begin"/>
          </w:r>
          <w:r w:rsidRPr="00894A09">
            <w:rPr>
              <w:sz w:val="28"/>
              <w:szCs w:val="28"/>
            </w:rPr>
            <w:instrText xml:space="preserve"> TOC \o "1-3" \h \z \u </w:instrText>
          </w:r>
          <w:r w:rsidRPr="00894A09">
            <w:rPr>
              <w:sz w:val="28"/>
              <w:szCs w:val="28"/>
            </w:rPr>
            <w:fldChar w:fldCharType="separate"/>
          </w:r>
          <w:hyperlink w:anchor="_Toc27988609" w:history="1">
            <w:r w:rsidR="000C6115" w:rsidRPr="000C6115">
              <w:rPr>
                <w:rStyle w:val="ae"/>
                <w:rFonts w:eastAsiaTheme="majorEastAsia"/>
                <w:noProof/>
                <w:sz w:val="28"/>
                <w:szCs w:val="28"/>
                <w:lang w:eastAsia="en-US"/>
              </w:rPr>
              <w:t>Понятие вычислительной сложности алгоритма. Связанные показатели качества программных средств</w:t>
            </w:r>
            <w:r w:rsidR="000C6115" w:rsidRPr="000C6115">
              <w:rPr>
                <w:noProof/>
                <w:webHidden/>
                <w:sz w:val="28"/>
                <w:szCs w:val="28"/>
              </w:rPr>
              <w:tab/>
            </w:r>
            <w:r w:rsidR="000C6115" w:rsidRPr="000C6115">
              <w:rPr>
                <w:noProof/>
                <w:webHidden/>
                <w:sz w:val="28"/>
                <w:szCs w:val="28"/>
              </w:rPr>
              <w:fldChar w:fldCharType="begin"/>
            </w:r>
            <w:r w:rsidR="000C6115" w:rsidRPr="000C6115">
              <w:rPr>
                <w:noProof/>
                <w:webHidden/>
                <w:sz w:val="28"/>
                <w:szCs w:val="28"/>
              </w:rPr>
              <w:instrText xml:space="preserve"> PAGEREF _Toc27988609 \h </w:instrText>
            </w:r>
            <w:r w:rsidR="000C6115" w:rsidRPr="000C6115">
              <w:rPr>
                <w:noProof/>
                <w:webHidden/>
                <w:sz w:val="28"/>
                <w:szCs w:val="28"/>
              </w:rPr>
            </w:r>
            <w:r w:rsidR="000C6115" w:rsidRPr="000C6115">
              <w:rPr>
                <w:noProof/>
                <w:webHidden/>
                <w:sz w:val="28"/>
                <w:szCs w:val="28"/>
              </w:rPr>
              <w:fldChar w:fldCharType="separate"/>
            </w:r>
            <w:r w:rsidR="000C6115" w:rsidRPr="000C6115">
              <w:rPr>
                <w:noProof/>
                <w:webHidden/>
                <w:sz w:val="28"/>
                <w:szCs w:val="28"/>
              </w:rPr>
              <w:t>3</w:t>
            </w:r>
            <w:r w:rsidR="000C6115" w:rsidRPr="000C6115">
              <w:rPr>
                <w:noProof/>
                <w:webHidden/>
                <w:sz w:val="28"/>
                <w:szCs w:val="28"/>
              </w:rPr>
              <w:fldChar w:fldCharType="end"/>
            </w:r>
          </w:hyperlink>
        </w:p>
        <w:p w:rsidR="000C6115" w:rsidRPr="000C6115" w:rsidRDefault="000C6115">
          <w:pPr>
            <w:pStyle w:val="21"/>
            <w:tabs>
              <w:tab w:val="right" w:leader="dot" w:pos="9678"/>
            </w:tabs>
            <w:rPr>
              <w:rFonts w:asciiTheme="minorHAnsi" w:eastAsiaTheme="minorEastAsia" w:hAnsiTheme="minorHAnsi" w:cstheme="minorBidi"/>
              <w:noProof/>
              <w:sz w:val="28"/>
              <w:szCs w:val="28"/>
              <w:lang w:val="en-US" w:eastAsia="en-US" w:bidi="ar-SA"/>
            </w:rPr>
          </w:pPr>
          <w:hyperlink w:anchor="_Toc27988610" w:history="1">
            <w:r w:rsidRPr="000C6115">
              <w:rPr>
                <w:rStyle w:val="ae"/>
                <w:rFonts w:eastAsiaTheme="majorEastAsia"/>
                <w:noProof/>
                <w:sz w:val="28"/>
                <w:szCs w:val="28"/>
              </w:rPr>
              <w:t>Временная и пространственная сложности</w:t>
            </w:r>
            <w:r w:rsidRPr="000C6115">
              <w:rPr>
                <w:noProof/>
                <w:webHidden/>
                <w:sz w:val="28"/>
                <w:szCs w:val="28"/>
              </w:rPr>
              <w:tab/>
            </w:r>
            <w:r w:rsidRPr="000C6115">
              <w:rPr>
                <w:noProof/>
                <w:webHidden/>
                <w:sz w:val="28"/>
                <w:szCs w:val="28"/>
              </w:rPr>
              <w:fldChar w:fldCharType="begin"/>
            </w:r>
            <w:r w:rsidRPr="000C6115">
              <w:rPr>
                <w:noProof/>
                <w:webHidden/>
                <w:sz w:val="28"/>
                <w:szCs w:val="28"/>
              </w:rPr>
              <w:instrText xml:space="preserve"> PAGEREF _Toc27988610 \h </w:instrText>
            </w:r>
            <w:r w:rsidRPr="000C6115">
              <w:rPr>
                <w:noProof/>
                <w:webHidden/>
                <w:sz w:val="28"/>
                <w:szCs w:val="28"/>
              </w:rPr>
            </w:r>
            <w:r w:rsidRPr="000C6115">
              <w:rPr>
                <w:noProof/>
                <w:webHidden/>
                <w:sz w:val="28"/>
                <w:szCs w:val="28"/>
              </w:rPr>
              <w:fldChar w:fldCharType="separate"/>
            </w:r>
            <w:r w:rsidRPr="000C6115">
              <w:rPr>
                <w:noProof/>
                <w:webHidden/>
                <w:sz w:val="28"/>
                <w:szCs w:val="28"/>
              </w:rPr>
              <w:t>4</w:t>
            </w:r>
            <w:r w:rsidRPr="000C6115">
              <w:rPr>
                <w:noProof/>
                <w:webHidden/>
                <w:sz w:val="28"/>
                <w:szCs w:val="28"/>
              </w:rPr>
              <w:fldChar w:fldCharType="end"/>
            </w:r>
          </w:hyperlink>
        </w:p>
        <w:p w:rsidR="000C6115" w:rsidRPr="000C6115" w:rsidRDefault="000C6115">
          <w:pPr>
            <w:pStyle w:val="21"/>
            <w:tabs>
              <w:tab w:val="right" w:leader="dot" w:pos="9678"/>
            </w:tabs>
            <w:rPr>
              <w:rFonts w:asciiTheme="minorHAnsi" w:eastAsiaTheme="minorEastAsia" w:hAnsiTheme="minorHAnsi" w:cstheme="minorBidi"/>
              <w:noProof/>
              <w:sz w:val="28"/>
              <w:szCs w:val="28"/>
              <w:lang w:val="en-US" w:eastAsia="en-US" w:bidi="ar-SA"/>
            </w:rPr>
          </w:pPr>
          <w:hyperlink w:anchor="_Toc27988611" w:history="1">
            <w:r w:rsidRPr="000C6115">
              <w:rPr>
                <w:rStyle w:val="ae"/>
                <w:rFonts w:eastAsiaTheme="majorEastAsia"/>
                <w:noProof/>
                <w:sz w:val="28"/>
                <w:szCs w:val="28"/>
              </w:rPr>
              <w:t>Асимптотическая сложность</w:t>
            </w:r>
            <w:r w:rsidRPr="000C6115">
              <w:rPr>
                <w:noProof/>
                <w:webHidden/>
                <w:sz w:val="28"/>
                <w:szCs w:val="28"/>
              </w:rPr>
              <w:tab/>
            </w:r>
            <w:r w:rsidRPr="000C6115">
              <w:rPr>
                <w:noProof/>
                <w:webHidden/>
                <w:sz w:val="28"/>
                <w:szCs w:val="28"/>
              </w:rPr>
              <w:fldChar w:fldCharType="begin"/>
            </w:r>
            <w:r w:rsidRPr="000C6115">
              <w:rPr>
                <w:noProof/>
                <w:webHidden/>
                <w:sz w:val="28"/>
                <w:szCs w:val="28"/>
              </w:rPr>
              <w:instrText xml:space="preserve"> PAGEREF _Toc27988611 \h </w:instrText>
            </w:r>
            <w:r w:rsidRPr="000C6115">
              <w:rPr>
                <w:noProof/>
                <w:webHidden/>
                <w:sz w:val="28"/>
                <w:szCs w:val="28"/>
              </w:rPr>
            </w:r>
            <w:r w:rsidRPr="000C6115">
              <w:rPr>
                <w:noProof/>
                <w:webHidden/>
                <w:sz w:val="28"/>
                <w:szCs w:val="28"/>
              </w:rPr>
              <w:fldChar w:fldCharType="separate"/>
            </w:r>
            <w:r w:rsidRPr="000C6115">
              <w:rPr>
                <w:noProof/>
                <w:webHidden/>
                <w:sz w:val="28"/>
                <w:szCs w:val="28"/>
              </w:rPr>
              <w:t>5</w:t>
            </w:r>
            <w:r w:rsidRPr="000C6115">
              <w:rPr>
                <w:noProof/>
                <w:webHidden/>
                <w:sz w:val="28"/>
                <w:szCs w:val="28"/>
              </w:rPr>
              <w:fldChar w:fldCharType="end"/>
            </w:r>
          </w:hyperlink>
        </w:p>
        <w:p w:rsidR="000C6115" w:rsidRPr="000C6115" w:rsidRDefault="000C6115">
          <w:pPr>
            <w:pStyle w:val="21"/>
            <w:tabs>
              <w:tab w:val="right" w:leader="dot" w:pos="9678"/>
            </w:tabs>
            <w:rPr>
              <w:rFonts w:asciiTheme="minorHAnsi" w:eastAsiaTheme="minorEastAsia" w:hAnsiTheme="minorHAnsi" w:cstheme="minorBidi"/>
              <w:noProof/>
              <w:sz w:val="28"/>
              <w:szCs w:val="28"/>
              <w:lang w:val="en-US" w:eastAsia="en-US" w:bidi="ar-SA"/>
            </w:rPr>
          </w:pPr>
          <w:hyperlink w:anchor="_Toc27988612" w:history="1">
            <w:r w:rsidRPr="000C6115">
              <w:rPr>
                <w:rStyle w:val="ae"/>
                <w:rFonts w:eastAsiaTheme="majorEastAsia"/>
                <w:noProof/>
                <w:sz w:val="28"/>
                <w:szCs w:val="28"/>
              </w:rPr>
              <w:t>Классы сложности</w:t>
            </w:r>
            <w:r w:rsidRPr="000C6115">
              <w:rPr>
                <w:noProof/>
                <w:webHidden/>
                <w:sz w:val="28"/>
                <w:szCs w:val="28"/>
              </w:rPr>
              <w:tab/>
            </w:r>
            <w:r w:rsidRPr="000C6115">
              <w:rPr>
                <w:noProof/>
                <w:webHidden/>
                <w:sz w:val="28"/>
                <w:szCs w:val="28"/>
              </w:rPr>
              <w:fldChar w:fldCharType="begin"/>
            </w:r>
            <w:r w:rsidRPr="000C6115">
              <w:rPr>
                <w:noProof/>
                <w:webHidden/>
                <w:sz w:val="28"/>
                <w:szCs w:val="28"/>
              </w:rPr>
              <w:instrText xml:space="preserve"> PAGEREF _Toc27988612 \h </w:instrText>
            </w:r>
            <w:r w:rsidRPr="000C6115">
              <w:rPr>
                <w:noProof/>
                <w:webHidden/>
                <w:sz w:val="28"/>
                <w:szCs w:val="28"/>
              </w:rPr>
            </w:r>
            <w:r w:rsidRPr="000C6115">
              <w:rPr>
                <w:noProof/>
                <w:webHidden/>
                <w:sz w:val="28"/>
                <w:szCs w:val="28"/>
              </w:rPr>
              <w:fldChar w:fldCharType="separate"/>
            </w:r>
            <w:r w:rsidRPr="000C6115">
              <w:rPr>
                <w:noProof/>
                <w:webHidden/>
                <w:sz w:val="28"/>
                <w:szCs w:val="28"/>
              </w:rPr>
              <w:t>7</w:t>
            </w:r>
            <w:r w:rsidRPr="000C6115">
              <w:rPr>
                <w:noProof/>
                <w:webHidden/>
                <w:sz w:val="28"/>
                <w:szCs w:val="28"/>
              </w:rPr>
              <w:fldChar w:fldCharType="end"/>
            </w:r>
          </w:hyperlink>
        </w:p>
        <w:p w:rsidR="000C6115" w:rsidRPr="000C6115" w:rsidRDefault="000C6115">
          <w:pPr>
            <w:pStyle w:val="12"/>
            <w:tabs>
              <w:tab w:val="right" w:leader="dot" w:pos="9678"/>
            </w:tabs>
            <w:rPr>
              <w:rFonts w:asciiTheme="minorHAnsi" w:eastAsiaTheme="minorEastAsia" w:hAnsiTheme="minorHAnsi" w:cstheme="minorBidi"/>
              <w:noProof/>
              <w:sz w:val="28"/>
              <w:szCs w:val="28"/>
              <w:lang w:val="en-US" w:eastAsia="en-US" w:bidi="ar-SA"/>
            </w:rPr>
          </w:pPr>
          <w:hyperlink w:anchor="_Toc27988613" w:history="1">
            <w:r w:rsidRPr="000C6115">
              <w:rPr>
                <w:rStyle w:val="ae"/>
                <w:rFonts w:eastAsiaTheme="majorEastAsia"/>
                <w:noProof/>
                <w:sz w:val="28"/>
                <w:szCs w:val="28"/>
              </w:rPr>
              <w:t>Понятие обратного проектирования (реинжиниринга). Назначение и варианты использования</w:t>
            </w:r>
            <w:r w:rsidRPr="000C6115">
              <w:rPr>
                <w:noProof/>
                <w:webHidden/>
                <w:sz w:val="28"/>
                <w:szCs w:val="28"/>
              </w:rPr>
              <w:tab/>
            </w:r>
            <w:r w:rsidRPr="000C6115">
              <w:rPr>
                <w:noProof/>
                <w:webHidden/>
                <w:sz w:val="28"/>
                <w:szCs w:val="28"/>
              </w:rPr>
              <w:fldChar w:fldCharType="begin"/>
            </w:r>
            <w:r w:rsidRPr="000C6115">
              <w:rPr>
                <w:noProof/>
                <w:webHidden/>
                <w:sz w:val="28"/>
                <w:szCs w:val="28"/>
              </w:rPr>
              <w:instrText xml:space="preserve"> PAGEREF _Toc27988613 \h </w:instrText>
            </w:r>
            <w:r w:rsidRPr="000C6115">
              <w:rPr>
                <w:noProof/>
                <w:webHidden/>
                <w:sz w:val="28"/>
                <w:szCs w:val="28"/>
              </w:rPr>
            </w:r>
            <w:r w:rsidRPr="000C6115">
              <w:rPr>
                <w:noProof/>
                <w:webHidden/>
                <w:sz w:val="28"/>
                <w:szCs w:val="28"/>
              </w:rPr>
              <w:fldChar w:fldCharType="separate"/>
            </w:r>
            <w:r w:rsidRPr="000C6115">
              <w:rPr>
                <w:noProof/>
                <w:webHidden/>
                <w:sz w:val="28"/>
                <w:szCs w:val="28"/>
              </w:rPr>
              <w:t>9</w:t>
            </w:r>
            <w:r w:rsidRPr="000C6115">
              <w:rPr>
                <w:noProof/>
                <w:webHidden/>
                <w:sz w:val="28"/>
                <w:szCs w:val="28"/>
              </w:rPr>
              <w:fldChar w:fldCharType="end"/>
            </w:r>
          </w:hyperlink>
        </w:p>
        <w:p w:rsidR="000C6115" w:rsidRPr="000C6115" w:rsidRDefault="000C6115">
          <w:pPr>
            <w:pStyle w:val="21"/>
            <w:tabs>
              <w:tab w:val="right" w:leader="dot" w:pos="9678"/>
            </w:tabs>
            <w:rPr>
              <w:rFonts w:asciiTheme="minorHAnsi" w:eastAsiaTheme="minorEastAsia" w:hAnsiTheme="minorHAnsi" w:cstheme="minorBidi"/>
              <w:noProof/>
              <w:sz w:val="28"/>
              <w:szCs w:val="28"/>
              <w:lang w:val="en-US" w:eastAsia="en-US" w:bidi="ar-SA"/>
            </w:rPr>
          </w:pPr>
          <w:hyperlink w:anchor="_Toc27988614" w:history="1">
            <w:r w:rsidRPr="000C6115">
              <w:rPr>
                <w:rStyle w:val="ae"/>
                <w:rFonts w:eastAsiaTheme="majorEastAsia"/>
                <w:noProof/>
                <w:sz w:val="28"/>
                <w:szCs w:val="28"/>
              </w:rPr>
              <w:t>Понятие «реинжиниринга ИС»</w:t>
            </w:r>
            <w:r w:rsidRPr="000C6115">
              <w:rPr>
                <w:noProof/>
                <w:webHidden/>
                <w:sz w:val="28"/>
                <w:szCs w:val="28"/>
              </w:rPr>
              <w:tab/>
            </w:r>
            <w:r w:rsidRPr="000C6115">
              <w:rPr>
                <w:noProof/>
                <w:webHidden/>
                <w:sz w:val="28"/>
                <w:szCs w:val="28"/>
              </w:rPr>
              <w:fldChar w:fldCharType="begin"/>
            </w:r>
            <w:r w:rsidRPr="000C6115">
              <w:rPr>
                <w:noProof/>
                <w:webHidden/>
                <w:sz w:val="28"/>
                <w:szCs w:val="28"/>
              </w:rPr>
              <w:instrText xml:space="preserve"> PAGEREF _Toc27988614 \h </w:instrText>
            </w:r>
            <w:r w:rsidRPr="000C6115">
              <w:rPr>
                <w:noProof/>
                <w:webHidden/>
                <w:sz w:val="28"/>
                <w:szCs w:val="28"/>
              </w:rPr>
            </w:r>
            <w:r w:rsidRPr="000C6115">
              <w:rPr>
                <w:noProof/>
                <w:webHidden/>
                <w:sz w:val="28"/>
                <w:szCs w:val="28"/>
              </w:rPr>
              <w:fldChar w:fldCharType="separate"/>
            </w:r>
            <w:r w:rsidRPr="000C6115">
              <w:rPr>
                <w:noProof/>
                <w:webHidden/>
                <w:sz w:val="28"/>
                <w:szCs w:val="28"/>
              </w:rPr>
              <w:t>11</w:t>
            </w:r>
            <w:r w:rsidRPr="000C6115">
              <w:rPr>
                <w:noProof/>
                <w:webHidden/>
                <w:sz w:val="28"/>
                <w:szCs w:val="28"/>
              </w:rPr>
              <w:fldChar w:fldCharType="end"/>
            </w:r>
          </w:hyperlink>
        </w:p>
        <w:p w:rsidR="00CD1116" w:rsidRDefault="00CD1116" w:rsidP="00894A09">
          <w:pPr>
            <w:spacing w:line="360" w:lineRule="auto"/>
          </w:pPr>
          <w:r w:rsidRPr="00894A09">
            <w:rPr>
              <w:b/>
              <w:bCs/>
              <w:sz w:val="28"/>
              <w:szCs w:val="28"/>
            </w:rPr>
            <w:fldChar w:fldCharType="end"/>
          </w:r>
        </w:p>
      </w:sdtContent>
    </w:sdt>
    <w:p w:rsidR="00386DF4" w:rsidRDefault="00386DF4" w:rsidP="00F541AF">
      <w:pPr>
        <w:tabs>
          <w:tab w:val="left" w:pos="3420"/>
        </w:tabs>
        <w:spacing w:line="360" w:lineRule="auto"/>
      </w:pPr>
    </w:p>
    <w:p w:rsidR="00CD1116" w:rsidRDefault="00CD1116" w:rsidP="00F541AF">
      <w:pPr>
        <w:tabs>
          <w:tab w:val="left" w:pos="3420"/>
        </w:tabs>
        <w:spacing w:line="360" w:lineRule="auto"/>
      </w:pPr>
    </w:p>
    <w:p w:rsidR="00CD1116" w:rsidRDefault="00CD1116" w:rsidP="00F541AF">
      <w:pPr>
        <w:tabs>
          <w:tab w:val="left" w:pos="3420"/>
        </w:tabs>
        <w:spacing w:line="360" w:lineRule="auto"/>
      </w:pPr>
    </w:p>
    <w:p w:rsidR="00CD1116" w:rsidRDefault="00CD1116" w:rsidP="00F541AF">
      <w:pPr>
        <w:tabs>
          <w:tab w:val="left" w:pos="3420"/>
        </w:tabs>
        <w:spacing w:line="360" w:lineRule="auto"/>
        <w:rPr>
          <w:lang w:val="en-US"/>
        </w:rPr>
      </w:pPr>
    </w:p>
    <w:p w:rsidR="00CD1116" w:rsidRPr="001B4742" w:rsidRDefault="001B4742" w:rsidP="001B4742">
      <w:pPr>
        <w:widowControl/>
        <w:autoSpaceDE/>
        <w:autoSpaceDN/>
        <w:spacing w:after="200" w:line="276" w:lineRule="auto"/>
      </w:pPr>
      <w:r>
        <w:rPr>
          <w:lang w:val="en-US"/>
        </w:rPr>
        <w:br w:type="page"/>
      </w:r>
    </w:p>
    <w:p w:rsidR="001B4742" w:rsidRDefault="001B4742" w:rsidP="001B4742">
      <w:pPr>
        <w:pStyle w:val="af0"/>
        <w:rPr>
          <w:lang w:eastAsia="en-US" w:bidi="ar-SA"/>
        </w:rPr>
      </w:pPr>
      <w:bookmarkStart w:id="0" w:name="_Toc27988609"/>
      <w:r w:rsidRPr="001B4742">
        <w:rPr>
          <w:lang w:eastAsia="en-US" w:bidi="ar-SA"/>
        </w:rPr>
        <w:lastRenderedPageBreak/>
        <w:t>Понятие вычислительной сложности алгоритма. Связанные показатели качества программных средств</w:t>
      </w:r>
      <w:bookmarkEnd w:id="0"/>
    </w:p>
    <w:p w:rsidR="00FD0F45" w:rsidRPr="00FD0F45" w:rsidRDefault="00FD0F45" w:rsidP="00FD0F45">
      <w:pPr>
        <w:tabs>
          <w:tab w:val="left" w:pos="1134"/>
        </w:tabs>
        <w:spacing w:line="360" w:lineRule="auto"/>
        <w:ind w:firstLine="709"/>
        <w:jc w:val="both"/>
        <w:rPr>
          <w:sz w:val="28"/>
          <w:szCs w:val="28"/>
          <w:lang w:eastAsia="en-US" w:bidi="ar-SA"/>
        </w:rPr>
      </w:pPr>
      <w:r>
        <w:rPr>
          <w:sz w:val="28"/>
          <w:szCs w:val="28"/>
          <w:lang w:eastAsia="en-US" w:bidi="ar-SA"/>
        </w:rPr>
        <w:t>Алгоритм – к</w:t>
      </w:r>
      <w:r w:rsidRPr="00FD0F45">
        <w:rPr>
          <w:sz w:val="28"/>
          <w:szCs w:val="28"/>
          <w:lang w:eastAsia="en-US" w:bidi="ar-SA"/>
        </w:rPr>
        <w:t>онечное упорядоченное множество точно определенных правил для решения конкретной задачи[1]</w:t>
      </w:r>
      <w:r>
        <w:rPr>
          <w:sz w:val="28"/>
          <w:szCs w:val="28"/>
          <w:lang w:eastAsia="en-US" w:bidi="ar-SA"/>
        </w:rPr>
        <w:t>.</w:t>
      </w:r>
    </w:p>
    <w:p w:rsidR="001B4742" w:rsidRPr="001B4742" w:rsidRDefault="001B4742" w:rsidP="001B4742">
      <w:pPr>
        <w:tabs>
          <w:tab w:val="left" w:pos="1134"/>
        </w:tabs>
        <w:spacing w:line="360" w:lineRule="auto"/>
        <w:ind w:firstLine="709"/>
        <w:jc w:val="both"/>
        <w:rPr>
          <w:sz w:val="28"/>
          <w:szCs w:val="28"/>
        </w:rPr>
      </w:pPr>
      <w:r>
        <w:rPr>
          <w:sz w:val="28"/>
          <w:szCs w:val="28"/>
        </w:rPr>
        <w:t>Вычислительная сло</w:t>
      </w:r>
      <w:r w:rsidRPr="001B4742">
        <w:rPr>
          <w:sz w:val="28"/>
          <w:szCs w:val="28"/>
        </w:rPr>
        <w:t>жность — понятие в информатике и теории алгоритмов, обозначающее функцию зависимости объёма работы, которая выполняется некоторым алгоритмом, от размера входных данных. Раздел, изучающий вычислительную сложность, называется теорией сложности вычислений. Объём работы обычно измеряется абстрактными понятиями времени и пространства, называемыми вычислительными ресурсами. Время определяется количеством элементарных шагов, необходимых для решения задачи, тогда как пространство определяется объёмом памяти или места на носителе данных. Таким образом, в этой области предпринимается попытка ответить на центральный вопрос разработки алгоритмов: «как изменится время исполнения и объём занятой памяти в зависимости от размера входа?». Здесь под размером входа понимается длина описания данных задачи в битах (например, в задаче коммивояжёра длина входа почти пропорциональна количеству городов и дорог между ними), а под размером выхода — длина описания решения задачи (наилучшего маршрута в задаче коммивояжера).</w:t>
      </w:r>
    </w:p>
    <w:p w:rsidR="001B4742" w:rsidRPr="001B4742" w:rsidRDefault="001B4742" w:rsidP="001B4742">
      <w:pPr>
        <w:tabs>
          <w:tab w:val="left" w:pos="1134"/>
        </w:tabs>
        <w:spacing w:line="360" w:lineRule="auto"/>
        <w:ind w:firstLine="709"/>
        <w:jc w:val="both"/>
        <w:rPr>
          <w:sz w:val="28"/>
          <w:szCs w:val="28"/>
        </w:rPr>
      </w:pPr>
      <w:r w:rsidRPr="001B4742">
        <w:rPr>
          <w:sz w:val="28"/>
          <w:szCs w:val="28"/>
        </w:rPr>
        <w:t>В частности, теория сложности вычислений определяет NP-полные задачи, которые недетерминированная машина Тьюринга может решить за полиномиальное время, тогда как для детерминированной машины Тьюринга полиномиальный алгоритм неизвестен. Обычно это сложные задачи оптимизации,</w:t>
      </w:r>
      <w:r>
        <w:rPr>
          <w:sz w:val="28"/>
          <w:szCs w:val="28"/>
        </w:rPr>
        <w:t xml:space="preserve"> например, задача коммивояжёра.</w:t>
      </w:r>
    </w:p>
    <w:p w:rsidR="001B4742" w:rsidRPr="001B4742" w:rsidRDefault="001B4742" w:rsidP="001B4742">
      <w:pPr>
        <w:tabs>
          <w:tab w:val="left" w:pos="1134"/>
        </w:tabs>
        <w:spacing w:line="360" w:lineRule="auto"/>
        <w:ind w:firstLine="709"/>
        <w:jc w:val="both"/>
        <w:rPr>
          <w:sz w:val="28"/>
          <w:szCs w:val="28"/>
        </w:rPr>
      </w:pPr>
      <w:r w:rsidRPr="001B4742">
        <w:rPr>
          <w:sz w:val="28"/>
          <w:szCs w:val="28"/>
        </w:rPr>
        <w:t xml:space="preserve">С теоретической информатикой тесно связаны такие области как анализ алгоритмов и теория вычислимости. Связующим звеном между теоретической информатикой и алгоритмическим анализом является тот факт, что их </w:t>
      </w:r>
      <w:r w:rsidRPr="001B4742">
        <w:rPr>
          <w:sz w:val="28"/>
          <w:szCs w:val="28"/>
        </w:rPr>
        <w:lastRenderedPageBreak/>
        <w:t xml:space="preserve">формирование посвящено анализу необходимого количества ресурсов определённых алгоритмов решения задач, тогда как более общим вопросом является возможность использования алгоритмов для подобных задач. Конкретизируясь, попытаемся классифицировать проблемы, которые могут или не могут быть решены при помощи ограниченных ресурсов. Сильное ограничение доступных ресурсов отличает теорию вычислительной сложности от вычислительной теории, </w:t>
      </w:r>
      <w:proofErr w:type="gramStart"/>
      <w:r w:rsidRPr="001B4742">
        <w:rPr>
          <w:sz w:val="28"/>
          <w:szCs w:val="28"/>
        </w:rPr>
        <w:t>последняя</w:t>
      </w:r>
      <w:proofErr w:type="gramEnd"/>
      <w:r w:rsidRPr="001B4742">
        <w:rPr>
          <w:sz w:val="28"/>
          <w:szCs w:val="28"/>
        </w:rPr>
        <w:t xml:space="preserve"> отвечает на вопрос какие задачи, в принципе, могут быть решены алгоритмически.</w:t>
      </w:r>
    </w:p>
    <w:p w:rsidR="001B4742" w:rsidRPr="001B4742" w:rsidRDefault="001B4742" w:rsidP="001B4742">
      <w:pPr>
        <w:pStyle w:val="2"/>
      </w:pPr>
      <w:bookmarkStart w:id="1" w:name="_Toc27988610"/>
      <w:r w:rsidRPr="001B4742">
        <w:t>Временная и пространственная сложности</w:t>
      </w:r>
      <w:bookmarkEnd w:id="1"/>
    </w:p>
    <w:p w:rsidR="001B4742" w:rsidRPr="001B4742" w:rsidRDefault="001B4742" w:rsidP="001B4742">
      <w:pPr>
        <w:tabs>
          <w:tab w:val="left" w:pos="1134"/>
        </w:tabs>
        <w:spacing w:line="360" w:lineRule="auto"/>
        <w:ind w:firstLine="709"/>
        <w:jc w:val="both"/>
        <w:rPr>
          <w:sz w:val="28"/>
          <w:szCs w:val="28"/>
        </w:rPr>
      </w:pPr>
      <w:r w:rsidRPr="001B4742">
        <w:rPr>
          <w:sz w:val="28"/>
          <w:szCs w:val="28"/>
        </w:rPr>
        <w:t xml:space="preserve">Теория сложности вычислений возникла из потребности сравнивать быстродействие алгоритмов, чётко описывать их поведение (время исполнения и объём необходимой памяти) </w:t>
      </w:r>
      <w:r>
        <w:rPr>
          <w:sz w:val="28"/>
          <w:szCs w:val="28"/>
        </w:rPr>
        <w:t>в зависимости от размера входа.</w:t>
      </w:r>
    </w:p>
    <w:p w:rsidR="001B4742" w:rsidRPr="001B4742" w:rsidRDefault="001B4742" w:rsidP="001B4742">
      <w:pPr>
        <w:tabs>
          <w:tab w:val="left" w:pos="1134"/>
        </w:tabs>
        <w:spacing w:line="360" w:lineRule="auto"/>
        <w:ind w:firstLine="709"/>
        <w:jc w:val="both"/>
        <w:rPr>
          <w:sz w:val="28"/>
          <w:szCs w:val="28"/>
        </w:rPr>
      </w:pPr>
      <w:r w:rsidRPr="001B4742">
        <w:rPr>
          <w:sz w:val="28"/>
          <w:szCs w:val="28"/>
        </w:rPr>
        <w:t>Количество элементарных операций, затраченных алгоритмом для решения конкретного экземпляра задачи, зависит не только от размера входных данных, но и от самих данных. Например, количество операций алгоритма сортировки вставками значительно меньше в случае, если входные данные уже отсортированы. Чтобы избежать подобных трудностей, рассматривают понятие временной сложн</w:t>
      </w:r>
      <w:r>
        <w:rPr>
          <w:sz w:val="28"/>
          <w:szCs w:val="28"/>
        </w:rPr>
        <w:t>ости алгоритма в худшем случае.</w:t>
      </w:r>
    </w:p>
    <w:p w:rsidR="001B4742" w:rsidRPr="001B4742" w:rsidRDefault="001B4742" w:rsidP="001B4742">
      <w:pPr>
        <w:tabs>
          <w:tab w:val="left" w:pos="1134"/>
        </w:tabs>
        <w:spacing w:line="360" w:lineRule="auto"/>
        <w:ind w:firstLine="709"/>
        <w:jc w:val="both"/>
        <w:rPr>
          <w:sz w:val="28"/>
          <w:szCs w:val="28"/>
        </w:rPr>
      </w:pPr>
      <w:r w:rsidRPr="001B4742">
        <w:rPr>
          <w:sz w:val="28"/>
          <w:szCs w:val="28"/>
        </w:rPr>
        <w:t>Временная сложность алгоритма (в худшем случае) — это функция от размера входных данных, равная максимальному количеству элементарных операций, проделываемых алгоритмом для решения экземп</w:t>
      </w:r>
      <w:r>
        <w:rPr>
          <w:sz w:val="28"/>
          <w:szCs w:val="28"/>
        </w:rPr>
        <w:t>ляра задачи указанного размера.</w:t>
      </w:r>
    </w:p>
    <w:p w:rsidR="001B4742" w:rsidRPr="001B4742" w:rsidRDefault="001B4742" w:rsidP="001B4742">
      <w:pPr>
        <w:tabs>
          <w:tab w:val="left" w:pos="1134"/>
        </w:tabs>
        <w:spacing w:line="360" w:lineRule="auto"/>
        <w:ind w:firstLine="709"/>
        <w:jc w:val="both"/>
        <w:rPr>
          <w:sz w:val="28"/>
          <w:szCs w:val="28"/>
        </w:rPr>
      </w:pPr>
      <w:r w:rsidRPr="001B4742">
        <w:rPr>
          <w:sz w:val="28"/>
          <w:szCs w:val="28"/>
        </w:rPr>
        <w:t xml:space="preserve">Аналогично понятию временной сложности в худшем случае определяется понятие временная сложность алгоритма в наилучшем случае. Также рассматривают понятие среднее время работы алгоритма, то есть математическое ожидание времени работы алгоритма. Иногда говорят просто: «Временная сложность алгоритма» или «Время работы алгоритма», имея в виду </w:t>
      </w:r>
      <w:r w:rsidRPr="001B4742">
        <w:rPr>
          <w:sz w:val="28"/>
          <w:szCs w:val="28"/>
        </w:rPr>
        <w:lastRenderedPageBreak/>
        <w:t>временную сложность алгоритма в худшем, наилучшем или среднем случае (в зависимости от контекста).</w:t>
      </w:r>
    </w:p>
    <w:p w:rsidR="001B4742" w:rsidRPr="001B4742" w:rsidRDefault="001B4742" w:rsidP="001B4742">
      <w:pPr>
        <w:tabs>
          <w:tab w:val="left" w:pos="1134"/>
        </w:tabs>
        <w:spacing w:line="360" w:lineRule="auto"/>
        <w:ind w:firstLine="709"/>
        <w:jc w:val="both"/>
        <w:rPr>
          <w:sz w:val="28"/>
          <w:szCs w:val="28"/>
        </w:rPr>
      </w:pPr>
    </w:p>
    <w:p w:rsidR="001B4742" w:rsidRPr="001B4742" w:rsidRDefault="001B4742" w:rsidP="001B4742">
      <w:pPr>
        <w:tabs>
          <w:tab w:val="left" w:pos="1134"/>
        </w:tabs>
        <w:spacing w:line="360" w:lineRule="auto"/>
        <w:ind w:firstLine="709"/>
        <w:jc w:val="both"/>
        <w:rPr>
          <w:sz w:val="28"/>
          <w:szCs w:val="28"/>
        </w:rPr>
      </w:pPr>
      <w:r w:rsidRPr="001B4742">
        <w:rPr>
          <w:sz w:val="28"/>
          <w:szCs w:val="28"/>
        </w:rPr>
        <w:t>По аналогии с временной сложностью, определяют пространственную сложность алгоритма, только здесь говорят не о количестве элементарных операций, а</w:t>
      </w:r>
      <w:r>
        <w:rPr>
          <w:sz w:val="28"/>
          <w:szCs w:val="28"/>
        </w:rPr>
        <w:t xml:space="preserve"> об объёме используемой памяти.</w:t>
      </w:r>
    </w:p>
    <w:p w:rsidR="001B4742" w:rsidRPr="001B4742" w:rsidRDefault="001B4742" w:rsidP="001B4742">
      <w:pPr>
        <w:pStyle w:val="2"/>
      </w:pPr>
      <w:bookmarkStart w:id="2" w:name="_Toc27988611"/>
      <w:r w:rsidRPr="001B4742">
        <w:t>Асимптотическая сложность</w:t>
      </w:r>
      <w:bookmarkEnd w:id="2"/>
    </w:p>
    <w:p w:rsidR="001B4742" w:rsidRPr="001B4742" w:rsidRDefault="001B4742" w:rsidP="001B4742">
      <w:pPr>
        <w:tabs>
          <w:tab w:val="left" w:pos="1134"/>
        </w:tabs>
        <w:spacing w:line="360" w:lineRule="auto"/>
        <w:ind w:firstLine="709"/>
        <w:jc w:val="both"/>
        <w:rPr>
          <w:sz w:val="28"/>
          <w:szCs w:val="28"/>
        </w:rPr>
      </w:pPr>
      <w:r w:rsidRPr="001B4742">
        <w:rPr>
          <w:sz w:val="28"/>
          <w:szCs w:val="28"/>
        </w:rPr>
        <w:t xml:space="preserve">Несмотря на то, что функция временной сложности алгоритма в некоторых случаях может быть определена точно, в большинстве случаев искать точное её значение бессмысленно. Дело в том, </w:t>
      </w:r>
      <w:proofErr w:type="gramStart"/>
      <w:r w:rsidRPr="001B4742">
        <w:rPr>
          <w:sz w:val="28"/>
          <w:szCs w:val="28"/>
        </w:rPr>
        <w:t>что</w:t>
      </w:r>
      <w:proofErr w:type="gramEnd"/>
      <w:r w:rsidRPr="001B4742">
        <w:rPr>
          <w:sz w:val="28"/>
          <w:szCs w:val="28"/>
        </w:rPr>
        <w:t xml:space="preserve"> во-первых, точное значение временной сложности зависит от определения элементарных операций (например, сложность можно измерять в количестве арифметических операций, битовых операций или операций на машине Тьюринга), а во-вторых, при увеличении размера входных данных вклад постоянных множителей и слагаемых низших порядков, фигурирующих в выражении для точного времени работы, ст</w:t>
      </w:r>
      <w:r>
        <w:rPr>
          <w:sz w:val="28"/>
          <w:szCs w:val="28"/>
        </w:rPr>
        <w:t>ановится крайне незначительным.</w:t>
      </w:r>
    </w:p>
    <w:p w:rsidR="001B4742" w:rsidRDefault="001B4742" w:rsidP="001B4742">
      <w:pPr>
        <w:tabs>
          <w:tab w:val="left" w:pos="1134"/>
        </w:tabs>
        <w:spacing w:line="360" w:lineRule="auto"/>
        <w:ind w:firstLine="709"/>
        <w:jc w:val="both"/>
        <w:rPr>
          <w:sz w:val="28"/>
          <w:szCs w:val="28"/>
        </w:rPr>
      </w:pPr>
      <w:r w:rsidRPr="001B4742">
        <w:rPr>
          <w:sz w:val="28"/>
          <w:szCs w:val="28"/>
        </w:rPr>
        <w:t>Рассмотрение входных данных большого размера и оценка порядка роста времени работы алгоритма</w:t>
      </w:r>
      <w:r>
        <w:rPr>
          <w:sz w:val="28"/>
          <w:szCs w:val="28"/>
        </w:rPr>
        <w:t>,</w:t>
      </w:r>
      <w:r w:rsidRPr="001B4742">
        <w:rPr>
          <w:sz w:val="28"/>
          <w:szCs w:val="28"/>
        </w:rPr>
        <w:t xml:space="preserve"> приводят к понятию асимптотической сложности алгоритма. При этом алгоритм с меньшей асимптотической сложностью является более эффективным для всех входных данных, за исключением лишь, возможно, данных малого размера. </w:t>
      </w:r>
    </w:p>
    <w:p w:rsidR="001B4742" w:rsidRPr="00754019" w:rsidRDefault="001B4742" w:rsidP="001B4742">
      <w:pPr>
        <w:tabs>
          <w:tab w:val="left" w:pos="1134"/>
        </w:tabs>
        <w:spacing w:line="360" w:lineRule="auto"/>
        <w:ind w:firstLine="709"/>
        <w:jc w:val="both"/>
        <w:rPr>
          <w:b/>
          <w:sz w:val="28"/>
          <w:szCs w:val="28"/>
          <w:lang w:val="en-US"/>
        </w:rPr>
      </w:pPr>
      <w:r w:rsidRPr="00754019">
        <w:rPr>
          <w:b/>
          <w:sz w:val="28"/>
          <w:szCs w:val="28"/>
        </w:rPr>
        <w:t>Примеры</w:t>
      </w:r>
      <w:r w:rsidR="00754019">
        <w:rPr>
          <w:b/>
          <w:sz w:val="28"/>
          <w:szCs w:val="28"/>
          <w:lang w:val="en-US"/>
        </w:rPr>
        <w:t>:</w:t>
      </w:r>
    </w:p>
    <w:p w:rsidR="001B4742" w:rsidRPr="00754019" w:rsidRDefault="001B4742" w:rsidP="00754019">
      <w:pPr>
        <w:pStyle w:val="ad"/>
        <w:numPr>
          <w:ilvl w:val="0"/>
          <w:numId w:val="12"/>
        </w:numPr>
        <w:tabs>
          <w:tab w:val="left" w:pos="1134"/>
        </w:tabs>
        <w:spacing w:line="360" w:lineRule="auto"/>
        <w:ind w:left="0" w:firstLine="709"/>
        <w:jc w:val="both"/>
        <w:rPr>
          <w:sz w:val="28"/>
          <w:szCs w:val="28"/>
        </w:rPr>
      </w:pPr>
      <w:r w:rsidRPr="00754019">
        <w:rPr>
          <w:sz w:val="28"/>
          <w:szCs w:val="28"/>
        </w:rPr>
        <w:t xml:space="preserve">«почистить ковёр пылесосом» требует время, линейно зависящее от его площади </w:t>
      </w:r>
      <m:oMath>
        <m:r>
          <m:rPr>
            <m:sty m:val="p"/>
          </m:rPr>
          <w:rPr>
            <w:rFonts w:ascii="Cambria Math" w:hAnsi="Cambria Math"/>
            <w:sz w:val="28"/>
            <w:szCs w:val="28"/>
          </w:rPr>
          <m:t>Θ</m:t>
        </m:r>
      </m:oMath>
      <w:r w:rsidRPr="00754019">
        <w:rPr>
          <w:sz w:val="28"/>
          <w:szCs w:val="28"/>
        </w:rPr>
        <w:t>(</w:t>
      </w:r>
      <w:r w:rsidR="00982F03" w:rsidRPr="00754019">
        <w:rPr>
          <w:sz w:val="28"/>
          <w:szCs w:val="28"/>
          <w:lang w:val="en-US"/>
        </w:rPr>
        <w:t>A</w:t>
      </w:r>
      <w:r w:rsidR="00982F03" w:rsidRPr="00754019">
        <w:rPr>
          <w:sz w:val="28"/>
          <w:szCs w:val="28"/>
        </w:rPr>
        <w:t>)</w:t>
      </w:r>
      <w:r w:rsidRPr="00754019">
        <w:rPr>
          <w:sz w:val="28"/>
          <w:szCs w:val="28"/>
        </w:rPr>
        <w:t>, то есть на ковёр, площадь которого больше в два раза, уйдет в два раза больше времени. Соответственно, при увеличении площади ковра в сто тысяч раз объём работы увеличивается строго пропорционально в сто тысяч раз, и т. п.</w:t>
      </w:r>
    </w:p>
    <w:p w:rsidR="001B4742" w:rsidRPr="00754019" w:rsidRDefault="001B4742" w:rsidP="00754019">
      <w:pPr>
        <w:pStyle w:val="ad"/>
        <w:numPr>
          <w:ilvl w:val="0"/>
          <w:numId w:val="12"/>
        </w:numPr>
        <w:tabs>
          <w:tab w:val="left" w:pos="1134"/>
        </w:tabs>
        <w:spacing w:line="360" w:lineRule="auto"/>
        <w:ind w:left="0" w:firstLine="709"/>
        <w:jc w:val="both"/>
        <w:rPr>
          <w:sz w:val="28"/>
          <w:szCs w:val="28"/>
        </w:rPr>
      </w:pPr>
      <w:r w:rsidRPr="00754019">
        <w:rPr>
          <w:sz w:val="28"/>
          <w:szCs w:val="28"/>
        </w:rPr>
        <w:lastRenderedPageBreak/>
        <w:t>«найти имя в телефонной книге» требует всего лишь времени, логарифмически зависящего от количества записей</w:t>
      </w:r>
      <w:r w:rsidR="00982F03" w:rsidRPr="00754019">
        <w:rPr>
          <w:sz w:val="28"/>
          <w:szCs w:val="28"/>
        </w:rPr>
        <w:t xml:space="preserve"> </w:t>
      </w:r>
      <m:oMath>
        <m:r>
          <m:rPr>
            <m:sty m:val="p"/>
          </m:rPr>
          <w:rPr>
            <w:rFonts w:ascii="Cambria Math" w:hAnsi="Cambria Math"/>
            <w:sz w:val="28"/>
            <w:szCs w:val="28"/>
          </w:rPr>
          <m:t>Ο</m:t>
        </m:r>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n)</m:t>
            </m:r>
          </m:e>
        </m:func>
      </m:oMath>
      <w:r w:rsidRPr="00754019">
        <w:rPr>
          <w:sz w:val="28"/>
          <w:szCs w:val="28"/>
        </w:rPr>
        <w:t xml:space="preserve">, так как, открыв книгу примерно в середине, мы уменьшаем размер «оставшейся проблемы» вдвое (за счет сортировки имен по алфавиту). Таким образом, в книге объёмом в 1000 страниц любое имя находится не больше, чем за </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1000</m:t>
            </m:r>
          </m:e>
        </m:func>
        <m:r>
          <w:rPr>
            <w:rFonts w:ascii="Cambria Math" w:hAnsi="Cambria Math"/>
            <w:sz w:val="28"/>
            <w:szCs w:val="28"/>
          </w:rPr>
          <m:t xml:space="preserve">= </m:t>
        </m:r>
      </m:oMath>
      <w:r w:rsidRPr="00754019">
        <w:rPr>
          <w:sz w:val="28"/>
          <w:szCs w:val="28"/>
        </w:rPr>
        <w:t xml:space="preserve">10 раз (открываний книги). При увеличении объёма страниц до ста тысяч проблема все ещё решается за </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1000</m:t>
            </m:r>
          </m:e>
        </m:func>
      </m:oMath>
      <w:r w:rsidRPr="00754019">
        <w:rPr>
          <w:sz w:val="28"/>
          <w:szCs w:val="28"/>
        </w:rPr>
        <w:t xml:space="preserve"> </w:t>
      </w:r>
      <w:r w:rsidR="00754019" w:rsidRPr="00754019">
        <w:rPr>
          <w:sz w:val="28"/>
          <w:szCs w:val="28"/>
        </w:rPr>
        <w:t xml:space="preserve">= </w:t>
      </w:r>
      <w:r w:rsidRPr="00754019">
        <w:rPr>
          <w:sz w:val="28"/>
          <w:szCs w:val="28"/>
        </w:rPr>
        <w:t>17 заходов.</w:t>
      </w:r>
    </w:p>
    <w:p w:rsidR="00754019" w:rsidRPr="00754019" w:rsidRDefault="00754019" w:rsidP="00754019">
      <w:pPr>
        <w:tabs>
          <w:tab w:val="left" w:pos="1134"/>
        </w:tabs>
        <w:spacing w:line="360" w:lineRule="auto"/>
        <w:ind w:firstLine="709"/>
        <w:jc w:val="both"/>
        <w:rPr>
          <w:sz w:val="28"/>
          <w:szCs w:val="28"/>
        </w:rPr>
      </w:pPr>
      <w:r w:rsidRPr="00754019">
        <w:rPr>
          <w:sz w:val="28"/>
          <w:szCs w:val="28"/>
        </w:rPr>
        <w:t>Необходимо подчеркнуть, что степень роста наихудшего времени выполнения — не единственный или самый важный критерий оценки алгоритмов и программ. Приведем несколько соображений, позволяющих посмотреть на критерий времени выполнения с других точек зрения:</w:t>
      </w:r>
    </w:p>
    <w:p w:rsidR="00754019" w:rsidRPr="00754019" w:rsidRDefault="00754019" w:rsidP="00754019">
      <w:pPr>
        <w:tabs>
          <w:tab w:val="left" w:pos="1134"/>
        </w:tabs>
        <w:spacing w:line="360" w:lineRule="auto"/>
        <w:ind w:firstLine="709"/>
        <w:jc w:val="both"/>
        <w:rPr>
          <w:sz w:val="28"/>
          <w:szCs w:val="28"/>
        </w:rPr>
      </w:pPr>
      <w:r w:rsidRPr="00754019">
        <w:rPr>
          <w:sz w:val="28"/>
          <w:szCs w:val="28"/>
        </w:rPr>
        <w:t>Если создаваемая программа будет использована только несколько раз, тогда стоимость написания и отладки программы будет доминировать в общей стоимости программы, то есть фактическое время выполнения не окажет существенного влияния на общую стоимость. В этом случае следует предпочесть алгоритм, наиболее простой для реализации.</w:t>
      </w:r>
    </w:p>
    <w:p w:rsidR="00754019" w:rsidRPr="00754019" w:rsidRDefault="00754019" w:rsidP="00754019">
      <w:pPr>
        <w:tabs>
          <w:tab w:val="left" w:pos="1134"/>
        </w:tabs>
        <w:spacing w:line="360" w:lineRule="auto"/>
        <w:ind w:firstLine="709"/>
        <w:jc w:val="both"/>
        <w:rPr>
          <w:sz w:val="28"/>
          <w:szCs w:val="28"/>
        </w:rPr>
      </w:pPr>
      <w:r w:rsidRPr="00754019">
        <w:rPr>
          <w:sz w:val="28"/>
          <w:szCs w:val="28"/>
        </w:rPr>
        <w:t>Если программа будет работать только с «малыми» входными данными, то степень роста времени выполнения будет иметь меньшее значение, чем константа, присутствующая в формуле времени вып</w:t>
      </w:r>
      <w:r>
        <w:rPr>
          <w:sz w:val="28"/>
          <w:szCs w:val="28"/>
        </w:rPr>
        <w:t>олнения</w:t>
      </w:r>
      <w:r w:rsidRPr="00754019">
        <w:rPr>
          <w:sz w:val="28"/>
          <w:szCs w:val="28"/>
        </w:rPr>
        <w:t xml:space="preserve">. Вместе с тем и понятие «малости» входных данных зависит от точного времени выполнения конкурирующих алгоритмов. Существуют алгоритмы, такие как алгоритм целочисленного умножения, асимптотически самые эффективные, но которые никогда не используют на практике даже для больших задач, так как их константы пропорциональности значительно превосходят подобные константы других, более простых и менее «эффективных» алгоритмов. Другой пример — </w:t>
      </w:r>
      <w:proofErr w:type="spellStart"/>
      <w:r w:rsidRPr="00754019">
        <w:rPr>
          <w:sz w:val="28"/>
          <w:szCs w:val="28"/>
        </w:rPr>
        <w:t>фибоначчиевы</w:t>
      </w:r>
      <w:proofErr w:type="spellEnd"/>
      <w:r w:rsidRPr="00754019">
        <w:rPr>
          <w:sz w:val="28"/>
          <w:szCs w:val="28"/>
        </w:rPr>
        <w:t xml:space="preserve"> кучи, несмотря на асимптотическую эффективность, с практической точки зрения программная сложность реализации и большие значения констант в формулах времени работы делают их менее </w:t>
      </w:r>
      <w:r w:rsidRPr="00754019">
        <w:rPr>
          <w:sz w:val="28"/>
          <w:szCs w:val="28"/>
        </w:rPr>
        <w:lastRenderedPageBreak/>
        <w:t>привлекательными, чем обычные бинарные деревья. Известны примеры, когда эффективные алгоритмы требуют таких больших объёмов машинной памяти (без возможности использования более медленных внешних сре</w:t>
      </w:r>
      <w:proofErr w:type="gramStart"/>
      <w:r w:rsidRPr="00754019">
        <w:rPr>
          <w:sz w:val="28"/>
          <w:szCs w:val="28"/>
        </w:rPr>
        <w:t>дств хр</w:t>
      </w:r>
      <w:proofErr w:type="gramEnd"/>
      <w:r w:rsidRPr="00754019">
        <w:rPr>
          <w:sz w:val="28"/>
          <w:szCs w:val="28"/>
        </w:rPr>
        <w:t>анения), что этот фактор сводит на нет преимущество «эффективности» алгоритма. Таким образом, часто важна не только «сложность по времени», но и «сложность по памяти</w:t>
      </w:r>
      <w:r>
        <w:rPr>
          <w:sz w:val="28"/>
          <w:szCs w:val="28"/>
        </w:rPr>
        <w:t>» (пространственная сложность).</w:t>
      </w:r>
    </w:p>
    <w:p w:rsidR="00754019" w:rsidRPr="000C6115" w:rsidRDefault="00754019" w:rsidP="00754019">
      <w:pPr>
        <w:tabs>
          <w:tab w:val="left" w:pos="1134"/>
        </w:tabs>
        <w:spacing w:line="360" w:lineRule="auto"/>
        <w:ind w:firstLine="709"/>
        <w:jc w:val="both"/>
        <w:rPr>
          <w:sz w:val="28"/>
          <w:szCs w:val="28"/>
        </w:rPr>
      </w:pPr>
      <w:r w:rsidRPr="00754019">
        <w:rPr>
          <w:sz w:val="28"/>
          <w:szCs w:val="28"/>
        </w:rPr>
        <w:t>В численных алгоритмах точность и устойчивость алгоритмов не менее важны, чем их временная эффективность</w:t>
      </w:r>
    </w:p>
    <w:p w:rsidR="00754019" w:rsidRPr="00754019" w:rsidRDefault="00754019" w:rsidP="00754019">
      <w:pPr>
        <w:pStyle w:val="2"/>
        <w:rPr>
          <w:lang w:val="en-US"/>
        </w:rPr>
      </w:pPr>
      <w:bookmarkStart w:id="3" w:name="_Toc27988612"/>
      <w:r w:rsidRPr="00754019">
        <w:t>Класс</w:t>
      </w:r>
      <w:r>
        <w:t>ы</w:t>
      </w:r>
      <w:r w:rsidRPr="00754019">
        <w:t xml:space="preserve"> сложности</w:t>
      </w:r>
      <w:bookmarkEnd w:id="3"/>
    </w:p>
    <w:p w:rsidR="00754019" w:rsidRPr="00754019" w:rsidRDefault="00754019" w:rsidP="00754019">
      <w:pPr>
        <w:tabs>
          <w:tab w:val="left" w:pos="1134"/>
        </w:tabs>
        <w:spacing w:line="360" w:lineRule="auto"/>
        <w:ind w:firstLine="709"/>
        <w:jc w:val="both"/>
        <w:rPr>
          <w:sz w:val="28"/>
          <w:szCs w:val="28"/>
        </w:rPr>
      </w:pPr>
      <w:r w:rsidRPr="00754019">
        <w:rPr>
          <w:sz w:val="28"/>
          <w:szCs w:val="28"/>
        </w:rPr>
        <w:t>Класс сложности — это множество задач распознавания, для решения которых существуют алгоритмы, схожие по вычислительной сложн</w:t>
      </w:r>
      <w:r>
        <w:rPr>
          <w:sz w:val="28"/>
          <w:szCs w:val="28"/>
        </w:rPr>
        <w:t>ости. Два важных представителя:</w:t>
      </w:r>
    </w:p>
    <w:p w:rsidR="00754019" w:rsidRPr="00754019" w:rsidRDefault="00754019" w:rsidP="00754019">
      <w:pPr>
        <w:tabs>
          <w:tab w:val="left" w:pos="1134"/>
        </w:tabs>
        <w:spacing w:line="360" w:lineRule="auto"/>
        <w:ind w:firstLine="709"/>
        <w:jc w:val="both"/>
        <w:rPr>
          <w:sz w:val="28"/>
          <w:szCs w:val="28"/>
        </w:rPr>
      </w:pPr>
      <w:r w:rsidRPr="00754019">
        <w:rPr>
          <w:b/>
          <w:sz w:val="28"/>
          <w:szCs w:val="28"/>
        </w:rPr>
        <w:t xml:space="preserve">Класс </w:t>
      </w:r>
      <w:r w:rsidRPr="00754019">
        <w:rPr>
          <w:b/>
          <w:sz w:val="28"/>
          <w:szCs w:val="28"/>
          <w:lang w:val="en-US"/>
        </w:rPr>
        <w:t>P</w:t>
      </w:r>
    </w:p>
    <w:p w:rsidR="00754019" w:rsidRPr="00754019" w:rsidRDefault="00754019" w:rsidP="00754019">
      <w:pPr>
        <w:tabs>
          <w:tab w:val="left" w:pos="1134"/>
        </w:tabs>
        <w:spacing w:line="360" w:lineRule="auto"/>
        <w:ind w:firstLine="709"/>
        <w:jc w:val="both"/>
        <w:rPr>
          <w:sz w:val="28"/>
          <w:szCs w:val="28"/>
        </w:rPr>
      </w:pPr>
      <w:r w:rsidRPr="00754019">
        <w:rPr>
          <w:sz w:val="28"/>
          <w:szCs w:val="28"/>
        </w:rPr>
        <w:t xml:space="preserve">Класс </w:t>
      </w:r>
      <w:r w:rsidRPr="00754019">
        <w:rPr>
          <w:sz w:val="28"/>
          <w:szCs w:val="28"/>
          <w:lang w:val="en-US"/>
        </w:rPr>
        <w:t>P</w:t>
      </w:r>
      <w:r w:rsidRPr="00754019">
        <w:rPr>
          <w:sz w:val="28"/>
          <w:szCs w:val="28"/>
        </w:rPr>
        <w:t xml:space="preserve"> вмещает все те проблемы, решение которых считается «быстрым», то есть время решения</w:t>
      </w:r>
      <w:r>
        <w:rPr>
          <w:sz w:val="28"/>
          <w:szCs w:val="28"/>
        </w:rPr>
        <w:t>,</w:t>
      </w:r>
      <w:r w:rsidRPr="00754019">
        <w:rPr>
          <w:sz w:val="28"/>
          <w:szCs w:val="28"/>
        </w:rPr>
        <w:t xml:space="preserve"> которых </w:t>
      </w:r>
      <w:proofErr w:type="spellStart"/>
      <w:r w:rsidRPr="00754019">
        <w:rPr>
          <w:sz w:val="28"/>
          <w:szCs w:val="28"/>
        </w:rPr>
        <w:t>полиномиально</w:t>
      </w:r>
      <w:proofErr w:type="spellEnd"/>
      <w:r w:rsidRPr="00754019">
        <w:rPr>
          <w:sz w:val="28"/>
          <w:szCs w:val="28"/>
        </w:rPr>
        <w:t xml:space="preserve"> зависит от размера входа. Сюда относится сортировка, поиск в массиве, выяснение св</w:t>
      </w:r>
      <w:r>
        <w:rPr>
          <w:sz w:val="28"/>
          <w:szCs w:val="28"/>
        </w:rPr>
        <w:t>язности графов и многие другие.</w:t>
      </w:r>
    </w:p>
    <w:p w:rsidR="00754019" w:rsidRPr="00754019" w:rsidRDefault="00754019" w:rsidP="00754019">
      <w:pPr>
        <w:tabs>
          <w:tab w:val="left" w:pos="1134"/>
        </w:tabs>
        <w:spacing w:line="360" w:lineRule="auto"/>
        <w:ind w:firstLine="709"/>
        <w:jc w:val="both"/>
        <w:rPr>
          <w:sz w:val="28"/>
          <w:szCs w:val="28"/>
        </w:rPr>
      </w:pPr>
      <w:r w:rsidRPr="00754019">
        <w:rPr>
          <w:b/>
          <w:sz w:val="28"/>
          <w:szCs w:val="28"/>
        </w:rPr>
        <w:t xml:space="preserve">Класс </w:t>
      </w:r>
      <w:r w:rsidRPr="00754019">
        <w:rPr>
          <w:b/>
          <w:sz w:val="28"/>
          <w:szCs w:val="28"/>
          <w:lang w:val="en-US"/>
        </w:rPr>
        <w:t>NP</w:t>
      </w:r>
    </w:p>
    <w:p w:rsidR="004D1F39" w:rsidRDefault="00754019" w:rsidP="00754019">
      <w:pPr>
        <w:tabs>
          <w:tab w:val="left" w:pos="1134"/>
        </w:tabs>
        <w:spacing w:line="360" w:lineRule="auto"/>
        <w:ind w:firstLine="709"/>
        <w:jc w:val="both"/>
        <w:rPr>
          <w:sz w:val="28"/>
          <w:szCs w:val="28"/>
        </w:rPr>
      </w:pPr>
      <w:r w:rsidRPr="00754019">
        <w:rPr>
          <w:sz w:val="28"/>
          <w:szCs w:val="28"/>
        </w:rPr>
        <w:t xml:space="preserve">Класс </w:t>
      </w:r>
      <w:r w:rsidRPr="00754019">
        <w:rPr>
          <w:sz w:val="28"/>
          <w:szCs w:val="28"/>
          <w:lang w:val="en-US"/>
        </w:rPr>
        <w:t>NP</w:t>
      </w:r>
      <w:r w:rsidRPr="00754019">
        <w:rPr>
          <w:sz w:val="28"/>
          <w:szCs w:val="28"/>
        </w:rPr>
        <w:t xml:space="preserve"> содержит задачи, которые недетерминированная машина Тьюринга в состоянии решить за полиномиальное количество шагов от размера входных данных. Их решение может быть проверено детерминированной машиной Тьюринга за полиномиальное количество шагов. Следует заметить, что недетерминированная машина Тьюринга является лишь абстрактной моделью, в то время как современные компьютеры соответствуют детерминированной машине Тьюринга с ограниченной памятью. Поскольку детерминированная машина Тьюринга может рассматриваться как специальный случай недетерминированной машины Тьюринга, класс </w:t>
      </w:r>
      <w:r w:rsidRPr="00754019">
        <w:rPr>
          <w:sz w:val="28"/>
          <w:szCs w:val="28"/>
          <w:lang w:val="en-US"/>
        </w:rPr>
        <w:t>NP</w:t>
      </w:r>
      <w:r w:rsidRPr="00754019">
        <w:rPr>
          <w:sz w:val="28"/>
          <w:szCs w:val="28"/>
        </w:rPr>
        <w:t xml:space="preserve"> включает в себя </w:t>
      </w:r>
      <w:r w:rsidRPr="00754019">
        <w:rPr>
          <w:sz w:val="28"/>
          <w:szCs w:val="28"/>
        </w:rPr>
        <w:lastRenderedPageBreak/>
        <w:t xml:space="preserve">класс </w:t>
      </w:r>
      <w:r w:rsidRPr="00754019">
        <w:rPr>
          <w:sz w:val="28"/>
          <w:szCs w:val="28"/>
          <w:lang w:val="en-US"/>
        </w:rPr>
        <w:t>P</w:t>
      </w:r>
      <w:r w:rsidRPr="00754019">
        <w:rPr>
          <w:sz w:val="28"/>
          <w:szCs w:val="28"/>
        </w:rPr>
        <w:t xml:space="preserve">, а также некоторые проблемы, для решения которых известны лишь алгоритмы, экспоненциально зависящие от размера входа (то есть неэффективные для больших входов). В класс </w:t>
      </w:r>
      <w:r w:rsidRPr="00754019">
        <w:rPr>
          <w:sz w:val="28"/>
          <w:szCs w:val="28"/>
          <w:lang w:val="en-US"/>
        </w:rPr>
        <w:t>NP</w:t>
      </w:r>
      <w:r w:rsidRPr="00754019">
        <w:rPr>
          <w:sz w:val="28"/>
          <w:szCs w:val="28"/>
        </w:rPr>
        <w:t xml:space="preserve"> входят многие знаменитые проблемы, такие как задача коммивояжёра, задача выполнимости булевых формул, факторизация и др.</w:t>
      </w:r>
    </w:p>
    <w:p w:rsidR="004D1F39" w:rsidRDefault="004D1F39">
      <w:pPr>
        <w:widowControl/>
        <w:autoSpaceDE/>
        <w:autoSpaceDN/>
        <w:spacing w:after="200" w:line="276" w:lineRule="auto"/>
        <w:rPr>
          <w:sz w:val="28"/>
          <w:szCs w:val="28"/>
        </w:rPr>
      </w:pPr>
      <w:r>
        <w:rPr>
          <w:sz w:val="28"/>
          <w:szCs w:val="28"/>
        </w:rPr>
        <w:br w:type="page"/>
      </w:r>
    </w:p>
    <w:p w:rsidR="003B5A71" w:rsidRDefault="004D1F39" w:rsidP="003B5A71">
      <w:pPr>
        <w:pStyle w:val="af0"/>
      </w:pPr>
      <w:bookmarkStart w:id="4" w:name="_Toc27988613"/>
      <w:r w:rsidRPr="004D1F39">
        <w:lastRenderedPageBreak/>
        <w:t>Понятие обратного проектирования (реинжиниринга). Назначение и варианты использования</w:t>
      </w:r>
      <w:bookmarkEnd w:id="4"/>
    </w:p>
    <w:p w:rsidR="003B5A71" w:rsidRDefault="003B5A71" w:rsidP="003B5A71">
      <w:pPr>
        <w:tabs>
          <w:tab w:val="left" w:pos="1134"/>
        </w:tabs>
        <w:spacing w:line="360" w:lineRule="auto"/>
        <w:ind w:firstLine="709"/>
        <w:jc w:val="both"/>
        <w:rPr>
          <w:sz w:val="28"/>
          <w:szCs w:val="28"/>
        </w:rPr>
      </w:pPr>
      <w:r>
        <w:rPr>
          <w:sz w:val="28"/>
          <w:szCs w:val="28"/>
        </w:rPr>
        <w:t xml:space="preserve">Инжиниринг </w:t>
      </w:r>
      <w:r>
        <w:rPr>
          <w:sz w:val="28"/>
          <w:szCs w:val="28"/>
        </w:rPr>
        <w:t>–</w:t>
      </w:r>
      <w:r w:rsidRPr="003B5A71">
        <w:rPr>
          <w:sz w:val="28"/>
          <w:szCs w:val="28"/>
        </w:rPr>
        <w:t xml:space="preserve"> это не просто "инженерия", содержанием которой является проектирование, конструирование, расчетно-графические работы. Содержание инженерии - это в конечном итоге создание новой интеллектуальной сущности, а также информации. Инжиниринг представляет собой надстройку над инженерной (проектно-конструкторской) деятельностью, позволяя приблизить результаты инженерной деятельности к их непосредственному воплощению, сократить и ускорить путь от замысла до его фактической реализации. При этом, с точки зрения потребителя, инжиниринг не столько создает новую информацию, сколько уменьшает неопределенность (энтропию), связанную с реализацией замысла</w:t>
      </w:r>
      <w:r>
        <w:rPr>
          <w:sz w:val="28"/>
          <w:szCs w:val="28"/>
        </w:rPr>
        <w:t xml:space="preserve"> проектировщика (конструктора)</w:t>
      </w:r>
      <w:proofErr w:type="gramStart"/>
      <w:r>
        <w:rPr>
          <w:sz w:val="28"/>
          <w:szCs w:val="28"/>
        </w:rPr>
        <w:t>.</w:t>
      </w:r>
      <w:proofErr w:type="gramEnd"/>
      <w:r>
        <w:rPr>
          <w:sz w:val="28"/>
          <w:szCs w:val="28"/>
        </w:rPr>
        <w:t xml:space="preserve"> П</w:t>
      </w:r>
      <w:r w:rsidRPr="003B5A71">
        <w:rPr>
          <w:sz w:val="28"/>
          <w:szCs w:val="28"/>
        </w:rPr>
        <w:t>редметом инжиниринга является не сам объект (материальный объект, производственный процесс, бизнес-процесс, техническая, организационная или социальная система, программный продукт или др.), а интеллектуальная деятельность по созданию этого объекта, организация взаимодействия сторон, участвующих в создании объекта. При этом не исключается и участие инжиниринговой компании в разработке (непосредственном проектировании) отдельных элементов самого создаваемого объекта. Однако центр тяжести инжиниринговой деятельности находится не в сфере проектирования, конструирования, строительства, программирования, а в сфере организации проектирования, конструирования, строительства, программирования. При этом в содержание инжиниринга всегда входит и "проектирование", но не столько проектирование объектов, систем и процессов, передаваемых заказчику (эта работа может быть выполнена третьими лицами - специализированными проектными организациями), а проектирование процессов и систем инжиниринга, необходимых для реализации требований заказчика</w:t>
      </w:r>
      <w:r w:rsidRPr="003B5A71">
        <w:rPr>
          <w:sz w:val="28"/>
          <w:szCs w:val="28"/>
        </w:rPr>
        <w:t>[</w:t>
      </w:r>
      <w:r>
        <w:rPr>
          <w:sz w:val="28"/>
          <w:szCs w:val="28"/>
        </w:rPr>
        <w:t>5</w:t>
      </w:r>
      <w:r w:rsidRPr="003B5A71">
        <w:rPr>
          <w:sz w:val="28"/>
          <w:szCs w:val="28"/>
        </w:rPr>
        <w:t>]</w:t>
      </w:r>
      <w:r>
        <w:rPr>
          <w:sz w:val="28"/>
          <w:szCs w:val="28"/>
        </w:rPr>
        <w:t>.</w:t>
      </w:r>
    </w:p>
    <w:p w:rsidR="004D1F39" w:rsidRPr="004D1F39" w:rsidRDefault="004D1F39" w:rsidP="004D1F39">
      <w:pPr>
        <w:tabs>
          <w:tab w:val="left" w:pos="1134"/>
        </w:tabs>
        <w:spacing w:line="360" w:lineRule="auto"/>
        <w:ind w:firstLine="709"/>
        <w:jc w:val="both"/>
        <w:rPr>
          <w:sz w:val="28"/>
          <w:szCs w:val="28"/>
        </w:rPr>
      </w:pPr>
      <w:r>
        <w:rPr>
          <w:sz w:val="28"/>
          <w:szCs w:val="28"/>
        </w:rPr>
        <w:lastRenderedPageBreak/>
        <w:t>Обратная разрабо</w:t>
      </w:r>
      <w:r w:rsidRPr="004D1F39">
        <w:rPr>
          <w:sz w:val="28"/>
          <w:szCs w:val="28"/>
        </w:rPr>
        <w:t>тка (обратное проектирование, обратный инжиниринг, реверс-инжинири</w:t>
      </w:r>
      <w:r>
        <w:rPr>
          <w:sz w:val="28"/>
          <w:szCs w:val="28"/>
        </w:rPr>
        <w:t xml:space="preserve">нг) – </w:t>
      </w:r>
      <w:r w:rsidRPr="004D1F39">
        <w:rPr>
          <w:sz w:val="28"/>
          <w:szCs w:val="28"/>
        </w:rPr>
        <w:t>исследование некоторого готового устройства или программы, а также документации на него с целью понять принцип его работы; например, чтобы обнаружить недокументированные возможности (в том числе программные закладки), сделать изменение или воспроизвести устройство, программу или иной объект с аналогичными функция</w:t>
      </w:r>
      <w:r>
        <w:rPr>
          <w:sz w:val="28"/>
          <w:szCs w:val="28"/>
        </w:rPr>
        <w:t>ми, но без прямого копирования.</w:t>
      </w:r>
    </w:p>
    <w:p w:rsidR="004D1F39" w:rsidRDefault="004D1F39" w:rsidP="004D1F39">
      <w:pPr>
        <w:tabs>
          <w:tab w:val="left" w:pos="1134"/>
        </w:tabs>
        <w:spacing w:line="360" w:lineRule="auto"/>
        <w:ind w:firstLine="709"/>
        <w:jc w:val="both"/>
        <w:rPr>
          <w:sz w:val="28"/>
          <w:szCs w:val="28"/>
        </w:rPr>
      </w:pPr>
      <w:r w:rsidRPr="004D1F39">
        <w:rPr>
          <w:sz w:val="28"/>
          <w:szCs w:val="28"/>
        </w:rPr>
        <w:t>Применяется обычно в том случае, если создатель оригинального объекта не предоставил информации о структуре и способе создания (производства) объекта. Правообладатели таких объектов могут заявить, что проведение обратной разработки или использование её результатов нарушает их исключительное право по закону об авторском праве и патентному законодательству</w:t>
      </w:r>
      <w:r>
        <w:rPr>
          <w:sz w:val="28"/>
          <w:szCs w:val="28"/>
        </w:rPr>
        <w:t>.</w:t>
      </w:r>
    </w:p>
    <w:p w:rsidR="004D1F39" w:rsidRPr="004D1F39" w:rsidRDefault="004D1F39" w:rsidP="004D1F39">
      <w:pPr>
        <w:tabs>
          <w:tab w:val="left" w:pos="1134"/>
        </w:tabs>
        <w:spacing w:line="360" w:lineRule="auto"/>
        <w:ind w:firstLine="709"/>
        <w:jc w:val="both"/>
        <w:rPr>
          <w:sz w:val="28"/>
          <w:szCs w:val="28"/>
        </w:rPr>
      </w:pPr>
      <w:r w:rsidRPr="004D1F39">
        <w:rPr>
          <w:sz w:val="28"/>
          <w:szCs w:val="28"/>
        </w:rPr>
        <w:t xml:space="preserve">Исследование и обратная разработка программ обычно осуществляются с целью дальнейшей модификации, копирования, или, например, написания генераторов ключей, алгоритм работы которых получен на основе анализа алгоритма их проверки. Также исследование программ применяется с целью получения некоторых закрытых сведений о внутреннем устройстве программы </w:t>
      </w:r>
      <w:r w:rsidR="005011AC">
        <w:rPr>
          <w:sz w:val="28"/>
          <w:szCs w:val="28"/>
        </w:rPr>
        <w:t>–</w:t>
      </w:r>
      <w:r w:rsidRPr="004D1F39">
        <w:rPr>
          <w:sz w:val="28"/>
          <w:szCs w:val="28"/>
        </w:rPr>
        <w:t xml:space="preserve"> о протоколе сетевого обмена с сервером, аппаратным средством, ключом защиты или о взаимодействии с другой программо</w:t>
      </w:r>
      <w:r w:rsidR="005011AC">
        <w:rPr>
          <w:sz w:val="28"/>
          <w:szCs w:val="28"/>
        </w:rPr>
        <w:t xml:space="preserve">й. Ещё одна область применения </w:t>
      </w:r>
      <w:r w:rsidRPr="004D1F39">
        <w:rPr>
          <w:sz w:val="28"/>
          <w:szCs w:val="28"/>
        </w:rPr>
        <w:t xml:space="preserve"> получение информации о способах экспортирования данных из многочисленных </w:t>
      </w:r>
      <w:proofErr w:type="spellStart"/>
      <w:r>
        <w:rPr>
          <w:sz w:val="28"/>
          <w:szCs w:val="28"/>
        </w:rPr>
        <w:t>проприетарных</w:t>
      </w:r>
      <w:proofErr w:type="spellEnd"/>
      <w:r>
        <w:rPr>
          <w:sz w:val="28"/>
          <w:szCs w:val="28"/>
        </w:rPr>
        <w:t xml:space="preserve"> форматов файлов</w:t>
      </w:r>
      <w:r w:rsidR="005011AC">
        <w:rPr>
          <w:sz w:val="28"/>
          <w:szCs w:val="28"/>
        </w:rPr>
        <w:t>.</w:t>
      </w:r>
    </w:p>
    <w:p w:rsidR="004D1F39" w:rsidRPr="004D1F39" w:rsidRDefault="004D1F39" w:rsidP="004D1F39">
      <w:pPr>
        <w:tabs>
          <w:tab w:val="left" w:pos="1134"/>
        </w:tabs>
        <w:spacing w:line="360" w:lineRule="auto"/>
        <w:ind w:firstLine="709"/>
        <w:jc w:val="both"/>
        <w:rPr>
          <w:sz w:val="28"/>
          <w:szCs w:val="28"/>
        </w:rPr>
      </w:pPr>
      <w:r w:rsidRPr="004D1F39">
        <w:rPr>
          <w:sz w:val="28"/>
          <w:szCs w:val="28"/>
        </w:rPr>
        <w:t>С развитием Интернета популярные операционные системы и программы всё интенсивнее исследуются на предмет обнаружения в них уязвимостей или т. н. «дыр». В дальнейшем найденные дыры могут использоваться для получения несанкционированного доступа к удалённому компьютеру или компьютерной сети. C другой стороны, обратная разработка применяется при исследовании антивирусными компаниями вредоносного ПО c целью добавления его с</w:t>
      </w:r>
      <w:r w:rsidR="005011AC">
        <w:rPr>
          <w:sz w:val="28"/>
          <w:szCs w:val="28"/>
        </w:rPr>
        <w:t xml:space="preserve">игнатур </w:t>
      </w:r>
      <w:r w:rsidR="005011AC">
        <w:rPr>
          <w:sz w:val="28"/>
          <w:szCs w:val="28"/>
        </w:rPr>
        <w:lastRenderedPageBreak/>
        <w:t>в базы своих продуктов.</w:t>
      </w:r>
    </w:p>
    <w:p w:rsidR="004D1F39" w:rsidRPr="004D1F39" w:rsidRDefault="004D1F39" w:rsidP="004D1F39">
      <w:pPr>
        <w:tabs>
          <w:tab w:val="left" w:pos="1134"/>
        </w:tabs>
        <w:spacing w:line="360" w:lineRule="auto"/>
        <w:ind w:firstLine="709"/>
        <w:jc w:val="both"/>
        <w:rPr>
          <w:sz w:val="28"/>
          <w:szCs w:val="28"/>
        </w:rPr>
      </w:pPr>
      <w:r w:rsidRPr="004D1F39">
        <w:rPr>
          <w:sz w:val="28"/>
          <w:szCs w:val="28"/>
        </w:rPr>
        <w:t>Одним из широко известных примеров обратной разработки является исследование BIOS персонального компьютера IBM, ставшее серьёзным шагом на пути развития производства IBM-совместимых компьютеров ст</w:t>
      </w:r>
      <w:r w:rsidR="005011AC">
        <w:rPr>
          <w:sz w:val="28"/>
          <w:szCs w:val="28"/>
        </w:rPr>
        <w:t xml:space="preserve">оронними производителями. </w:t>
      </w:r>
      <w:r w:rsidRPr="004D1F39">
        <w:rPr>
          <w:sz w:val="28"/>
          <w:szCs w:val="28"/>
        </w:rPr>
        <w:t xml:space="preserve">Создание сервера </w:t>
      </w:r>
      <w:proofErr w:type="spellStart"/>
      <w:r w:rsidRPr="004D1F39">
        <w:rPr>
          <w:sz w:val="28"/>
          <w:szCs w:val="28"/>
        </w:rPr>
        <w:t>Samba</w:t>
      </w:r>
      <w:proofErr w:type="spellEnd"/>
      <w:r w:rsidRPr="004D1F39">
        <w:rPr>
          <w:sz w:val="28"/>
          <w:szCs w:val="28"/>
        </w:rPr>
        <w:t xml:space="preserve"> (входящего в состав ОС GNU/</w:t>
      </w:r>
      <w:proofErr w:type="spellStart"/>
      <w:r w:rsidRPr="004D1F39">
        <w:rPr>
          <w:sz w:val="28"/>
          <w:szCs w:val="28"/>
        </w:rPr>
        <w:t>Linux</w:t>
      </w:r>
      <w:proofErr w:type="spellEnd"/>
      <w:r w:rsidRPr="004D1F39">
        <w:rPr>
          <w:sz w:val="28"/>
          <w:szCs w:val="28"/>
        </w:rPr>
        <w:t xml:space="preserve"> и работающего с серверами на базе ОС </w:t>
      </w:r>
      <w:proofErr w:type="spellStart"/>
      <w:r w:rsidRPr="004D1F39">
        <w:rPr>
          <w:sz w:val="28"/>
          <w:szCs w:val="28"/>
        </w:rPr>
        <w:t>Windows</w:t>
      </w:r>
      <w:proofErr w:type="spellEnd"/>
      <w:r w:rsidRPr="004D1F39">
        <w:rPr>
          <w:sz w:val="28"/>
          <w:szCs w:val="28"/>
        </w:rPr>
        <w:t xml:space="preserve">) также потребовало обратной разработки используемого </w:t>
      </w:r>
      <w:proofErr w:type="spellStart"/>
      <w:r w:rsidRPr="004D1F39">
        <w:rPr>
          <w:sz w:val="28"/>
          <w:szCs w:val="28"/>
        </w:rPr>
        <w:t>Microsoft</w:t>
      </w:r>
      <w:proofErr w:type="spellEnd"/>
      <w:r w:rsidRPr="004D1F39">
        <w:rPr>
          <w:sz w:val="28"/>
          <w:szCs w:val="28"/>
        </w:rPr>
        <w:t xml:space="preserve"> протокола SMB. Создание многих ICQ-клиентов также потребовало обр</w:t>
      </w:r>
      <w:r>
        <w:rPr>
          <w:sz w:val="28"/>
          <w:szCs w:val="28"/>
        </w:rPr>
        <w:t>атной разработки протокола ICQ.</w:t>
      </w:r>
    </w:p>
    <w:p w:rsidR="004D1F39" w:rsidRPr="004D1F39" w:rsidRDefault="004D1F39" w:rsidP="004D1F39">
      <w:pPr>
        <w:tabs>
          <w:tab w:val="left" w:pos="1134"/>
        </w:tabs>
        <w:spacing w:line="360" w:lineRule="auto"/>
        <w:ind w:firstLine="709"/>
        <w:jc w:val="both"/>
        <w:rPr>
          <w:sz w:val="28"/>
          <w:szCs w:val="28"/>
        </w:rPr>
      </w:pPr>
      <w:r w:rsidRPr="004D1F39">
        <w:rPr>
          <w:sz w:val="28"/>
          <w:szCs w:val="28"/>
        </w:rPr>
        <w:t>Обратная разработка программного обеспечения производится с помощью следующих мето</w:t>
      </w:r>
      <w:r w:rsidR="005011AC">
        <w:rPr>
          <w:sz w:val="28"/>
          <w:szCs w:val="28"/>
        </w:rPr>
        <w:t>дик.</w:t>
      </w:r>
    </w:p>
    <w:p w:rsidR="004D1F39" w:rsidRPr="004D1F39" w:rsidRDefault="004D1F39" w:rsidP="004D1F39">
      <w:pPr>
        <w:tabs>
          <w:tab w:val="left" w:pos="1134"/>
        </w:tabs>
        <w:spacing w:line="360" w:lineRule="auto"/>
        <w:ind w:firstLine="709"/>
        <w:jc w:val="both"/>
        <w:rPr>
          <w:sz w:val="28"/>
          <w:szCs w:val="28"/>
        </w:rPr>
      </w:pPr>
      <w:r w:rsidRPr="004D1F39">
        <w:rPr>
          <w:sz w:val="28"/>
          <w:szCs w:val="28"/>
        </w:rPr>
        <w:t xml:space="preserve">Анализ обмена данными, наиболее распространённый в обратной разработке протоколов обмена данными, который производится с помощью анализатора шины и пакетного </w:t>
      </w:r>
      <w:proofErr w:type="spellStart"/>
      <w:r w:rsidRPr="004D1F39">
        <w:rPr>
          <w:sz w:val="28"/>
          <w:szCs w:val="28"/>
        </w:rPr>
        <w:t>сниффера</w:t>
      </w:r>
      <w:proofErr w:type="spellEnd"/>
      <w:r w:rsidRPr="004D1F39">
        <w:rPr>
          <w:sz w:val="28"/>
          <w:szCs w:val="28"/>
        </w:rPr>
        <w:t xml:space="preserve"> для прослушивания шины компьютера и компьютерной сети соответственно.</w:t>
      </w:r>
    </w:p>
    <w:p w:rsidR="004D1F39" w:rsidRPr="004D1F39" w:rsidRDefault="004D1F39" w:rsidP="004D1F39">
      <w:pPr>
        <w:tabs>
          <w:tab w:val="left" w:pos="1134"/>
        </w:tabs>
        <w:spacing w:line="360" w:lineRule="auto"/>
        <w:ind w:firstLine="709"/>
        <w:jc w:val="both"/>
        <w:rPr>
          <w:sz w:val="28"/>
          <w:szCs w:val="28"/>
        </w:rPr>
      </w:pPr>
      <w:r w:rsidRPr="004D1F39">
        <w:rPr>
          <w:sz w:val="28"/>
          <w:szCs w:val="28"/>
        </w:rPr>
        <w:t>Дизассемблирование машинного кода программы для получения её листинга на языке ассемблера. Этот способ работает на любой компьютерной программе, но требует достаточно много времени, особенно для неспециалиста.</w:t>
      </w:r>
    </w:p>
    <w:p w:rsidR="004D1F39" w:rsidRPr="004D1F39" w:rsidRDefault="004D1F39" w:rsidP="004D1F39">
      <w:pPr>
        <w:tabs>
          <w:tab w:val="left" w:pos="1134"/>
        </w:tabs>
        <w:spacing w:line="360" w:lineRule="auto"/>
        <w:ind w:firstLine="709"/>
        <w:jc w:val="both"/>
        <w:rPr>
          <w:sz w:val="28"/>
          <w:szCs w:val="28"/>
        </w:rPr>
      </w:pPr>
      <w:r w:rsidRPr="004D1F39">
        <w:rPr>
          <w:sz w:val="28"/>
          <w:szCs w:val="28"/>
        </w:rPr>
        <w:t>Декомпиляция машинного или байт-кода программы для создания исходного кода на некотором языке программирования высокого уровня.</w:t>
      </w:r>
    </w:p>
    <w:p w:rsidR="00754019" w:rsidRDefault="004D1F39" w:rsidP="00754019">
      <w:pPr>
        <w:tabs>
          <w:tab w:val="left" w:pos="1134"/>
        </w:tabs>
        <w:spacing w:line="360" w:lineRule="auto"/>
        <w:ind w:firstLine="709"/>
        <w:jc w:val="both"/>
        <w:rPr>
          <w:sz w:val="28"/>
          <w:szCs w:val="28"/>
        </w:rPr>
      </w:pPr>
      <w:r w:rsidRPr="004D1F39">
        <w:rPr>
          <w:sz w:val="28"/>
          <w:szCs w:val="28"/>
        </w:rPr>
        <w:t>В настоящее время под словами «</w:t>
      </w:r>
      <w:proofErr w:type="spellStart"/>
      <w:r w:rsidRPr="004D1F39">
        <w:rPr>
          <w:sz w:val="28"/>
          <w:szCs w:val="28"/>
        </w:rPr>
        <w:t>reverse</w:t>
      </w:r>
      <w:proofErr w:type="spellEnd"/>
      <w:r w:rsidRPr="004D1F39">
        <w:rPr>
          <w:sz w:val="28"/>
          <w:szCs w:val="28"/>
        </w:rPr>
        <w:t xml:space="preserve"> </w:t>
      </w:r>
      <w:proofErr w:type="spellStart"/>
      <w:r w:rsidRPr="004D1F39">
        <w:rPr>
          <w:sz w:val="28"/>
          <w:szCs w:val="28"/>
        </w:rPr>
        <w:t>engineering</w:t>
      </w:r>
      <w:proofErr w:type="spellEnd"/>
      <w:r w:rsidRPr="004D1F39">
        <w:rPr>
          <w:sz w:val="28"/>
          <w:szCs w:val="28"/>
        </w:rPr>
        <w:t xml:space="preserve">» чаще всего понимается т. н. </w:t>
      </w:r>
      <w:proofErr w:type="spellStart"/>
      <w:r w:rsidRPr="004D1F39">
        <w:rPr>
          <w:sz w:val="28"/>
          <w:szCs w:val="28"/>
        </w:rPr>
        <w:t>clean</w:t>
      </w:r>
      <w:proofErr w:type="spellEnd"/>
      <w:r w:rsidRPr="004D1F39">
        <w:rPr>
          <w:sz w:val="28"/>
          <w:szCs w:val="28"/>
        </w:rPr>
        <w:t xml:space="preserve"> </w:t>
      </w:r>
      <w:proofErr w:type="spellStart"/>
      <w:r w:rsidRPr="004D1F39">
        <w:rPr>
          <w:sz w:val="28"/>
          <w:szCs w:val="28"/>
        </w:rPr>
        <w:t>room</w:t>
      </w:r>
      <w:proofErr w:type="spellEnd"/>
      <w:r w:rsidRPr="004D1F39">
        <w:rPr>
          <w:sz w:val="28"/>
          <w:szCs w:val="28"/>
        </w:rPr>
        <w:t xml:space="preserve"> </w:t>
      </w:r>
      <w:proofErr w:type="spellStart"/>
      <w:r w:rsidRPr="004D1F39">
        <w:rPr>
          <w:sz w:val="28"/>
          <w:szCs w:val="28"/>
        </w:rPr>
        <w:t>reverse</w:t>
      </w:r>
      <w:proofErr w:type="spellEnd"/>
      <w:r w:rsidRPr="004D1F39">
        <w:rPr>
          <w:sz w:val="28"/>
          <w:szCs w:val="28"/>
        </w:rPr>
        <w:t xml:space="preserve"> </w:t>
      </w:r>
      <w:proofErr w:type="spellStart"/>
      <w:r w:rsidRPr="004D1F39">
        <w:rPr>
          <w:sz w:val="28"/>
          <w:szCs w:val="28"/>
        </w:rPr>
        <w:t>engineering</w:t>
      </w:r>
      <w:proofErr w:type="spellEnd"/>
      <w:r w:rsidRPr="004D1F39">
        <w:rPr>
          <w:sz w:val="28"/>
          <w:szCs w:val="28"/>
        </w:rPr>
        <w:t xml:space="preserve">, то есть процесс, при котором одна группа разработчиков анализирует машинный код программы, составляет алгоритм данной программы на псевдокоде либо, если программа является драйвером какого-либо устройства, составляет исчерпывающие спецификации интересующего устройства. После получения спецификаций другая группа разработчиков пишет собственный драйвер на основе полученных спецификаций или алгоритмов. Такой подход позволяет избежать обвинений в нарушении авторских прав на исходную программу, так как по законам, к </w:t>
      </w:r>
      <w:proofErr w:type="gramStart"/>
      <w:r w:rsidRPr="004D1F39">
        <w:rPr>
          <w:sz w:val="28"/>
          <w:szCs w:val="28"/>
        </w:rPr>
        <w:lastRenderedPageBreak/>
        <w:t>примеру</w:t>
      </w:r>
      <w:proofErr w:type="gramEnd"/>
      <w:r w:rsidRPr="004D1F39">
        <w:rPr>
          <w:sz w:val="28"/>
          <w:szCs w:val="28"/>
        </w:rPr>
        <w:t xml:space="preserve"> в США, попадает под понятие «</w:t>
      </w:r>
      <w:proofErr w:type="spellStart"/>
      <w:r w:rsidRPr="004D1F39">
        <w:rPr>
          <w:sz w:val="28"/>
          <w:szCs w:val="28"/>
        </w:rPr>
        <w:t>fair</w:t>
      </w:r>
      <w:proofErr w:type="spellEnd"/>
      <w:r w:rsidRPr="004D1F39">
        <w:rPr>
          <w:sz w:val="28"/>
          <w:szCs w:val="28"/>
        </w:rPr>
        <w:t xml:space="preserve"> </w:t>
      </w:r>
      <w:proofErr w:type="spellStart"/>
      <w:r w:rsidRPr="004D1F39">
        <w:rPr>
          <w:sz w:val="28"/>
          <w:szCs w:val="28"/>
        </w:rPr>
        <w:t>use</w:t>
      </w:r>
      <w:proofErr w:type="spellEnd"/>
      <w:r w:rsidRPr="004D1F39">
        <w:rPr>
          <w:sz w:val="28"/>
          <w:szCs w:val="28"/>
        </w:rPr>
        <w:t xml:space="preserve">», то есть добросовестного использования оригинальной программы. Результат обратной разработки редко идентичен оригиналу, что и позволяет избежать ответственности перед законом, особенно при условии контроля отсутствия этой идентичности первой группой разработчиков и отсутствия </w:t>
      </w:r>
      <w:proofErr w:type="gramStart"/>
      <w:r w:rsidRPr="004D1F39">
        <w:rPr>
          <w:sz w:val="28"/>
          <w:szCs w:val="28"/>
        </w:rPr>
        <w:t>наруш</w:t>
      </w:r>
      <w:r w:rsidR="005011AC">
        <w:rPr>
          <w:sz w:val="28"/>
          <w:szCs w:val="28"/>
        </w:rPr>
        <w:t>ений</w:t>
      </w:r>
      <w:proofErr w:type="gramEnd"/>
      <w:r w:rsidR="005011AC">
        <w:rPr>
          <w:sz w:val="28"/>
          <w:szCs w:val="28"/>
        </w:rPr>
        <w:t xml:space="preserve"> торговых марок и патентов</w:t>
      </w:r>
      <w:r w:rsidR="003B5A71" w:rsidRPr="003B5A71">
        <w:rPr>
          <w:sz w:val="28"/>
          <w:szCs w:val="28"/>
        </w:rPr>
        <w:t>[7]</w:t>
      </w:r>
      <w:r w:rsidR="005011AC">
        <w:rPr>
          <w:sz w:val="28"/>
          <w:szCs w:val="28"/>
        </w:rPr>
        <w:t>.</w:t>
      </w:r>
    </w:p>
    <w:p w:rsidR="005011AC" w:rsidRPr="005011AC" w:rsidRDefault="005011AC" w:rsidP="005011AC">
      <w:pPr>
        <w:pStyle w:val="2"/>
      </w:pPr>
      <w:bookmarkStart w:id="5" w:name="_Toc27988614"/>
      <w:r>
        <w:t>Понятие «реинжиниринга ИС»</w:t>
      </w:r>
      <w:bookmarkEnd w:id="5"/>
    </w:p>
    <w:p w:rsidR="005011AC" w:rsidRPr="005011AC" w:rsidRDefault="005011AC" w:rsidP="005011AC">
      <w:pPr>
        <w:tabs>
          <w:tab w:val="left" w:pos="1134"/>
        </w:tabs>
        <w:spacing w:line="360" w:lineRule="auto"/>
        <w:ind w:firstLine="709"/>
        <w:jc w:val="both"/>
        <w:rPr>
          <w:sz w:val="28"/>
          <w:szCs w:val="28"/>
        </w:rPr>
      </w:pPr>
      <w:r w:rsidRPr="005011AC">
        <w:rPr>
          <w:sz w:val="28"/>
          <w:szCs w:val="28"/>
        </w:rPr>
        <w:t>Сразу следует признать, что в настоящий момент понятие «реинжиниринг ИС» не является повсеместно устоявшимся. Как следствие довольно часто возникает определенная терминологическая путаница. Авторами исследуются одни и те же проблемы, подходы, методы и технологии их решения, однако в качестве базовых понятий, наряду с «р</w:t>
      </w:r>
      <w:r>
        <w:rPr>
          <w:sz w:val="28"/>
          <w:szCs w:val="28"/>
        </w:rPr>
        <w:t>еинжинирингом ИС»</w:t>
      </w:r>
      <w:r w:rsidRPr="005011AC">
        <w:rPr>
          <w:sz w:val="28"/>
          <w:szCs w:val="28"/>
        </w:rPr>
        <w:t xml:space="preserve"> употребляются «эволюция </w:t>
      </w:r>
      <w:r>
        <w:rPr>
          <w:sz w:val="28"/>
          <w:szCs w:val="28"/>
        </w:rPr>
        <w:t>ИС», «миграция ИС»</w:t>
      </w:r>
      <w:r w:rsidRPr="005011AC">
        <w:rPr>
          <w:sz w:val="28"/>
          <w:szCs w:val="28"/>
        </w:rPr>
        <w:t>, «модернизация ИС</w:t>
      </w:r>
      <w:r>
        <w:rPr>
          <w:sz w:val="28"/>
          <w:szCs w:val="28"/>
        </w:rPr>
        <w:t>», «реструктуризация ИС».</w:t>
      </w:r>
    </w:p>
    <w:p w:rsidR="005011AC" w:rsidRPr="005011AC" w:rsidRDefault="005011AC" w:rsidP="005011AC">
      <w:pPr>
        <w:tabs>
          <w:tab w:val="left" w:pos="1134"/>
        </w:tabs>
        <w:spacing w:line="360" w:lineRule="auto"/>
        <w:ind w:firstLine="709"/>
        <w:jc w:val="both"/>
        <w:rPr>
          <w:sz w:val="28"/>
          <w:szCs w:val="28"/>
        </w:rPr>
      </w:pPr>
      <w:r w:rsidRPr="005011AC">
        <w:rPr>
          <w:sz w:val="28"/>
          <w:szCs w:val="28"/>
        </w:rPr>
        <w:t>Нельзя отрицать, что деятельность по миграции ИС имеет определенную специфику (окраску) по отношению к деятельности по модернизации ИС. Однако, принимая во внимание определение ре</w:t>
      </w:r>
      <w:r>
        <w:rPr>
          <w:sz w:val="28"/>
          <w:szCs w:val="28"/>
        </w:rPr>
        <w:t xml:space="preserve">инжиниринга ИС, приводимое в: </w:t>
      </w:r>
      <w:r w:rsidRPr="005011AC">
        <w:rPr>
          <w:sz w:val="28"/>
          <w:szCs w:val="28"/>
        </w:rPr>
        <w:t>«Реинжиниринг представляет собой систематическую трансформацию существующей системы с целью улучшения ее характеристик качества, поддерживаемой ею функциональности, понижения стоимости ее сопровождения, вероятности возникновения значимых для заказчика рисков, уменьшения сроков р</w:t>
      </w:r>
      <w:r>
        <w:rPr>
          <w:sz w:val="28"/>
          <w:szCs w:val="28"/>
        </w:rPr>
        <w:t>абот по сопровождению системы». С</w:t>
      </w:r>
      <w:r w:rsidRPr="005011AC">
        <w:rPr>
          <w:sz w:val="28"/>
          <w:szCs w:val="28"/>
        </w:rPr>
        <w:t xml:space="preserve">тановится очевидным, что и миграция, и модернизация ИС являются частью деятельности по реинжинирингу ИС. Как результат, подходы, методы и технологии миграции, модернизации, эволюции ИС, следует считать частью методологического и инструментально - технологического обеспечения </w:t>
      </w:r>
      <w:r>
        <w:rPr>
          <w:sz w:val="28"/>
          <w:szCs w:val="28"/>
        </w:rPr>
        <w:t>процесса реинжиниринга ИС.</w:t>
      </w:r>
    </w:p>
    <w:p w:rsidR="005011AC" w:rsidRPr="005011AC" w:rsidRDefault="005011AC" w:rsidP="005011AC">
      <w:pPr>
        <w:tabs>
          <w:tab w:val="left" w:pos="1134"/>
        </w:tabs>
        <w:spacing w:line="360" w:lineRule="auto"/>
        <w:ind w:firstLine="709"/>
        <w:jc w:val="both"/>
        <w:rPr>
          <w:sz w:val="28"/>
          <w:szCs w:val="28"/>
        </w:rPr>
      </w:pPr>
      <w:r w:rsidRPr="005011AC">
        <w:rPr>
          <w:sz w:val="28"/>
          <w:szCs w:val="28"/>
        </w:rPr>
        <w:t>Такой взгляд на реинжиниринг ИС согласуется с таксономией, вводи</w:t>
      </w:r>
      <w:r>
        <w:rPr>
          <w:sz w:val="28"/>
          <w:szCs w:val="28"/>
        </w:rPr>
        <w:t>мой в ряде работ</w:t>
      </w:r>
      <w:r w:rsidRPr="005011AC">
        <w:rPr>
          <w:sz w:val="28"/>
          <w:szCs w:val="28"/>
        </w:rPr>
        <w:t xml:space="preserve">. В этих работах авторами делается попытка выстроить систему </w:t>
      </w:r>
      <w:r w:rsidRPr="005011AC">
        <w:rPr>
          <w:sz w:val="28"/>
          <w:szCs w:val="28"/>
        </w:rPr>
        <w:lastRenderedPageBreak/>
        <w:t>понятий, соотносимых с данным</w:t>
      </w:r>
      <w:r w:rsidR="00FD0F45">
        <w:rPr>
          <w:sz w:val="28"/>
          <w:szCs w:val="28"/>
        </w:rPr>
        <w:t xml:space="preserve"> видом деятельности. Так, в </w:t>
      </w:r>
      <w:r w:rsidRPr="005011AC">
        <w:rPr>
          <w:sz w:val="28"/>
          <w:szCs w:val="28"/>
        </w:rPr>
        <w:t xml:space="preserve"> реинжиниринг ИС определяется как «исследование (изучение, обследование) и перестройка исходной системы с целью ее воссоздания в новой форме с последующей</w:t>
      </w:r>
      <w:r w:rsidR="00FD0F45">
        <w:rPr>
          <w:sz w:val="28"/>
          <w:szCs w:val="28"/>
        </w:rPr>
        <w:t xml:space="preserve"> реализацией этой новой формы</w:t>
      </w:r>
      <w:r w:rsidRPr="005011AC">
        <w:rPr>
          <w:sz w:val="28"/>
          <w:szCs w:val="28"/>
        </w:rPr>
        <w:t>. Далее, в контексте деятельности по реинжинирингу вводятся и определ</w:t>
      </w:r>
      <w:r>
        <w:rPr>
          <w:sz w:val="28"/>
          <w:szCs w:val="28"/>
        </w:rPr>
        <w:t>яются такие важные понятия, как:</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r w:rsidRPr="005011AC">
        <w:rPr>
          <w:sz w:val="28"/>
          <w:szCs w:val="28"/>
        </w:rPr>
        <w:t>прямой инжиниринг (</w:t>
      </w:r>
      <w:proofErr w:type="spellStart"/>
      <w:r w:rsidRPr="005011AC">
        <w:rPr>
          <w:sz w:val="28"/>
          <w:szCs w:val="28"/>
        </w:rPr>
        <w:t>Forward</w:t>
      </w:r>
      <w:proofErr w:type="spellEnd"/>
      <w:r w:rsidRPr="005011AC">
        <w:rPr>
          <w:sz w:val="28"/>
          <w:szCs w:val="28"/>
        </w:rPr>
        <w:t xml:space="preserve"> </w:t>
      </w:r>
      <w:proofErr w:type="spellStart"/>
      <w:r w:rsidRPr="005011AC">
        <w:rPr>
          <w:sz w:val="28"/>
          <w:szCs w:val="28"/>
        </w:rPr>
        <w:t>engineering</w:t>
      </w:r>
      <w:proofErr w:type="spellEnd"/>
      <w:r w:rsidRPr="005011AC">
        <w:rPr>
          <w:sz w:val="28"/>
          <w:szCs w:val="28"/>
        </w:rPr>
        <w:t>);</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proofErr w:type="spellStart"/>
      <w:r w:rsidRPr="005011AC">
        <w:rPr>
          <w:sz w:val="28"/>
          <w:szCs w:val="28"/>
        </w:rPr>
        <w:t>редокументирование</w:t>
      </w:r>
      <w:proofErr w:type="spellEnd"/>
      <w:r w:rsidRPr="005011AC">
        <w:rPr>
          <w:sz w:val="28"/>
          <w:szCs w:val="28"/>
        </w:rPr>
        <w:t xml:space="preserve"> (</w:t>
      </w:r>
      <w:proofErr w:type="spellStart"/>
      <w:r w:rsidRPr="005011AC">
        <w:rPr>
          <w:sz w:val="28"/>
          <w:szCs w:val="28"/>
        </w:rPr>
        <w:t>Redocumentation</w:t>
      </w:r>
      <w:proofErr w:type="spellEnd"/>
      <w:r w:rsidRPr="005011AC">
        <w:rPr>
          <w:sz w:val="28"/>
          <w:szCs w:val="28"/>
        </w:rPr>
        <w:t>);</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proofErr w:type="spellStart"/>
      <w:r w:rsidRPr="005011AC">
        <w:rPr>
          <w:sz w:val="28"/>
          <w:szCs w:val="28"/>
        </w:rPr>
        <w:t>рефакторинг</w:t>
      </w:r>
      <w:proofErr w:type="spellEnd"/>
      <w:r w:rsidRPr="005011AC">
        <w:rPr>
          <w:sz w:val="28"/>
          <w:szCs w:val="28"/>
        </w:rPr>
        <w:t xml:space="preserve"> (</w:t>
      </w:r>
      <w:proofErr w:type="spellStart"/>
      <w:r w:rsidRPr="005011AC">
        <w:rPr>
          <w:sz w:val="28"/>
          <w:szCs w:val="28"/>
        </w:rPr>
        <w:t>Refactoring</w:t>
      </w:r>
      <w:proofErr w:type="spellEnd"/>
      <w:r w:rsidRPr="005011AC">
        <w:rPr>
          <w:sz w:val="28"/>
          <w:szCs w:val="28"/>
        </w:rPr>
        <w:t>);</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r w:rsidRPr="005011AC">
        <w:rPr>
          <w:sz w:val="28"/>
          <w:szCs w:val="28"/>
        </w:rPr>
        <w:t>реструктуризация (</w:t>
      </w:r>
      <w:proofErr w:type="spellStart"/>
      <w:r w:rsidRPr="005011AC">
        <w:rPr>
          <w:sz w:val="28"/>
          <w:szCs w:val="28"/>
        </w:rPr>
        <w:t>Restructuring</w:t>
      </w:r>
      <w:proofErr w:type="spellEnd"/>
      <w:r w:rsidRPr="005011AC">
        <w:rPr>
          <w:sz w:val="28"/>
          <w:szCs w:val="28"/>
        </w:rPr>
        <w:t>);</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r w:rsidRPr="005011AC">
        <w:rPr>
          <w:sz w:val="28"/>
          <w:szCs w:val="28"/>
        </w:rPr>
        <w:t>переориентация (</w:t>
      </w:r>
      <w:proofErr w:type="spellStart"/>
      <w:r w:rsidRPr="005011AC">
        <w:rPr>
          <w:sz w:val="28"/>
          <w:szCs w:val="28"/>
        </w:rPr>
        <w:t>Retargeting</w:t>
      </w:r>
      <w:proofErr w:type="spellEnd"/>
      <w:r w:rsidRPr="005011AC">
        <w:rPr>
          <w:sz w:val="28"/>
          <w:szCs w:val="28"/>
        </w:rPr>
        <w:t>);</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r w:rsidRPr="005011AC">
        <w:rPr>
          <w:sz w:val="28"/>
          <w:szCs w:val="28"/>
        </w:rPr>
        <w:t>обратный инжиниринг (обратное проектирование) (</w:t>
      </w:r>
      <w:proofErr w:type="spellStart"/>
      <w:r w:rsidRPr="005011AC">
        <w:rPr>
          <w:sz w:val="28"/>
          <w:szCs w:val="28"/>
        </w:rPr>
        <w:t>Reverse</w:t>
      </w:r>
      <w:proofErr w:type="spellEnd"/>
      <w:r w:rsidRPr="005011AC">
        <w:rPr>
          <w:sz w:val="28"/>
          <w:szCs w:val="28"/>
        </w:rPr>
        <w:t xml:space="preserve"> </w:t>
      </w:r>
      <w:proofErr w:type="spellStart"/>
      <w:r w:rsidRPr="005011AC">
        <w:rPr>
          <w:sz w:val="28"/>
          <w:szCs w:val="28"/>
        </w:rPr>
        <w:t>engineering</w:t>
      </w:r>
      <w:proofErr w:type="spellEnd"/>
      <w:r w:rsidRPr="005011AC">
        <w:rPr>
          <w:sz w:val="28"/>
          <w:szCs w:val="28"/>
        </w:rPr>
        <w:t>);</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r w:rsidRPr="005011AC">
        <w:rPr>
          <w:sz w:val="28"/>
          <w:szCs w:val="28"/>
        </w:rPr>
        <w:t>сопровождение программных продуктов (</w:t>
      </w:r>
      <w:proofErr w:type="spellStart"/>
      <w:r w:rsidRPr="005011AC">
        <w:rPr>
          <w:sz w:val="28"/>
          <w:szCs w:val="28"/>
        </w:rPr>
        <w:t>Software</w:t>
      </w:r>
      <w:proofErr w:type="spellEnd"/>
      <w:r w:rsidRPr="005011AC">
        <w:rPr>
          <w:sz w:val="28"/>
          <w:szCs w:val="28"/>
        </w:rPr>
        <w:t xml:space="preserve"> </w:t>
      </w:r>
      <w:proofErr w:type="spellStart"/>
      <w:r w:rsidRPr="005011AC">
        <w:rPr>
          <w:sz w:val="28"/>
          <w:szCs w:val="28"/>
        </w:rPr>
        <w:t>maintenance</w:t>
      </w:r>
      <w:proofErr w:type="spellEnd"/>
      <w:r w:rsidRPr="005011AC">
        <w:rPr>
          <w:sz w:val="28"/>
          <w:szCs w:val="28"/>
        </w:rPr>
        <w:t>);</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r w:rsidRPr="005011AC">
        <w:rPr>
          <w:sz w:val="28"/>
          <w:szCs w:val="28"/>
        </w:rPr>
        <w:t>трансляция исходного кода (</w:t>
      </w:r>
      <w:proofErr w:type="spellStart"/>
      <w:r w:rsidRPr="005011AC">
        <w:rPr>
          <w:sz w:val="28"/>
          <w:szCs w:val="28"/>
        </w:rPr>
        <w:t>Source</w:t>
      </w:r>
      <w:proofErr w:type="spellEnd"/>
      <w:r w:rsidRPr="005011AC">
        <w:rPr>
          <w:sz w:val="28"/>
          <w:szCs w:val="28"/>
        </w:rPr>
        <w:t xml:space="preserve"> </w:t>
      </w:r>
      <w:proofErr w:type="spellStart"/>
      <w:r w:rsidRPr="005011AC">
        <w:rPr>
          <w:sz w:val="28"/>
          <w:szCs w:val="28"/>
        </w:rPr>
        <w:t>Code</w:t>
      </w:r>
      <w:proofErr w:type="spellEnd"/>
      <w:r w:rsidRPr="005011AC">
        <w:rPr>
          <w:sz w:val="28"/>
          <w:szCs w:val="28"/>
        </w:rPr>
        <w:t xml:space="preserve"> </w:t>
      </w:r>
      <w:proofErr w:type="spellStart"/>
      <w:r w:rsidRPr="005011AC">
        <w:rPr>
          <w:sz w:val="28"/>
          <w:szCs w:val="28"/>
        </w:rPr>
        <w:t>Translation</w:t>
      </w:r>
      <w:proofErr w:type="spellEnd"/>
      <w:r w:rsidRPr="005011AC">
        <w:rPr>
          <w:sz w:val="28"/>
          <w:szCs w:val="28"/>
        </w:rPr>
        <w:t>);</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r w:rsidRPr="005011AC">
        <w:rPr>
          <w:sz w:val="28"/>
          <w:szCs w:val="28"/>
        </w:rPr>
        <w:t>и т.д.</w:t>
      </w:r>
    </w:p>
    <w:p w:rsidR="005011AC" w:rsidRPr="000C6115" w:rsidRDefault="005011AC" w:rsidP="005011AC">
      <w:pPr>
        <w:tabs>
          <w:tab w:val="left" w:pos="1134"/>
        </w:tabs>
        <w:spacing w:line="360" w:lineRule="auto"/>
        <w:ind w:firstLine="709"/>
        <w:jc w:val="both"/>
        <w:rPr>
          <w:sz w:val="28"/>
          <w:szCs w:val="28"/>
        </w:rPr>
      </w:pPr>
      <w:r w:rsidRPr="005011AC">
        <w:rPr>
          <w:sz w:val="28"/>
          <w:szCs w:val="28"/>
        </w:rPr>
        <w:t xml:space="preserve">Перечисленные понятия раскрывают понятие «реинжиниринг ИС», а соотносимая с ними деятельность рассматривается либо как одна из форм реинжиниринга ИС, либо как </w:t>
      </w:r>
      <w:proofErr w:type="spellStart"/>
      <w:r w:rsidRPr="005011AC">
        <w:rPr>
          <w:sz w:val="28"/>
          <w:szCs w:val="28"/>
        </w:rPr>
        <w:t>подпроцесс</w:t>
      </w:r>
      <w:proofErr w:type="spellEnd"/>
      <w:r w:rsidRPr="005011AC">
        <w:rPr>
          <w:sz w:val="28"/>
          <w:szCs w:val="28"/>
        </w:rPr>
        <w:t xml:space="preserve"> процесса реинжиниринга. Определения этих и других понятий приводятся в приложении к данной статье в глоссарии понятий и терминов. При этом в тех случаях, когда проявлялись отличия в определении того или иного понятия, в глоссарий включались альтернативные варианты определения, а при необходимости, и поясняющие определение комментарии</w:t>
      </w:r>
      <w:r w:rsidR="003B5A71" w:rsidRPr="003B5A71">
        <w:rPr>
          <w:sz w:val="28"/>
          <w:szCs w:val="28"/>
        </w:rPr>
        <w:t>[8]</w:t>
      </w:r>
      <w:r w:rsidRPr="005011AC">
        <w:rPr>
          <w:sz w:val="28"/>
          <w:szCs w:val="28"/>
        </w:rPr>
        <w:t>.</w:t>
      </w:r>
    </w:p>
    <w:p w:rsidR="000C6115" w:rsidRPr="003B5A71" w:rsidRDefault="000C6115" w:rsidP="005011AC">
      <w:pPr>
        <w:tabs>
          <w:tab w:val="left" w:pos="1134"/>
        </w:tabs>
        <w:spacing w:line="360" w:lineRule="auto"/>
        <w:ind w:firstLine="709"/>
        <w:jc w:val="both"/>
        <w:rPr>
          <w:sz w:val="28"/>
          <w:szCs w:val="28"/>
        </w:rPr>
      </w:pPr>
    </w:p>
    <w:p w:rsidR="003B5A71" w:rsidRPr="003B5A71" w:rsidRDefault="003B5A71" w:rsidP="005011AC">
      <w:pPr>
        <w:tabs>
          <w:tab w:val="left" w:pos="1134"/>
        </w:tabs>
        <w:spacing w:line="360" w:lineRule="auto"/>
        <w:ind w:firstLine="709"/>
        <w:jc w:val="both"/>
        <w:rPr>
          <w:sz w:val="28"/>
          <w:szCs w:val="28"/>
        </w:rPr>
      </w:pPr>
    </w:p>
    <w:p w:rsidR="000C6115" w:rsidRPr="000C6115" w:rsidRDefault="000C6115" w:rsidP="000C6115">
      <w:pPr>
        <w:pStyle w:val="af0"/>
      </w:pPr>
      <w:r w:rsidRPr="000C6115">
        <w:lastRenderedPageBreak/>
        <w:t>СПИСОК ЛИТЕРАТУРЫ</w:t>
      </w:r>
    </w:p>
    <w:p w:rsidR="00FD0F45" w:rsidRPr="00F8322D" w:rsidRDefault="00FD0F45" w:rsidP="00F8322D">
      <w:pPr>
        <w:pStyle w:val="ad"/>
        <w:numPr>
          <w:ilvl w:val="0"/>
          <w:numId w:val="15"/>
        </w:numPr>
        <w:tabs>
          <w:tab w:val="left" w:pos="1134"/>
        </w:tabs>
        <w:spacing w:line="360" w:lineRule="auto"/>
        <w:ind w:left="0" w:firstLine="709"/>
        <w:jc w:val="both"/>
        <w:rPr>
          <w:sz w:val="28"/>
          <w:szCs w:val="28"/>
        </w:rPr>
      </w:pPr>
      <w:r w:rsidRPr="00F8322D">
        <w:rPr>
          <w:sz w:val="28"/>
          <w:szCs w:val="28"/>
        </w:rPr>
        <w:t>ГОСТ 33707-2016 (</w:t>
      </w:r>
      <w:r w:rsidRPr="00F8322D">
        <w:rPr>
          <w:sz w:val="28"/>
          <w:szCs w:val="28"/>
          <w:lang w:val="en-US"/>
        </w:rPr>
        <w:t>ISO</w:t>
      </w:r>
      <w:r w:rsidRPr="00F8322D">
        <w:rPr>
          <w:sz w:val="28"/>
          <w:szCs w:val="28"/>
        </w:rPr>
        <w:t>/</w:t>
      </w:r>
      <w:r w:rsidRPr="00F8322D">
        <w:rPr>
          <w:sz w:val="28"/>
          <w:szCs w:val="28"/>
          <w:lang w:val="en-US"/>
        </w:rPr>
        <w:t>IEC</w:t>
      </w:r>
      <w:r w:rsidRPr="00F8322D">
        <w:rPr>
          <w:sz w:val="28"/>
          <w:szCs w:val="28"/>
        </w:rPr>
        <w:t xml:space="preserve"> 2382:2015) Информационные технологии (</w:t>
      </w:r>
      <w:proofErr w:type="gramStart"/>
      <w:r w:rsidRPr="00F8322D">
        <w:rPr>
          <w:sz w:val="28"/>
          <w:szCs w:val="28"/>
        </w:rPr>
        <w:t>ИТ</w:t>
      </w:r>
      <w:proofErr w:type="gramEnd"/>
      <w:r w:rsidRPr="00F8322D">
        <w:rPr>
          <w:sz w:val="28"/>
          <w:szCs w:val="28"/>
        </w:rPr>
        <w:t>). Словарь. Утвержден и введен в действие приказом Федерального агентства по техническому регулированию и метрологии с 1 сентября 2017 г. Дата обращения 23.12.2019</w:t>
      </w:r>
      <w:r w:rsidR="00F8322D" w:rsidRPr="00F8322D">
        <w:rPr>
          <w:sz w:val="28"/>
          <w:szCs w:val="28"/>
        </w:rPr>
        <w:t>;</w:t>
      </w:r>
    </w:p>
    <w:p w:rsidR="000C6115" w:rsidRPr="00F8322D" w:rsidRDefault="000C6115" w:rsidP="00F8322D">
      <w:pPr>
        <w:pStyle w:val="ad"/>
        <w:numPr>
          <w:ilvl w:val="0"/>
          <w:numId w:val="15"/>
        </w:numPr>
        <w:tabs>
          <w:tab w:val="left" w:pos="1134"/>
        </w:tabs>
        <w:spacing w:line="360" w:lineRule="auto"/>
        <w:ind w:left="0" w:firstLine="709"/>
        <w:jc w:val="both"/>
        <w:rPr>
          <w:sz w:val="28"/>
          <w:szCs w:val="28"/>
        </w:rPr>
      </w:pPr>
      <w:r w:rsidRPr="00F8322D">
        <w:rPr>
          <w:sz w:val="28"/>
          <w:szCs w:val="28"/>
        </w:rPr>
        <w:t>Гирш Э. А. «Сложность в</w:t>
      </w:r>
      <w:r w:rsidR="00AD5442" w:rsidRPr="00F8322D">
        <w:rPr>
          <w:sz w:val="28"/>
          <w:szCs w:val="28"/>
        </w:rPr>
        <w:t xml:space="preserve">ычислений и основы криптографии» – https://web.archive.org/web/20120925063046/http://compscicenter.ru/program/course/Cryptography2012 </w:t>
      </w:r>
      <w:r w:rsidR="00AD5442" w:rsidRPr="00F8322D">
        <w:rPr>
          <w:sz w:val="28"/>
          <w:szCs w:val="28"/>
        </w:rPr>
        <w:t>–</w:t>
      </w:r>
      <w:r w:rsidR="00AD5442" w:rsidRPr="00F8322D">
        <w:rPr>
          <w:sz w:val="28"/>
          <w:szCs w:val="28"/>
        </w:rPr>
        <w:t xml:space="preserve"> свободный. Дата обращения 21.12.2019;</w:t>
      </w:r>
    </w:p>
    <w:p w:rsidR="000C6115" w:rsidRPr="00F8322D" w:rsidRDefault="000C6115" w:rsidP="00F8322D">
      <w:pPr>
        <w:pStyle w:val="ad"/>
        <w:numPr>
          <w:ilvl w:val="0"/>
          <w:numId w:val="15"/>
        </w:numPr>
        <w:tabs>
          <w:tab w:val="left" w:pos="1134"/>
        </w:tabs>
        <w:spacing w:line="360" w:lineRule="auto"/>
        <w:ind w:left="0" w:firstLine="709"/>
        <w:jc w:val="both"/>
        <w:rPr>
          <w:sz w:val="28"/>
          <w:szCs w:val="28"/>
        </w:rPr>
      </w:pPr>
      <w:r w:rsidRPr="00F8322D">
        <w:rPr>
          <w:sz w:val="28"/>
          <w:szCs w:val="28"/>
        </w:rPr>
        <w:t>Юрий Лифшиц «Современные задачи теоретической информатики»</w:t>
      </w:r>
      <w:r w:rsidR="00AD5442" w:rsidRPr="00F8322D">
        <w:rPr>
          <w:sz w:val="28"/>
          <w:szCs w:val="28"/>
        </w:rPr>
        <w:t xml:space="preserve"> </w:t>
      </w:r>
      <w:r w:rsidR="00AD5442" w:rsidRPr="00F8322D">
        <w:rPr>
          <w:sz w:val="28"/>
          <w:szCs w:val="28"/>
        </w:rPr>
        <w:t xml:space="preserve">– </w:t>
      </w:r>
      <w:r w:rsidR="00AD5442" w:rsidRPr="00F8322D">
        <w:rPr>
          <w:sz w:val="28"/>
          <w:szCs w:val="28"/>
        </w:rPr>
        <w:t xml:space="preserve">http://yury.name/modern/ </w:t>
      </w:r>
      <w:r w:rsidR="00AD5442" w:rsidRPr="00F8322D">
        <w:rPr>
          <w:sz w:val="28"/>
          <w:szCs w:val="28"/>
        </w:rPr>
        <w:t>–</w:t>
      </w:r>
      <w:r w:rsidR="00AD5442" w:rsidRPr="00F8322D">
        <w:rPr>
          <w:sz w:val="28"/>
          <w:szCs w:val="28"/>
        </w:rPr>
        <w:t xml:space="preserve"> свободный. Дата обращения 22.12.2019;</w:t>
      </w:r>
    </w:p>
    <w:p w:rsidR="000C6115" w:rsidRDefault="000C6115" w:rsidP="00F8322D">
      <w:pPr>
        <w:pStyle w:val="ad"/>
        <w:numPr>
          <w:ilvl w:val="0"/>
          <w:numId w:val="15"/>
        </w:numPr>
        <w:tabs>
          <w:tab w:val="left" w:pos="1134"/>
        </w:tabs>
        <w:spacing w:line="360" w:lineRule="auto"/>
        <w:ind w:left="0" w:firstLine="709"/>
        <w:jc w:val="both"/>
        <w:rPr>
          <w:sz w:val="28"/>
          <w:szCs w:val="28"/>
        </w:rPr>
      </w:pPr>
      <w:r w:rsidRPr="00F8322D">
        <w:rPr>
          <w:sz w:val="28"/>
          <w:szCs w:val="28"/>
        </w:rPr>
        <w:t>А. А. Разборов. О сложности вычислений // Математическ</w:t>
      </w:r>
      <w:r w:rsidR="00AD5442" w:rsidRPr="00F8322D">
        <w:rPr>
          <w:sz w:val="28"/>
          <w:szCs w:val="28"/>
        </w:rPr>
        <w:t xml:space="preserve">ое просвещение. </w:t>
      </w:r>
      <w:r w:rsidR="00AD5442" w:rsidRPr="00F8322D">
        <w:rPr>
          <w:sz w:val="28"/>
          <w:szCs w:val="28"/>
        </w:rPr>
        <w:t>–</w:t>
      </w:r>
      <w:r w:rsidR="00AD5442" w:rsidRPr="00F8322D">
        <w:rPr>
          <w:sz w:val="28"/>
          <w:szCs w:val="28"/>
        </w:rPr>
        <w:t xml:space="preserve"> МЦНМО, 1999. </w:t>
      </w:r>
      <w:r w:rsidR="00AD5442" w:rsidRPr="00F8322D">
        <w:rPr>
          <w:sz w:val="28"/>
          <w:szCs w:val="28"/>
        </w:rPr>
        <w:t>–</w:t>
      </w:r>
      <w:r w:rsidRPr="00F8322D">
        <w:rPr>
          <w:sz w:val="28"/>
          <w:szCs w:val="28"/>
        </w:rPr>
        <w:t xml:space="preserve"> № </w:t>
      </w:r>
      <w:r w:rsidR="00AD5442" w:rsidRPr="00F8322D">
        <w:rPr>
          <w:sz w:val="28"/>
          <w:szCs w:val="28"/>
        </w:rPr>
        <w:t xml:space="preserve">3. </w:t>
      </w:r>
      <w:r w:rsidR="00AD5442" w:rsidRPr="00F8322D">
        <w:rPr>
          <w:sz w:val="28"/>
          <w:szCs w:val="28"/>
        </w:rPr>
        <w:t>–</w:t>
      </w:r>
      <w:r w:rsidR="00AD5442" w:rsidRPr="00F8322D">
        <w:rPr>
          <w:sz w:val="28"/>
          <w:szCs w:val="28"/>
        </w:rPr>
        <w:t xml:space="preserve"> С. 127-</w:t>
      </w:r>
      <w:r w:rsidRPr="00F8322D">
        <w:rPr>
          <w:sz w:val="28"/>
          <w:szCs w:val="28"/>
        </w:rPr>
        <w:t>141</w:t>
      </w:r>
      <w:r w:rsidR="00F8322D" w:rsidRPr="00F8322D">
        <w:rPr>
          <w:sz w:val="28"/>
          <w:szCs w:val="28"/>
        </w:rPr>
        <w:t>;</w:t>
      </w:r>
    </w:p>
    <w:p w:rsidR="00F8322D" w:rsidRPr="00F8322D" w:rsidRDefault="00F8322D" w:rsidP="003B5A71">
      <w:pPr>
        <w:pStyle w:val="ad"/>
        <w:numPr>
          <w:ilvl w:val="0"/>
          <w:numId w:val="15"/>
        </w:numPr>
        <w:tabs>
          <w:tab w:val="left" w:pos="1134"/>
        </w:tabs>
        <w:spacing w:line="360" w:lineRule="auto"/>
        <w:ind w:left="0" w:firstLine="709"/>
        <w:jc w:val="both"/>
        <w:rPr>
          <w:sz w:val="28"/>
          <w:szCs w:val="28"/>
        </w:rPr>
      </w:pPr>
      <w:r w:rsidRPr="00F8322D">
        <w:rPr>
          <w:sz w:val="28"/>
          <w:szCs w:val="28"/>
        </w:rPr>
        <w:t xml:space="preserve">ГОСТ </w:t>
      </w:r>
      <w:proofErr w:type="gramStart"/>
      <w:r w:rsidRPr="00F8322D">
        <w:rPr>
          <w:sz w:val="28"/>
          <w:szCs w:val="28"/>
        </w:rPr>
        <w:t>Р</w:t>
      </w:r>
      <w:proofErr w:type="gramEnd"/>
      <w:r w:rsidRPr="00F8322D">
        <w:rPr>
          <w:sz w:val="28"/>
          <w:szCs w:val="28"/>
        </w:rPr>
        <w:t xml:space="preserve"> 57306-2016 </w:t>
      </w:r>
      <w:proofErr w:type="spellStart"/>
      <w:r w:rsidRPr="00F8322D">
        <w:rPr>
          <w:sz w:val="28"/>
          <w:szCs w:val="28"/>
        </w:rPr>
        <w:t>Инжинириг</w:t>
      </w:r>
      <w:proofErr w:type="spellEnd"/>
      <w:r w:rsidRPr="00F8322D">
        <w:rPr>
          <w:sz w:val="28"/>
          <w:szCs w:val="28"/>
        </w:rPr>
        <w:t>. Терминология и основные понятия в области инжиниринга</w:t>
      </w:r>
      <w:proofErr w:type="gramStart"/>
      <w:r w:rsidR="003B5A71">
        <w:rPr>
          <w:sz w:val="28"/>
          <w:szCs w:val="28"/>
        </w:rPr>
        <w:t>.</w:t>
      </w:r>
      <w:proofErr w:type="gramEnd"/>
      <w:r w:rsidR="003B5A71">
        <w:rPr>
          <w:sz w:val="28"/>
          <w:szCs w:val="28"/>
        </w:rPr>
        <w:t xml:space="preserve"> У</w:t>
      </w:r>
      <w:r w:rsidR="003B5A71" w:rsidRPr="003B5A71">
        <w:rPr>
          <w:sz w:val="28"/>
          <w:szCs w:val="28"/>
        </w:rPr>
        <w:t>твержден и введен в действие Приказом Федерального агентства по техническому регулированию и метрологии от 30 ноября 2016 г. N 1907-ст</w:t>
      </w:r>
      <w:r w:rsidR="003B5A71">
        <w:rPr>
          <w:sz w:val="28"/>
          <w:szCs w:val="28"/>
        </w:rPr>
        <w:t>.</w:t>
      </w:r>
      <w:proofErr w:type="gramStart"/>
      <w:r w:rsidR="003B5A71">
        <w:rPr>
          <w:sz w:val="28"/>
          <w:szCs w:val="28"/>
        </w:rPr>
        <w:t xml:space="preserve"> </w:t>
      </w:r>
      <w:proofErr w:type="gramEnd"/>
      <w:r w:rsidR="003B5A71" w:rsidRPr="00F8322D">
        <w:rPr>
          <w:sz w:val="28"/>
          <w:szCs w:val="28"/>
        </w:rPr>
        <w:t>Дата обращения 23.12.2019</w:t>
      </w:r>
      <w:r>
        <w:rPr>
          <w:sz w:val="28"/>
          <w:szCs w:val="28"/>
        </w:rPr>
        <w:t>;</w:t>
      </w:r>
    </w:p>
    <w:p w:rsidR="000C6115" w:rsidRPr="00F8322D" w:rsidRDefault="000C6115" w:rsidP="00F8322D">
      <w:pPr>
        <w:pStyle w:val="ad"/>
        <w:numPr>
          <w:ilvl w:val="0"/>
          <w:numId w:val="15"/>
        </w:numPr>
        <w:tabs>
          <w:tab w:val="left" w:pos="1134"/>
        </w:tabs>
        <w:spacing w:line="360" w:lineRule="auto"/>
        <w:ind w:left="0" w:firstLine="709"/>
        <w:jc w:val="both"/>
        <w:rPr>
          <w:sz w:val="28"/>
          <w:szCs w:val="28"/>
          <w:lang w:val="en-US"/>
        </w:rPr>
      </w:pPr>
      <w:proofErr w:type="spellStart"/>
      <w:r w:rsidRPr="00F8322D">
        <w:rPr>
          <w:sz w:val="28"/>
          <w:szCs w:val="28"/>
          <w:lang w:val="en-US"/>
        </w:rPr>
        <w:t>Eilam</w:t>
      </w:r>
      <w:proofErr w:type="spellEnd"/>
      <w:r w:rsidRPr="00F8322D">
        <w:rPr>
          <w:sz w:val="28"/>
          <w:szCs w:val="28"/>
          <w:lang w:val="en-US"/>
        </w:rPr>
        <w:t xml:space="preserve">, </w:t>
      </w:r>
      <w:proofErr w:type="spellStart"/>
      <w:r w:rsidRPr="00F8322D">
        <w:rPr>
          <w:sz w:val="28"/>
          <w:szCs w:val="28"/>
          <w:lang w:val="en-US"/>
        </w:rPr>
        <w:t>Eldad</w:t>
      </w:r>
      <w:proofErr w:type="spellEnd"/>
      <w:r w:rsidRPr="00F8322D">
        <w:rPr>
          <w:sz w:val="28"/>
          <w:szCs w:val="28"/>
          <w:lang w:val="en-US"/>
        </w:rPr>
        <w:t xml:space="preserve"> (2005). Reversing: secrets of reverse</w:t>
      </w:r>
      <w:r w:rsidR="00A12CAC" w:rsidRPr="00F8322D">
        <w:rPr>
          <w:sz w:val="28"/>
          <w:szCs w:val="28"/>
          <w:lang w:val="en-US"/>
        </w:rPr>
        <w:t xml:space="preserve"> engineering – John Wiley &amp; Sons</w:t>
      </w:r>
      <w:proofErr w:type="gramStart"/>
      <w:r w:rsidR="00A12CAC" w:rsidRPr="00F8322D">
        <w:rPr>
          <w:sz w:val="28"/>
          <w:szCs w:val="28"/>
          <w:lang w:val="en-US"/>
        </w:rPr>
        <w:t xml:space="preserve">, </w:t>
      </w:r>
      <w:r w:rsidRPr="00F8322D">
        <w:rPr>
          <w:sz w:val="28"/>
          <w:szCs w:val="28"/>
          <w:lang w:val="en-US"/>
        </w:rPr>
        <w:t xml:space="preserve"> </w:t>
      </w:r>
      <w:r w:rsidR="00A12CAC" w:rsidRPr="00F8322D">
        <w:rPr>
          <w:sz w:val="28"/>
          <w:szCs w:val="28"/>
          <w:lang w:val="en-US"/>
        </w:rPr>
        <w:t>2008</w:t>
      </w:r>
      <w:proofErr w:type="gramEnd"/>
      <w:r w:rsidR="00A12CAC" w:rsidRPr="00F8322D">
        <w:rPr>
          <w:sz w:val="28"/>
          <w:szCs w:val="28"/>
          <w:lang w:val="en-US"/>
        </w:rPr>
        <w:t xml:space="preserve">. – </w:t>
      </w:r>
      <w:r w:rsidR="00A12CAC" w:rsidRPr="00F8322D">
        <w:rPr>
          <w:sz w:val="28"/>
          <w:szCs w:val="28"/>
        </w:rPr>
        <w:t>С</w:t>
      </w:r>
      <w:r w:rsidR="00A12CAC" w:rsidRPr="00F8322D">
        <w:rPr>
          <w:sz w:val="28"/>
          <w:szCs w:val="28"/>
          <w:lang w:val="en-US"/>
        </w:rPr>
        <w:t>. 624</w:t>
      </w:r>
      <w:r w:rsidR="00F8322D" w:rsidRPr="00F8322D">
        <w:rPr>
          <w:sz w:val="28"/>
          <w:szCs w:val="28"/>
          <w:lang w:val="en-US"/>
        </w:rPr>
        <w:t>;</w:t>
      </w:r>
    </w:p>
    <w:p w:rsidR="000C6115" w:rsidRPr="00F8322D" w:rsidRDefault="00A12CAC" w:rsidP="00F8322D">
      <w:pPr>
        <w:pStyle w:val="ad"/>
        <w:numPr>
          <w:ilvl w:val="0"/>
          <w:numId w:val="15"/>
        </w:numPr>
        <w:tabs>
          <w:tab w:val="left" w:pos="1134"/>
        </w:tabs>
        <w:spacing w:line="360" w:lineRule="auto"/>
        <w:ind w:left="0" w:firstLine="709"/>
        <w:jc w:val="both"/>
        <w:rPr>
          <w:sz w:val="28"/>
          <w:szCs w:val="28"/>
        </w:rPr>
      </w:pPr>
      <w:r w:rsidRPr="00F8322D">
        <w:rPr>
          <w:sz w:val="28"/>
          <w:szCs w:val="28"/>
          <w:lang w:val="en-US"/>
        </w:rPr>
        <w:t xml:space="preserve">Ken, Thayer. </w:t>
      </w:r>
      <w:r w:rsidR="000C6115" w:rsidRPr="00F8322D">
        <w:rPr>
          <w:sz w:val="28"/>
          <w:szCs w:val="28"/>
          <w:lang w:val="en-US"/>
        </w:rPr>
        <w:t>How D</w:t>
      </w:r>
      <w:r w:rsidRPr="00F8322D">
        <w:rPr>
          <w:sz w:val="28"/>
          <w:szCs w:val="28"/>
          <w:lang w:val="en-US"/>
        </w:rPr>
        <w:t>oes Reverse Engineering Work</w:t>
      </w:r>
      <w:proofErr w:type="gramStart"/>
      <w:r w:rsidRPr="00F8322D">
        <w:rPr>
          <w:sz w:val="28"/>
          <w:szCs w:val="28"/>
          <w:lang w:val="en-US"/>
        </w:rPr>
        <w:t>?,</w:t>
      </w:r>
      <w:proofErr w:type="gramEnd"/>
      <w:r w:rsidRPr="00F8322D">
        <w:rPr>
          <w:sz w:val="28"/>
          <w:szCs w:val="28"/>
          <w:lang w:val="en-US"/>
        </w:rPr>
        <w:t xml:space="preserve"> 2017. – </w:t>
      </w:r>
      <w:hyperlink r:id="rId12" w:history="1">
        <w:r w:rsidRPr="00F8322D">
          <w:rPr>
            <w:rStyle w:val="ae"/>
            <w:color w:val="auto"/>
            <w:sz w:val="28"/>
            <w:szCs w:val="28"/>
            <w:u w:val="none"/>
            <w:lang w:val="en-US"/>
          </w:rPr>
          <w:t>https://insights.globalspec.com/article/7367/how-does-reverse-engineering-work</w:t>
        </w:r>
      </w:hyperlink>
      <w:r w:rsidRPr="00F8322D">
        <w:rPr>
          <w:sz w:val="28"/>
          <w:szCs w:val="28"/>
          <w:lang w:val="en-US"/>
        </w:rPr>
        <w:t xml:space="preserve"> </w:t>
      </w:r>
      <w:r w:rsidRPr="00F8322D">
        <w:rPr>
          <w:sz w:val="28"/>
          <w:szCs w:val="28"/>
          <w:lang w:val="en-US"/>
        </w:rPr>
        <w:t>–</w:t>
      </w:r>
      <w:r w:rsidRPr="00F8322D">
        <w:rPr>
          <w:sz w:val="28"/>
          <w:szCs w:val="28"/>
          <w:lang w:val="en-US"/>
        </w:rPr>
        <w:t xml:space="preserve"> </w:t>
      </w:r>
      <w:r w:rsidRPr="00F8322D">
        <w:rPr>
          <w:sz w:val="28"/>
          <w:szCs w:val="28"/>
        </w:rPr>
        <w:t>свободный</w:t>
      </w:r>
      <w:r w:rsidRPr="00F8322D">
        <w:rPr>
          <w:sz w:val="28"/>
          <w:szCs w:val="28"/>
          <w:lang w:val="en-US"/>
        </w:rPr>
        <w:t xml:space="preserve">. </w:t>
      </w:r>
      <w:r w:rsidR="00F8322D" w:rsidRPr="00F8322D">
        <w:rPr>
          <w:sz w:val="28"/>
          <w:szCs w:val="28"/>
        </w:rPr>
        <w:t>Дата обращения 22.12.2019;</w:t>
      </w:r>
    </w:p>
    <w:p w:rsidR="00A12CAC" w:rsidRPr="00F8322D" w:rsidRDefault="00A12CAC" w:rsidP="00F8322D">
      <w:pPr>
        <w:pStyle w:val="ad"/>
        <w:numPr>
          <w:ilvl w:val="0"/>
          <w:numId w:val="15"/>
        </w:numPr>
        <w:tabs>
          <w:tab w:val="left" w:pos="1134"/>
        </w:tabs>
        <w:spacing w:line="360" w:lineRule="auto"/>
        <w:ind w:left="0" w:firstLine="709"/>
        <w:jc w:val="both"/>
        <w:rPr>
          <w:sz w:val="28"/>
          <w:szCs w:val="28"/>
        </w:rPr>
      </w:pPr>
      <w:r w:rsidRPr="00F8322D">
        <w:rPr>
          <w:sz w:val="28"/>
          <w:szCs w:val="28"/>
        </w:rPr>
        <w:t>Методы и технологии реинжиниринга ИС</w:t>
      </w:r>
      <w:r w:rsidRPr="00F8322D">
        <w:rPr>
          <w:sz w:val="28"/>
          <w:szCs w:val="28"/>
        </w:rPr>
        <w:t xml:space="preserve"> </w:t>
      </w:r>
      <w:r w:rsidRPr="00F8322D">
        <w:rPr>
          <w:sz w:val="28"/>
          <w:szCs w:val="28"/>
        </w:rPr>
        <w:t xml:space="preserve">К.В. </w:t>
      </w:r>
      <w:proofErr w:type="spellStart"/>
      <w:r w:rsidRPr="00F8322D">
        <w:rPr>
          <w:sz w:val="28"/>
          <w:szCs w:val="28"/>
        </w:rPr>
        <w:t>Ахтырченко</w:t>
      </w:r>
      <w:proofErr w:type="spellEnd"/>
      <w:r w:rsidRPr="00F8322D">
        <w:rPr>
          <w:sz w:val="28"/>
          <w:szCs w:val="28"/>
        </w:rPr>
        <w:t xml:space="preserve">, Т.П. </w:t>
      </w:r>
      <w:proofErr w:type="spellStart"/>
      <w:r w:rsidRPr="00F8322D">
        <w:rPr>
          <w:sz w:val="28"/>
          <w:szCs w:val="28"/>
        </w:rPr>
        <w:t>Сорокваша</w:t>
      </w:r>
      <w:proofErr w:type="spellEnd"/>
      <w:r w:rsidRPr="00F8322D">
        <w:rPr>
          <w:sz w:val="28"/>
          <w:szCs w:val="28"/>
        </w:rPr>
        <w:t xml:space="preserve"> </w:t>
      </w:r>
      <w:r w:rsidR="00F8322D" w:rsidRPr="00F8322D">
        <w:rPr>
          <w:sz w:val="28"/>
          <w:szCs w:val="28"/>
        </w:rPr>
        <w:t>–</w:t>
      </w:r>
      <w:r w:rsidR="00F8322D">
        <w:rPr>
          <w:sz w:val="28"/>
          <w:szCs w:val="28"/>
        </w:rPr>
        <w:t xml:space="preserve"> </w:t>
      </w:r>
      <w:hyperlink r:id="rId13" w:history="1">
        <w:r w:rsidR="00AD5442" w:rsidRPr="00F8322D">
          <w:rPr>
            <w:rStyle w:val="ae"/>
            <w:color w:val="auto"/>
            <w:sz w:val="28"/>
            <w:szCs w:val="28"/>
            <w:u w:val="none"/>
            <w:lang w:val="en-US"/>
          </w:rPr>
          <w:t>http</w:t>
        </w:r>
        <w:r w:rsidR="00AD5442" w:rsidRPr="00F8322D">
          <w:rPr>
            <w:rStyle w:val="ae"/>
            <w:color w:val="auto"/>
            <w:sz w:val="28"/>
            <w:szCs w:val="28"/>
            <w:u w:val="none"/>
          </w:rPr>
          <w:t>://</w:t>
        </w:r>
        <w:proofErr w:type="spellStart"/>
        <w:r w:rsidR="00AD5442" w:rsidRPr="00F8322D">
          <w:rPr>
            <w:rStyle w:val="ae"/>
            <w:color w:val="auto"/>
            <w:sz w:val="28"/>
            <w:szCs w:val="28"/>
            <w:u w:val="none"/>
            <w:lang w:val="en-US"/>
          </w:rPr>
          <w:t>citforum</w:t>
        </w:r>
        <w:proofErr w:type="spellEnd"/>
        <w:r w:rsidR="00AD5442" w:rsidRPr="00F8322D">
          <w:rPr>
            <w:rStyle w:val="ae"/>
            <w:color w:val="auto"/>
            <w:sz w:val="28"/>
            <w:szCs w:val="28"/>
            <w:u w:val="none"/>
          </w:rPr>
          <w:t>.</w:t>
        </w:r>
        <w:proofErr w:type="spellStart"/>
        <w:r w:rsidR="00AD5442" w:rsidRPr="00F8322D">
          <w:rPr>
            <w:rStyle w:val="ae"/>
            <w:color w:val="auto"/>
            <w:sz w:val="28"/>
            <w:szCs w:val="28"/>
            <w:u w:val="none"/>
            <w:lang w:val="en-US"/>
          </w:rPr>
          <w:t>ru</w:t>
        </w:r>
        <w:proofErr w:type="spellEnd"/>
        <w:r w:rsidR="00AD5442" w:rsidRPr="00F8322D">
          <w:rPr>
            <w:rStyle w:val="ae"/>
            <w:color w:val="auto"/>
            <w:sz w:val="28"/>
            <w:szCs w:val="28"/>
            <w:u w:val="none"/>
          </w:rPr>
          <w:t>/</w:t>
        </w:r>
        <w:r w:rsidR="00AD5442" w:rsidRPr="00F8322D">
          <w:rPr>
            <w:rStyle w:val="ae"/>
            <w:color w:val="auto"/>
            <w:sz w:val="28"/>
            <w:szCs w:val="28"/>
            <w:u w:val="none"/>
            <w:lang w:val="en-US"/>
          </w:rPr>
          <w:t>SE</w:t>
        </w:r>
        <w:r w:rsidR="00AD5442" w:rsidRPr="00F8322D">
          <w:rPr>
            <w:rStyle w:val="ae"/>
            <w:color w:val="auto"/>
            <w:sz w:val="28"/>
            <w:szCs w:val="28"/>
            <w:u w:val="none"/>
          </w:rPr>
          <w:t>/</w:t>
        </w:r>
        <w:r w:rsidR="00AD5442" w:rsidRPr="00F8322D">
          <w:rPr>
            <w:rStyle w:val="ae"/>
            <w:color w:val="auto"/>
            <w:sz w:val="28"/>
            <w:szCs w:val="28"/>
            <w:u w:val="none"/>
            <w:lang w:val="en-US"/>
          </w:rPr>
          <w:t>project</w:t>
        </w:r>
        <w:r w:rsidR="00AD5442" w:rsidRPr="00F8322D">
          <w:rPr>
            <w:rStyle w:val="ae"/>
            <w:color w:val="auto"/>
            <w:sz w:val="28"/>
            <w:szCs w:val="28"/>
            <w:u w:val="none"/>
          </w:rPr>
          <w:t>/</w:t>
        </w:r>
        <w:proofErr w:type="spellStart"/>
        <w:r w:rsidR="00AD5442" w:rsidRPr="00F8322D">
          <w:rPr>
            <w:rStyle w:val="ae"/>
            <w:color w:val="auto"/>
            <w:sz w:val="28"/>
            <w:szCs w:val="28"/>
            <w:u w:val="none"/>
            <w:lang w:val="en-US"/>
          </w:rPr>
          <w:t>is</w:t>
        </w:r>
        <w:bookmarkStart w:id="6" w:name="_GoBack"/>
        <w:bookmarkEnd w:id="6"/>
        <w:r w:rsidR="00AD5442" w:rsidRPr="00F8322D">
          <w:rPr>
            <w:rStyle w:val="ae"/>
            <w:color w:val="auto"/>
            <w:sz w:val="28"/>
            <w:szCs w:val="28"/>
            <w:u w:val="none"/>
            <w:lang w:val="en-US"/>
          </w:rPr>
          <w:t>r</w:t>
        </w:r>
        <w:proofErr w:type="spellEnd"/>
        <w:r w:rsidR="00AD5442" w:rsidRPr="00F8322D">
          <w:rPr>
            <w:rStyle w:val="ae"/>
            <w:color w:val="auto"/>
            <w:sz w:val="28"/>
            <w:szCs w:val="28"/>
            <w:u w:val="none"/>
          </w:rPr>
          <w:t>/</w:t>
        </w:r>
      </w:hyperlink>
      <w:r w:rsidR="00F8322D" w:rsidRPr="00F8322D">
        <w:rPr>
          <w:sz w:val="28"/>
          <w:szCs w:val="28"/>
        </w:rPr>
        <w:t xml:space="preserve"> </w:t>
      </w:r>
      <w:r w:rsidR="00F8322D" w:rsidRPr="00F8322D">
        <w:rPr>
          <w:sz w:val="28"/>
          <w:szCs w:val="28"/>
        </w:rPr>
        <w:t>–</w:t>
      </w:r>
      <w:r w:rsidR="00F8322D" w:rsidRPr="00F8322D">
        <w:rPr>
          <w:sz w:val="28"/>
          <w:szCs w:val="28"/>
        </w:rPr>
        <w:t xml:space="preserve"> </w:t>
      </w:r>
      <w:proofErr w:type="gramStart"/>
      <w:r w:rsidR="00F8322D" w:rsidRPr="00F8322D">
        <w:rPr>
          <w:sz w:val="28"/>
          <w:szCs w:val="28"/>
        </w:rPr>
        <w:t>свободный</w:t>
      </w:r>
      <w:proofErr w:type="gramEnd"/>
      <w:r w:rsidR="00F8322D" w:rsidRPr="00F8322D">
        <w:rPr>
          <w:sz w:val="28"/>
          <w:szCs w:val="28"/>
        </w:rPr>
        <w:t xml:space="preserve">. </w:t>
      </w:r>
      <w:r w:rsidR="00F8322D">
        <w:rPr>
          <w:sz w:val="28"/>
          <w:szCs w:val="28"/>
        </w:rPr>
        <w:t>Дата обращения 22.12.2019.</w:t>
      </w:r>
    </w:p>
    <w:p w:rsidR="00AD5442" w:rsidRPr="00AD5442" w:rsidRDefault="00AD5442" w:rsidP="00AD5442"/>
    <w:sectPr w:rsidR="00AD5442" w:rsidRPr="00AD5442" w:rsidSect="00CD1116">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656" w:rsidRDefault="00192656" w:rsidP="00D453E1">
      <w:r>
        <w:separator/>
      </w:r>
    </w:p>
  </w:endnote>
  <w:endnote w:type="continuationSeparator" w:id="0">
    <w:p w:rsidR="00192656" w:rsidRDefault="00192656" w:rsidP="00D45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039" w:rsidRDefault="00B75039" w:rsidP="00D453E1">
    <w:pPr>
      <w:pStyle w:val="aa"/>
      <w:jc w:val="center"/>
    </w:pPr>
    <w:r>
      <w:rPr>
        <w:sz w:val="27"/>
      </w:rPr>
      <w:t>Москва, 2019 г.</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656" w:rsidRDefault="00192656" w:rsidP="00D453E1">
      <w:r>
        <w:separator/>
      </w:r>
    </w:p>
  </w:footnote>
  <w:footnote w:type="continuationSeparator" w:id="0">
    <w:p w:rsidR="00192656" w:rsidRDefault="00192656" w:rsidP="00D453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114646071"/>
      <w:docPartObj>
        <w:docPartGallery w:val="Page Numbers (Top of Page)"/>
        <w:docPartUnique/>
      </w:docPartObj>
    </w:sdtPr>
    <w:sdtEndPr/>
    <w:sdtContent>
      <w:p w:rsidR="00B75039" w:rsidRPr="00086BA1" w:rsidRDefault="00B75039">
        <w:pPr>
          <w:pStyle w:val="a8"/>
          <w:jc w:val="center"/>
          <w:rPr>
            <w:sz w:val="24"/>
            <w:szCs w:val="24"/>
          </w:rPr>
        </w:pPr>
        <w:r w:rsidRPr="00086BA1">
          <w:rPr>
            <w:sz w:val="24"/>
            <w:szCs w:val="24"/>
          </w:rPr>
          <w:fldChar w:fldCharType="begin"/>
        </w:r>
        <w:r w:rsidRPr="00086BA1">
          <w:rPr>
            <w:sz w:val="24"/>
            <w:szCs w:val="24"/>
          </w:rPr>
          <w:instrText>PAGE   \* MERGEFORMAT</w:instrText>
        </w:r>
        <w:r w:rsidRPr="00086BA1">
          <w:rPr>
            <w:sz w:val="24"/>
            <w:szCs w:val="24"/>
          </w:rPr>
          <w:fldChar w:fldCharType="separate"/>
        </w:r>
        <w:r w:rsidR="003B5A71">
          <w:rPr>
            <w:noProof/>
            <w:sz w:val="24"/>
            <w:szCs w:val="24"/>
          </w:rPr>
          <w:t>14</w:t>
        </w:r>
        <w:r w:rsidRPr="00086BA1">
          <w:rPr>
            <w:sz w:val="24"/>
            <w:szCs w:val="24"/>
          </w:rPr>
          <w:fldChar w:fldCharType="end"/>
        </w:r>
      </w:p>
    </w:sdtContent>
  </w:sdt>
  <w:p w:rsidR="00B75039" w:rsidRDefault="00B75039">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50E67"/>
    <w:multiLevelType w:val="multilevel"/>
    <w:tmpl w:val="804AF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6B58F1"/>
    <w:multiLevelType w:val="hybridMultilevel"/>
    <w:tmpl w:val="CEFE9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35216D"/>
    <w:multiLevelType w:val="multilevel"/>
    <w:tmpl w:val="B03EC2D2"/>
    <w:styleLink w:val="1"/>
    <w:lvl w:ilvl="0">
      <w:start w:val="1"/>
      <w:numFmt w:val="decimal"/>
      <w:lvlText w:val="ГЛАВА %1."/>
      <w:lvlJc w:val="center"/>
      <w:pPr>
        <w:ind w:left="717"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F910B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8CA55CF"/>
    <w:multiLevelType w:val="hybridMultilevel"/>
    <w:tmpl w:val="F00C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2945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2B408E1"/>
    <w:multiLevelType w:val="hybridMultilevel"/>
    <w:tmpl w:val="9830E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5C4191"/>
    <w:multiLevelType w:val="hybridMultilevel"/>
    <w:tmpl w:val="33B03E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7B86692"/>
    <w:multiLevelType w:val="hybridMultilevel"/>
    <w:tmpl w:val="F00C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136A2E"/>
    <w:multiLevelType w:val="multilevel"/>
    <w:tmpl w:val="2EC6C9B8"/>
    <w:lvl w:ilvl="0">
      <w:start w:val="1"/>
      <w:numFmt w:val="decimal"/>
      <w:pStyle w:val="10"/>
      <w:lvlText w:val="ГЛАВА %1."/>
      <w:lvlJc w:val="left"/>
      <w:pPr>
        <w:ind w:left="360" w:hanging="360"/>
      </w:pPr>
      <w:rPr>
        <w:rFonts w:hint="default"/>
        <w:i w:val="0"/>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0">
    <w:nsid w:val="5CD0720B"/>
    <w:multiLevelType w:val="hybridMultilevel"/>
    <w:tmpl w:val="E346A5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63987886"/>
    <w:multiLevelType w:val="hybridMultilevel"/>
    <w:tmpl w:val="FF40B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2336FF"/>
    <w:multiLevelType w:val="hybridMultilevel"/>
    <w:tmpl w:val="5614CC98"/>
    <w:lvl w:ilvl="0" w:tplc="040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3">
    <w:nsid w:val="6E1D22B6"/>
    <w:multiLevelType w:val="hybridMultilevel"/>
    <w:tmpl w:val="8AB23F5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7E2B7F8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9"/>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4"/>
  </w:num>
  <w:num w:numId="6">
    <w:abstractNumId w:val="12"/>
  </w:num>
  <w:num w:numId="7">
    <w:abstractNumId w:val="14"/>
  </w:num>
  <w:num w:numId="8">
    <w:abstractNumId w:val="1"/>
  </w:num>
  <w:num w:numId="9">
    <w:abstractNumId w:val="3"/>
  </w:num>
  <w:num w:numId="10">
    <w:abstractNumId w:val="5"/>
  </w:num>
  <w:num w:numId="11">
    <w:abstractNumId w:val="0"/>
  </w:num>
  <w:num w:numId="12">
    <w:abstractNumId w:val="7"/>
  </w:num>
  <w:num w:numId="13">
    <w:abstractNumId w:val="10"/>
  </w:num>
  <w:num w:numId="14">
    <w:abstractNumId w:val="11"/>
  </w:num>
  <w:num w:numId="1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F20"/>
    <w:rsid w:val="000001E8"/>
    <w:rsid w:val="00025827"/>
    <w:rsid w:val="00044CCF"/>
    <w:rsid w:val="00086BA1"/>
    <w:rsid w:val="00091810"/>
    <w:rsid w:val="000C6115"/>
    <w:rsid w:val="00114F0A"/>
    <w:rsid w:val="001630C6"/>
    <w:rsid w:val="00192656"/>
    <w:rsid w:val="001B4742"/>
    <w:rsid w:val="001E6B6D"/>
    <w:rsid w:val="001F1EA4"/>
    <w:rsid w:val="0021459A"/>
    <w:rsid w:val="00223573"/>
    <w:rsid w:val="002342E8"/>
    <w:rsid w:val="00257DB6"/>
    <w:rsid w:val="002A6F8E"/>
    <w:rsid w:val="002B083F"/>
    <w:rsid w:val="003102EE"/>
    <w:rsid w:val="00316ED7"/>
    <w:rsid w:val="0032663E"/>
    <w:rsid w:val="00361800"/>
    <w:rsid w:val="00386DF4"/>
    <w:rsid w:val="003B5A71"/>
    <w:rsid w:val="003D02B7"/>
    <w:rsid w:val="003D44A7"/>
    <w:rsid w:val="00405A47"/>
    <w:rsid w:val="00423901"/>
    <w:rsid w:val="004346AD"/>
    <w:rsid w:val="004A3F6A"/>
    <w:rsid w:val="004C6FCA"/>
    <w:rsid w:val="004D0221"/>
    <w:rsid w:val="004D1F39"/>
    <w:rsid w:val="004D38DA"/>
    <w:rsid w:val="005011AC"/>
    <w:rsid w:val="005220DE"/>
    <w:rsid w:val="00531992"/>
    <w:rsid w:val="00547B0D"/>
    <w:rsid w:val="0055057F"/>
    <w:rsid w:val="00552628"/>
    <w:rsid w:val="00580FDB"/>
    <w:rsid w:val="00611D1F"/>
    <w:rsid w:val="00651E4E"/>
    <w:rsid w:val="00674690"/>
    <w:rsid w:val="006918A3"/>
    <w:rsid w:val="00702F70"/>
    <w:rsid w:val="00736311"/>
    <w:rsid w:val="00754019"/>
    <w:rsid w:val="00782645"/>
    <w:rsid w:val="007E1CD7"/>
    <w:rsid w:val="00834F03"/>
    <w:rsid w:val="00841183"/>
    <w:rsid w:val="0086746C"/>
    <w:rsid w:val="00881629"/>
    <w:rsid w:val="00894A09"/>
    <w:rsid w:val="008A5DF9"/>
    <w:rsid w:val="008C11FA"/>
    <w:rsid w:val="00982F03"/>
    <w:rsid w:val="009A283E"/>
    <w:rsid w:val="009D3C0B"/>
    <w:rsid w:val="009E2754"/>
    <w:rsid w:val="009F626E"/>
    <w:rsid w:val="00A05EEC"/>
    <w:rsid w:val="00A12CAC"/>
    <w:rsid w:val="00A31639"/>
    <w:rsid w:val="00A55586"/>
    <w:rsid w:val="00AD3CE9"/>
    <w:rsid w:val="00AD5442"/>
    <w:rsid w:val="00B11BBF"/>
    <w:rsid w:val="00B2611D"/>
    <w:rsid w:val="00B4374B"/>
    <w:rsid w:val="00B43CD8"/>
    <w:rsid w:val="00B459EF"/>
    <w:rsid w:val="00B52BA3"/>
    <w:rsid w:val="00B6145D"/>
    <w:rsid w:val="00B65D40"/>
    <w:rsid w:val="00B679C9"/>
    <w:rsid w:val="00B75039"/>
    <w:rsid w:val="00B75BF5"/>
    <w:rsid w:val="00BA78E7"/>
    <w:rsid w:val="00BD4AA6"/>
    <w:rsid w:val="00BF2405"/>
    <w:rsid w:val="00BF2B21"/>
    <w:rsid w:val="00C0319A"/>
    <w:rsid w:val="00C061F8"/>
    <w:rsid w:val="00C16EB4"/>
    <w:rsid w:val="00C24CED"/>
    <w:rsid w:val="00C33B32"/>
    <w:rsid w:val="00C41AE0"/>
    <w:rsid w:val="00C46A8E"/>
    <w:rsid w:val="00C529CB"/>
    <w:rsid w:val="00C5425E"/>
    <w:rsid w:val="00C81EF8"/>
    <w:rsid w:val="00CB69A7"/>
    <w:rsid w:val="00CD1116"/>
    <w:rsid w:val="00CE2AC8"/>
    <w:rsid w:val="00CE49F3"/>
    <w:rsid w:val="00D13433"/>
    <w:rsid w:val="00D453E1"/>
    <w:rsid w:val="00D52F30"/>
    <w:rsid w:val="00D61618"/>
    <w:rsid w:val="00D871A8"/>
    <w:rsid w:val="00DB4E61"/>
    <w:rsid w:val="00DE02D8"/>
    <w:rsid w:val="00DF7337"/>
    <w:rsid w:val="00E13DEE"/>
    <w:rsid w:val="00E1736D"/>
    <w:rsid w:val="00E56E6C"/>
    <w:rsid w:val="00E665A3"/>
    <w:rsid w:val="00EB3562"/>
    <w:rsid w:val="00ED71E5"/>
    <w:rsid w:val="00EF454A"/>
    <w:rsid w:val="00F0782E"/>
    <w:rsid w:val="00F409E4"/>
    <w:rsid w:val="00F541AF"/>
    <w:rsid w:val="00F8322D"/>
    <w:rsid w:val="00F906A1"/>
    <w:rsid w:val="00F94504"/>
    <w:rsid w:val="00F9664F"/>
    <w:rsid w:val="00FB0F20"/>
    <w:rsid w:val="00FB1BA2"/>
    <w:rsid w:val="00FD0F45"/>
    <w:rsid w:val="00FD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FB0F20"/>
    <w:pPr>
      <w:widowControl w:val="0"/>
      <w:autoSpaceDE w:val="0"/>
      <w:autoSpaceDN w:val="0"/>
      <w:spacing w:after="0" w:line="240" w:lineRule="auto"/>
    </w:pPr>
    <w:rPr>
      <w:rFonts w:ascii="Times New Roman" w:eastAsia="Times New Roman" w:hAnsi="Times New Roman" w:cs="Times New Roman"/>
      <w:lang w:val="ru-RU" w:eastAsia="ru-RU" w:bidi="ru-RU"/>
    </w:rPr>
  </w:style>
  <w:style w:type="paragraph" w:styleId="10">
    <w:name w:val="heading 1"/>
    <w:basedOn w:val="a"/>
    <w:next w:val="a"/>
    <w:link w:val="11"/>
    <w:autoRedefine/>
    <w:uiPriority w:val="9"/>
    <w:qFormat/>
    <w:rsid w:val="00BF2405"/>
    <w:pPr>
      <w:keepNext/>
      <w:keepLines/>
      <w:numPr>
        <w:numId w:val="2"/>
      </w:numPr>
      <w:tabs>
        <w:tab w:val="left" w:pos="1134"/>
      </w:tabs>
      <w:spacing w:before="200" w:after="240" w:line="360" w:lineRule="auto"/>
      <w:contextualSpacing/>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C0319A"/>
    <w:pPr>
      <w:keepNext/>
      <w:keepLines/>
      <w:numPr>
        <w:ilvl w:val="1"/>
        <w:numId w:val="2"/>
      </w:numPr>
      <w:spacing w:before="200" w:after="240" w:line="360" w:lineRule="auto"/>
      <w:contextualSpacing/>
      <w:jc w:val="center"/>
      <w:outlineLvl w:val="1"/>
    </w:pPr>
    <w:rPr>
      <w:rFonts w:eastAsiaTheme="majorEastAsia" w:cstheme="majorBidi"/>
      <w:b/>
      <w:bCs/>
      <w:sz w:val="28"/>
      <w:szCs w:val="26"/>
    </w:rPr>
  </w:style>
  <w:style w:type="paragraph" w:styleId="3">
    <w:name w:val="heading 3"/>
    <w:basedOn w:val="a"/>
    <w:next w:val="a"/>
    <w:link w:val="30"/>
    <w:uiPriority w:val="9"/>
    <w:semiHidden/>
    <w:unhideWhenUsed/>
    <w:qFormat/>
    <w:rsid w:val="00C81EF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81EF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81EF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81EF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C81EF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81EF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81EF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FB0F20"/>
    <w:rPr>
      <w:b/>
      <w:bCs/>
      <w:sz w:val="24"/>
      <w:szCs w:val="24"/>
    </w:rPr>
  </w:style>
  <w:style w:type="character" w:customStyle="1" w:styleId="a4">
    <w:name w:val="Основной текст Знак"/>
    <w:basedOn w:val="a0"/>
    <w:link w:val="a3"/>
    <w:uiPriority w:val="1"/>
    <w:rsid w:val="00FB0F20"/>
    <w:rPr>
      <w:rFonts w:ascii="Times New Roman" w:eastAsia="Times New Roman" w:hAnsi="Times New Roman" w:cs="Times New Roman"/>
      <w:b/>
      <w:bCs/>
      <w:sz w:val="24"/>
      <w:szCs w:val="24"/>
      <w:lang w:val="ru-RU" w:eastAsia="ru-RU" w:bidi="ru-RU"/>
    </w:rPr>
  </w:style>
  <w:style w:type="table" w:styleId="a5">
    <w:name w:val="Table Grid"/>
    <w:basedOn w:val="a1"/>
    <w:uiPriority w:val="59"/>
    <w:rsid w:val="00FB0F20"/>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FB0F20"/>
    <w:rPr>
      <w:rFonts w:ascii="Tahoma" w:hAnsi="Tahoma" w:cs="Tahoma"/>
      <w:sz w:val="16"/>
      <w:szCs w:val="16"/>
    </w:rPr>
  </w:style>
  <w:style w:type="character" w:customStyle="1" w:styleId="a7">
    <w:name w:val="Текст выноски Знак"/>
    <w:basedOn w:val="a0"/>
    <w:link w:val="a6"/>
    <w:uiPriority w:val="99"/>
    <w:semiHidden/>
    <w:rsid w:val="00FB0F20"/>
    <w:rPr>
      <w:rFonts w:ascii="Tahoma" w:eastAsia="Times New Roman" w:hAnsi="Tahoma" w:cs="Tahoma"/>
      <w:sz w:val="16"/>
      <w:szCs w:val="16"/>
      <w:lang w:val="ru-RU" w:eastAsia="ru-RU" w:bidi="ru-RU"/>
    </w:rPr>
  </w:style>
  <w:style w:type="paragraph" w:styleId="a8">
    <w:name w:val="header"/>
    <w:basedOn w:val="a"/>
    <w:link w:val="a9"/>
    <w:uiPriority w:val="99"/>
    <w:unhideWhenUsed/>
    <w:rsid w:val="00D453E1"/>
    <w:pPr>
      <w:tabs>
        <w:tab w:val="center" w:pos="4844"/>
        <w:tab w:val="right" w:pos="9689"/>
      </w:tabs>
    </w:pPr>
  </w:style>
  <w:style w:type="character" w:customStyle="1" w:styleId="a9">
    <w:name w:val="Верхний колонтитул Знак"/>
    <w:basedOn w:val="a0"/>
    <w:link w:val="a8"/>
    <w:uiPriority w:val="99"/>
    <w:rsid w:val="00D453E1"/>
    <w:rPr>
      <w:rFonts w:ascii="Times New Roman" w:eastAsia="Times New Roman" w:hAnsi="Times New Roman" w:cs="Times New Roman"/>
      <w:lang w:val="ru-RU" w:eastAsia="ru-RU" w:bidi="ru-RU"/>
    </w:rPr>
  </w:style>
  <w:style w:type="paragraph" w:styleId="aa">
    <w:name w:val="footer"/>
    <w:basedOn w:val="a"/>
    <w:link w:val="ab"/>
    <w:uiPriority w:val="99"/>
    <w:unhideWhenUsed/>
    <w:rsid w:val="00D453E1"/>
    <w:pPr>
      <w:tabs>
        <w:tab w:val="center" w:pos="4844"/>
        <w:tab w:val="right" w:pos="9689"/>
      </w:tabs>
    </w:pPr>
  </w:style>
  <w:style w:type="character" w:customStyle="1" w:styleId="ab">
    <w:name w:val="Нижний колонтитул Знак"/>
    <w:basedOn w:val="a0"/>
    <w:link w:val="aa"/>
    <w:uiPriority w:val="99"/>
    <w:rsid w:val="00D453E1"/>
    <w:rPr>
      <w:rFonts w:ascii="Times New Roman" w:eastAsia="Times New Roman" w:hAnsi="Times New Roman" w:cs="Times New Roman"/>
      <w:lang w:val="ru-RU" w:eastAsia="ru-RU" w:bidi="ru-RU"/>
    </w:rPr>
  </w:style>
  <w:style w:type="character" w:customStyle="1" w:styleId="11">
    <w:name w:val="Заголовок 1 Знак"/>
    <w:basedOn w:val="a0"/>
    <w:link w:val="10"/>
    <w:uiPriority w:val="9"/>
    <w:rsid w:val="00BF2405"/>
    <w:rPr>
      <w:rFonts w:ascii="Times New Roman" w:eastAsiaTheme="majorEastAsia" w:hAnsi="Times New Roman" w:cstheme="majorBidi"/>
      <w:b/>
      <w:bCs/>
      <w:sz w:val="28"/>
      <w:szCs w:val="28"/>
      <w:lang w:val="ru-RU" w:eastAsia="ru-RU" w:bidi="ru-RU"/>
    </w:rPr>
  </w:style>
  <w:style w:type="paragraph" w:styleId="ac">
    <w:name w:val="TOC Heading"/>
    <w:basedOn w:val="10"/>
    <w:next w:val="a"/>
    <w:uiPriority w:val="39"/>
    <w:semiHidden/>
    <w:unhideWhenUsed/>
    <w:qFormat/>
    <w:rsid w:val="00CD1116"/>
    <w:pPr>
      <w:widowControl/>
      <w:autoSpaceDE/>
      <w:autoSpaceDN/>
      <w:spacing w:line="276" w:lineRule="auto"/>
      <w:outlineLvl w:val="9"/>
    </w:pPr>
    <w:rPr>
      <w:lang w:val="en-US" w:eastAsia="en-US" w:bidi="ar-SA"/>
    </w:rPr>
  </w:style>
  <w:style w:type="paragraph" w:styleId="ad">
    <w:name w:val="List Paragraph"/>
    <w:basedOn w:val="a"/>
    <w:uiPriority w:val="34"/>
    <w:qFormat/>
    <w:rsid w:val="004D38DA"/>
    <w:pPr>
      <w:ind w:left="720"/>
      <w:contextualSpacing/>
    </w:pPr>
  </w:style>
  <w:style w:type="paragraph" w:styleId="12">
    <w:name w:val="toc 1"/>
    <w:basedOn w:val="a"/>
    <w:next w:val="a"/>
    <w:autoRedefine/>
    <w:uiPriority w:val="39"/>
    <w:unhideWhenUsed/>
    <w:rsid w:val="001E6B6D"/>
    <w:pPr>
      <w:spacing w:after="100"/>
    </w:pPr>
  </w:style>
  <w:style w:type="character" w:styleId="ae">
    <w:name w:val="Hyperlink"/>
    <w:basedOn w:val="a0"/>
    <w:uiPriority w:val="99"/>
    <w:unhideWhenUsed/>
    <w:rsid w:val="001E6B6D"/>
    <w:rPr>
      <w:color w:val="0000FF" w:themeColor="hyperlink"/>
      <w:u w:val="single"/>
    </w:rPr>
  </w:style>
  <w:style w:type="character" w:customStyle="1" w:styleId="20">
    <w:name w:val="Заголовок 2 Знак"/>
    <w:basedOn w:val="a0"/>
    <w:link w:val="2"/>
    <w:uiPriority w:val="9"/>
    <w:rsid w:val="00C0319A"/>
    <w:rPr>
      <w:rFonts w:ascii="Times New Roman" w:eastAsiaTheme="majorEastAsia" w:hAnsi="Times New Roman" w:cstheme="majorBidi"/>
      <w:b/>
      <w:bCs/>
      <w:sz w:val="28"/>
      <w:szCs w:val="26"/>
      <w:lang w:val="ru-RU" w:eastAsia="ru-RU" w:bidi="ru-RU"/>
    </w:rPr>
  </w:style>
  <w:style w:type="paragraph" w:styleId="21">
    <w:name w:val="toc 2"/>
    <w:basedOn w:val="a"/>
    <w:next w:val="a"/>
    <w:autoRedefine/>
    <w:uiPriority w:val="39"/>
    <w:unhideWhenUsed/>
    <w:rsid w:val="001E6B6D"/>
    <w:pPr>
      <w:spacing w:after="100"/>
      <w:ind w:left="220"/>
    </w:pPr>
  </w:style>
  <w:style w:type="paragraph" w:styleId="af">
    <w:name w:val="caption"/>
    <w:basedOn w:val="a"/>
    <w:next w:val="a"/>
    <w:uiPriority w:val="35"/>
    <w:unhideWhenUsed/>
    <w:qFormat/>
    <w:rsid w:val="00531992"/>
    <w:pPr>
      <w:spacing w:before="200" w:after="240" w:line="360" w:lineRule="auto"/>
      <w:contextualSpacing/>
      <w:jc w:val="center"/>
    </w:pPr>
    <w:rPr>
      <w:bCs/>
      <w:sz w:val="28"/>
      <w:szCs w:val="18"/>
    </w:rPr>
  </w:style>
  <w:style w:type="paragraph" w:customStyle="1" w:styleId="13">
    <w:name w:val="Абзац списка1"/>
    <w:basedOn w:val="a"/>
    <w:rsid w:val="00674690"/>
    <w:pPr>
      <w:widowControl/>
      <w:autoSpaceDE/>
      <w:autoSpaceDN/>
      <w:spacing w:after="200" w:line="276" w:lineRule="auto"/>
      <w:ind w:left="720"/>
      <w:contextualSpacing/>
    </w:pPr>
    <w:rPr>
      <w:rFonts w:ascii="Calibri" w:hAnsi="Calibri" w:cs="Arial"/>
      <w:lang w:eastAsia="en-US" w:bidi="ar-SA"/>
    </w:rPr>
  </w:style>
  <w:style w:type="paragraph" w:customStyle="1" w:styleId="af0">
    <w:name w:val="Прочие главы"/>
    <w:basedOn w:val="10"/>
    <w:next w:val="2"/>
    <w:link w:val="af1"/>
    <w:uiPriority w:val="1"/>
    <w:qFormat/>
    <w:rsid w:val="00086BA1"/>
    <w:pPr>
      <w:numPr>
        <w:numId w:val="0"/>
      </w:numPr>
    </w:pPr>
  </w:style>
  <w:style w:type="character" w:customStyle="1" w:styleId="af1">
    <w:name w:val="Прочие главы Знак"/>
    <w:basedOn w:val="11"/>
    <w:link w:val="af0"/>
    <w:uiPriority w:val="1"/>
    <w:rsid w:val="00086BA1"/>
    <w:rPr>
      <w:rFonts w:ascii="Times New Roman" w:eastAsiaTheme="majorEastAsia" w:hAnsi="Times New Roman" w:cstheme="majorBidi"/>
      <w:b/>
      <w:bCs/>
      <w:sz w:val="28"/>
      <w:szCs w:val="28"/>
      <w:lang w:val="ru-RU" w:eastAsia="ru-RU" w:bidi="ru-RU"/>
    </w:rPr>
  </w:style>
  <w:style w:type="numbering" w:customStyle="1" w:styleId="1">
    <w:name w:val="Стиль1"/>
    <w:uiPriority w:val="99"/>
    <w:rsid w:val="00C81EF8"/>
    <w:pPr>
      <w:numPr>
        <w:numId w:val="1"/>
      </w:numPr>
    </w:pPr>
  </w:style>
  <w:style w:type="character" w:customStyle="1" w:styleId="30">
    <w:name w:val="Заголовок 3 Знак"/>
    <w:basedOn w:val="a0"/>
    <w:link w:val="3"/>
    <w:uiPriority w:val="9"/>
    <w:semiHidden/>
    <w:rsid w:val="00C81EF8"/>
    <w:rPr>
      <w:rFonts w:asciiTheme="majorHAnsi" w:eastAsiaTheme="majorEastAsia" w:hAnsiTheme="majorHAnsi" w:cstheme="majorBidi"/>
      <w:b/>
      <w:bCs/>
      <w:color w:val="4F81BD" w:themeColor="accent1"/>
      <w:lang w:val="ru-RU" w:eastAsia="ru-RU" w:bidi="ru-RU"/>
    </w:rPr>
  </w:style>
  <w:style w:type="character" w:customStyle="1" w:styleId="40">
    <w:name w:val="Заголовок 4 Знак"/>
    <w:basedOn w:val="a0"/>
    <w:link w:val="4"/>
    <w:uiPriority w:val="9"/>
    <w:semiHidden/>
    <w:rsid w:val="00C81EF8"/>
    <w:rPr>
      <w:rFonts w:asciiTheme="majorHAnsi" w:eastAsiaTheme="majorEastAsia" w:hAnsiTheme="majorHAnsi" w:cstheme="majorBidi"/>
      <w:b/>
      <w:bCs/>
      <w:i/>
      <w:iCs/>
      <w:color w:val="4F81BD" w:themeColor="accent1"/>
      <w:lang w:val="ru-RU" w:eastAsia="ru-RU" w:bidi="ru-RU"/>
    </w:rPr>
  </w:style>
  <w:style w:type="character" w:customStyle="1" w:styleId="50">
    <w:name w:val="Заголовок 5 Знак"/>
    <w:basedOn w:val="a0"/>
    <w:link w:val="5"/>
    <w:uiPriority w:val="9"/>
    <w:semiHidden/>
    <w:rsid w:val="00C81EF8"/>
    <w:rPr>
      <w:rFonts w:asciiTheme="majorHAnsi" w:eastAsiaTheme="majorEastAsia" w:hAnsiTheme="majorHAnsi" w:cstheme="majorBidi"/>
      <w:color w:val="243F60" w:themeColor="accent1" w:themeShade="7F"/>
      <w:lang w:val="ru-RU" w:eastAsia="ru-RU" w:bidi="ru-RU"/>
    </w:rPr>
  </w:style>
  <w:style w:type="character" w:customStyle="1" w:styleId="60">
    <w:name w:val="Заголовок 6 Знак"/>
    <w:basedOn w:val="a0"/>
    <w:link w:val="6"/>
    <w:uiPriority w:val="9"/>
    <w:semiHidden/>
    <w:rsid w:val="00C81EF8"/>
    <w:rPr>
      <w:rFonts w:asciiTheme="majorHAnsi" w:eastAsiaTheme="majorEastAsia" w:hAnsiTheme="majorHAnsi" w:cstheme="majorBidi"/>
      <w:i/>
      <w:iCs/>
      <w:color w:val="243F60" w:themeColor="accent1" w:themeShade="7F"/>
      <w:lang w:val="ru-RU" w:eastAsia="ru-RU" w:bidi="ru-RU"/>
    </w:rPr>
  </w:style>
  <w:style w:type="character" w:customStyle="1" w:styleId="70">
    <w:name w:val="Заголовок 7 Знак"/>
    <w:basedOn w:val="a0"/>
    <w:link w:val="7"/>
    <w:uiPriority w:val="9"/>
    <w:semiHidden/>
    <w:rsid w:val="00C81EF8"/>
    <w:rPr>
      <w:rFonts w:asciiTheme="majorHAnsi" w:eastAsiaTheme="majorEastAsia" w:hAnsiTheme="majorHAnsi" w:cstheme="majorBidi"/>
      <w:i/>
      <w:iCs/>
      <w:color w:val="404040" w:themeColor="text1" w:themeTint="BF"/>
      <w:lang w:val="ru-RU" w:eastAsia="ru-RU" w:bidi="ru-RU"/>
    </w:rPr>
  </w:style>
  <w:style w:type="character" w:customStyle="1" w:styleId="80">
    <w:name w:val="Заголовок 8 Знак"/>
    <w:basedOn w:val="a0"/>
    <w:link w:val="8"/>
    <w:uiPriority w:val="9"/>
    <w:semiHidden/>
    <w:rsid w:val="00C81EF8"/>
    <w:rPr>
      <w:rFonts w:asciiTheme="majorHAnsi" w:eastAsiaTheme="majorEastAsia" w:hAnsiTheme="majorHAnsi" w:cstheme="majorBidi"/>
      <w:color w:val="404040" w:themeColor="text1" w:themeTint="BF"/>
      <w:sz w:val="20"/>
      <w:szCs w:val="20"/>
      <w:lang w:val="ru-RU" w:eastAsia="ru-RU" w:bidi="ru-RU"/>
    </w:rPr>
  </w:style>
  <w:style w:type="character" w:customStyle="1" w:styleId="90">
    <w:name w:val="Заголовок 9 Знак"/>
    <w:basedOn w:val="a0"/>
    <w:link w:val="9"/>
    <w:uiPriority w:val="9"/>
    <w:semiHidden/>
    <w:rsid w:val="00C81EF8"/>
    <w:rPr>
      <w:rFonts w:asciiTheme="majorHAnsi" w:eastAsiaTheme="majorEastAsia" w:hAnsiTheme="majorHAnsi" w:cstheme="majorBidi"/>
      <w:i/>
      <w:iCs/>
      <w:color w:val="404040" w:themeColor="text1" w:themeTint="BF"/>
      <w:sz w:val="20"/>
      <w:szCs w:val="20"/>
      <w:lang w:val="ru-RU" w:eastAsia="ru-RU" w:bidi="ru-RU"/>
    </w:rPr>
  </w:style>
  <w:style w:type="paragraph" w:customStyle="1" w:styleId="FirstParagraph">
    <w:name w:val="First Paragraph"/>
    <w:basedOn w:val="a3"/>
    <w:next w:val="a3"/>
    <w:qFormat/>
    <w:rsid w:val="00C16EB4"/>
    <w:pPr>
      <w:widowControl/>
      <w:autoSpaceDE/>
      <w:autoSpaceDN/>
      <w:spacing w:before="180" w:after="180"/>
    </w:pPr>
    <w:rPr>
      <w:rFonts w:asciiTheme="minorHAnsi" w:eastAsiaTheme="minorHAnsi" w:hAnsiTheme="minorHAnsi" w:cstheme="minorBidi"/>
      <w:b w:val="0"/>
      <w:bCs w:val="0"/>
      <w:lang w:val="en-US" w:eastAsia="en-US" w:bidi="ar-SA"/>
    </w:rPr>
  </w:style>
  <w:style w:type="paragraph" w:customStyle="1" w:styleId="Compact">
    <w:name w:val="Compact"/>
    <w:basedOn w:val="a3"/>
    <w:qFormat/>
    <w:rsid w:val="00C16EB4"/>
    <w:pPr>
      <w:widowControl/>
      <w:autoSpaceDE/>
      <w:autoSpaceDN/>
      <w:spacing w:before="36" w:after="36"/>
    </w:pPr>
    <w:rPr>
      <w:rFonts w:asciiTheme="minorHAnsi" w:eastAsiaTheme="minorHAnsi" w:hAnsiTheme="minorHAnsi" w:cstheme="minorBidi"/>
      <w:b w:val="0"/>
      <w:bCs w:val="0"/>
      <w:lang w:val="en-US" w:eastAsia="en-US" w:bidi="ar-SA"/>
    </w:rPr>
  </w:style>
  <w:style w:type="table" w:customStyle="1" w:styleId="Table">
    <w:name w:val="Table"/>
    <w:semiHidden/>
    <w:unhideWhenUsed/>
    <w:qFormat/>
    <w:rsid w:val="00C16EB4"/>
    <w:pPr>
      <w:spacing w:line="240" w:lineRule="auto"/>
    </w:pPr>
    <w:rPr>
      <w:sz w:val="24"/>
      <w:szCs w:val="24"/>
    </w:rPr>
    <w:tblPr>
      <w:tblInd w:w="0" w:type="dxa"/>
      <w:tblCellMar>
        <w:top w:w="0" w:type="dxa"/>
        <w:left w:w="108" w:type="dxa"/>
        <w:bottom w:w="0" w:type="dxa"/>
        <w:right w:w="108" w:type="dxa"/>
      </w:tblCellMar>
    </w:tblPr>
  </w:style>
  <w:style w:type="character" w:customStyle="1" w:styleId="VerbatimChar">
    <w:name w:val="Verbatim Char"/>
    <w:basedOn w:val="a0"/>
    <w:link w:val="SourceCode"/>
    <w:rsid w:val="00C16EB4"/>
    <w:rPr>
      <w:rFonts w:ascii="Consolas" w:hAnsi="Consolas"/>
    </w:rPr>
  </w:style>
  <w:style w:type="paragraph" w:customStyle="1" w:styleId="SourceCode">
    <w:name w:val="Source Code"/>
    <w:basedOn w:val="a"/>
    <w:link w:val="VerbatimChar"/>
    <w:rsid w:val="00C16EB4"/>
    <w:pPr>
      <w:widowControl/>
      <w:wordWrap w:val="0"/>
      <w:autoSpaceDE/>
      <w:autoSpaceDN/>
      <w:spacing w:after="200"/>
    </w:pPr>
    <w:rPr>
      <w:rFonts w:ascii="Consolas" w:eastAsiaTheme="minorHAnsi" w:hAnsi="Consolas" w:cstheme="minorBidi"/>
      <w:lang w:val="en-US" w:eastAsia="en-US" w:bidi="ar-SA"/>
    </w:rPr>
  </w:style>
  <w:style w:type="character" w:styleId="af2">
    <w:name w:val="Book Title"/>
    <w:basedOn w:val="a0"/>
    <w:uiPriority w:val="33"/>
    <w:qFormat/>
    <w:rsid w:val="00BF2405"/>
    <w:rPr>
      <w:b/>
      <w:bCs/>
      <w:i/>
      <w:iCs/>
      <w:spacing w:val="5"/>
    </w:rPr>
  </w:style>
  <w:style w:type="paragraph" w:styleId="af3">
    <w:name w:val="Normal (Web)"/>
    <w:basedOn w:val="a"/>
    <w:uiPriority w:val="99"/>
    <w:semiHidden/>
    <w:unhideWhenUsed/>
    <w:rsid w:val="00B11BBF"/>
    <w:pPr>
      <w:widowControl/>
      <w:autoSpaceDE/>
      <w:autoSpaceDN/>
      <w:spacing w:before="100" w:beforeAutospacing="1" w:after="100" w:afterAutospacing="1"/>
    </w:pPr>
    <w:rPr>
      <w:sz w:val="24"/>
      <w:szCs w:val="24"/>
      <w:lang w:bidi="ar-SA"/>
    </w:rPr>
  </w:style>
  <w:style w:type="paragraph" w:styleId="af4">
    <w:name w:val="Title"/>
    <w:basedOn w:val="a"/>
    <w:next w:val="a"/>
    <w:link w:val="af5"/>
    <w:uiPriority w:val="10"/>
    <w:qFormat/>
    <w:rsid w:val="00B11B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5">
    <w:name w:val="Название Знак"/>
    <w:basedOn w:val="a0"/>
    <w:link w:val="af4"/>
    <w:uiPriority w:val="10"/>
    <w:rsid w:val="00B11BBF"/>
    <w:rPr>
      <w:rFonts w:asciiTheme="majorHAnsi" w:eastAsiaTheme="majorEastAsia" w:hAnsiTheme="majorHAnsi" w:cstheme="majorBidi"/>
      <w:color w:val="17365D" w:themeColor="text2" w:themeShade="BF"/>
      <w:spacing w:val="5"/>
      <w:kern w:val="28"/>
      <w:sz w:val="52"/>
      <w:szCs w:val="52"/>
      <w:lang w:val="ru-RU" w:eastAsia="ru-RU" w:bidi="ru-RU"/>
    </w:rPr>
  </w:style>
  <w:style w:type="character" w:styleId="af6">
    <w:name w:val="Strong"/>
    <w:basedOn w:val="a0"/>
    <w:uiPriority w:val="22"/>
    <w:qFormat/>
    <w:rsid w:val="00B75039"/>
    <w:rPr>
      <w:b/>
      <w:bCs/>
    </w:rPr>
  </w:style>
  <w:style w:type="character" w:styleId="af7">
    <w:name w:val="Placeholder Text"/>
    <w:basedOn w:val="a0"/>
    <w:uiPriority w:val="99"/>
    <w:semiHidden/>
    <w:rsid w:val="00982F0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FB0F20"/>
    <w:pPr>
      <w:widowControl w:val="0"/>
      <w:autoSpaceDE w:val="0"/>
      <w:autoSpaceDN w:val="0"/>
      <w:spacing w:after="0" w:line="240" w:lineRule="auto"/>
    </w:pPr>
    <w:rPr>
      <w:rFonts w:ascii="Times New Roman" w:eastAsia="Times New Roman" w:hAnsi="Times New Roman" w:cs="Times New Roman"/>
      <w:lang w:val="ru-RU" w:eastAsia="ru-RU" w:bidi="ru-RU"/>
    </w:rPr>
  </w:style>
  <w:style w:type="paragraph" w:styleId="10">
    <w:name w:val="heading 1"/>
    <w:basedOn w:val="a"/>
    <w:next w:val="a"/>
    <w:link w:val="11"/>
    <w:autoRedefine/>
    <w:uiPriority w:val="9"/>
    <w:qFormat/>
    <w:rsid w:val="00BF2405"/>
    <w:pPr>
      <w:keepNext/>
      <w:keepLines/>
      <w:numPr>
        <w:numId w:val="2"/>
      </w:numPr>
      <w:tabs>
        <w:tab w:val="left" w:pos="1134"/>
      </w:tabs>
      <w:spacing w:before="200" w:after="240" w:line="360" w:lineRule="auto"/>
      <w:contextualSpacing/>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C0319A"/>
    <w:pPr>
      <w:keepNext/>
      <w:keepLines/>
      <w:numPr>
        <w:ilvl w:val="1"/>
        <w:numId w:val="2"/>
      </w:numPr>
      <w:spacing w:before="200" w:after="240" w:line="360" w:lineRule="auto"/>
      <w:contextualSpacing/>
      <w:jc w:val="center"/>
      <w:outlineLvl w:val="1"/>
    </w:pPr>
    <w:rPr>
      <w:rFonts w:eastAsiaTheme="majorEastAsia" w:cstheme="majorBidi"/>
      <w:b/>
      <w:bCs/>
      <w:sz w:val="28"/>
      <w:szCs w:val="26"/>
    </w:rPr>
  </w:style>
  <w:style w:type="paragraph" w:styleId="3">
    <w:name w:val="heading 3"/>
    <w:basedOn w:val="a"/>
    <w:next w:val="a"/>
    <w:link w:val="30"/>
    <w:uiPriority w:val="9"/>
    <w:semiHidden/>
    <w:unhideWhenUsed/>
    <w:qFormat/>
    <w:rsid w:val="00C81EF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81EF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81EF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81EF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C81EF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81EF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81EF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FB0F20"/>
    <w:rPr>
      <w:b/>
      <w:bCs/>
      <w:sz w:val="24"/>
      <w:szCs w:val="24"/>
    </w:rPr>
  </w:style>
  <w:style w:type="character" w:customStyle="1" w:styleId="a4">
    <w:name w:val="Основной текст Знак"/>
    <w:basedOn w:val="a0"/>
    <w:link w:val="a3"/>
    <w:uiPriority w:val="1"/>
    <w:rsid w:val="00FB0F20"/>
    <w:rPr>
      <w:rFonts w:ascii="Times New Roman" w:eastAsia="Times New Roman" w:hAnsi="Times New Roman" w:cs="Times New Roman"/>
      <w:b/>
      <w:bCs/>
      <w:sz w:val="24"/>
      <w:szCs w:val="24"/>
      <w:lang w:val="ru-RU" w:eastAsia="ru-RU" w:bidi="ru-RU"/>
    </w:rPr>
  </w:style>
  <w:style w:type="table" w:styleId="a5">
    <w:name w:val="Table Grid"/>
    <w:basedOn w:val="a1"/>
    <w:uiPriority w:val="59"/>
    <w:rsid w:val="00FB0F20"/>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FB0F20"/>
    <w:rPr>
      <w:rFonts w:ascii="Tahoma" w:hAnsi="Tahoma" w:cs="Tahoma"/>
      <w:sz w:val="16"/>
      <w:szCs w:val="16"/>
    </w:rPr>
  </w:style>
  <w:style w:type="character" w:customStyle="1" w:styleId="a7">
    <w:name w:val="Текст выноски Знак"/>
    <w:basedOn w:val="a0"/>
    <w:link w:val="a6"/>
    <w:uiPriority w:val="99"/>
    <w:semiHidden/>
    <w:rsid w:val="00FB0F20"/>
    <w:rPr>
      <w:rFonts w:ascii="Tahoma" w:eastAsia="Times New Roman" w:hAnsi="Tahoma" w:cs="Tahoma"/>
      <w:sz w:val="16"/>
      <w:szCs w:val="16"/>
      <w:lang w:val="ru-RU" w:eastAsia="ru-RU" w:bidi="ru-RU"/>
    </w:rPr>
  </w:style>
  <w:style w:type="paragraph" w:styleId="a8">
    <w:name w:val="header"/>
    <w:basedOn w:val="a"/>
    <w:link w:val="a9"/>
    <w:uiPriority w:val="99"/>
    <w:unhideWhenUsed/>
    <w:rsid w:val="00D453E1"/>
    <w:pPr>
      <w:tabs>
        <w:tab w:val="center" w:pos="4844"/>
        <w:tab w:val="right" w:pos="9689"/>
      </w:tabs>
    </w:pPr>
  </w:style>
  <w:style w:type="character" w:customStyle="1" w:styleId="a9">
    <w:name w:val="Верхний колонтитул Знак"/>
    <w:basedOn w:val="a0"/>
    <w:link w:val="a8"/>
    <w:uiPriority w:val="99"/>
    <w:rsid w:val="00D453E1"/>
    <w:rPr>
      <w:rFonts w:ascii="Times New Roman" w:eastAsia="Times New Roman" w:hAnsi="Times New Roman" w:cs="Times New Roman"/>
      <w:lang w:val="ru-RU" w:eastAsia="ru-RU" w:bidi="ru-RU"/>
    </w:rPr>
  </w:style>
  <w:style w:type="paragraph" w:styleId="aa">
    <w:name w:val="footer"/>
    <w:basedOn w:val="a"/>
    <w:link w:val="ab"/>
    <w:uiPriority w:val="99"/>
    <w:unhideWhenUsed/>
    <w:rsid w:val="00D453E1"/>
    <w:pPr>
      <w:tabs>
        <w:tab w:val="center" w:pos="4844"/>
        <w:tab w:val="right" w:pos="9689"/>
      </w:tabs>
    </w:pPr>
  </w:style>
  <w:style w:type="character" w:customStyle="1" w:styleId="ab">
    <w:name w:val="Нижний колонтитул Знак"/>
    <w:basedOn w:val="a0"/>
    <w:link w:val="aa"/>
    <w:uiPriority w:val="99"/>
    <w:rsid w:val="00D453E1"/>
    <w:rPr>
      <w:rFonts w:ascii="Times New Roman" w:eastAsia="Times New Roman" w:hAnsi="Times New Roman" w:cs="Times New Roman"/>
      <w:lang w:val="ru-RU" w:eastAsia="ru-RU" w:bidi="ru-RU"/>
    </w:rPr>
  </w:style>
  <w:style w:type="character" w:customStyle="1" w:styleId="11">
    <w:name w:val="Заголовок 1 Знак"/>
    <w:basedOn w:val="a0"/>
    <w:link w:val="10"/>
    <w:uiPriority w:val="9"/>
    <w:rsid w:val="00BF2405"/>
    <w:rPr>
      <w:rFonts w:ascii="Times New Roman" w:eastAsiaTheme="majorEastAsia" w:hAnsi="Times New Roman" w:cstheme="majorBidi"/>
      <w:b/>
      <w:bCs/>
      <w:sz w:val="28"/>
      <w:szCs w:val="28"/>
      <w:lang w:val="ru-RU" w:eastAsia="ru-RU" w:bidi="ru-RU"/>
    </w:rPr>
  </w:style>
  <w:style w:type="paragraph" w:styleId="ac">
    <w:name w:val="TOC Heading"/>
    <w:basedOn w:val="10"/>
    <w:next w:val="a"/>
    <w:uiPriority w:val="39"/>
    <w:semiHidden/>
    <w:unhideWhenUsed/>
    <w:qFormat/>
    <w:rsid w:val="00CD1116"/>
    <w:pPr>
      <w:widowControl/>
      <w:autoSpaceDE/>
      <w:autoSpaceDN/>
      <w:spacing w:line="276" w:lineRule="auto"/>
      <w:outlineLvl w:val="9"/>
    </w:pPr>
    <w:rPr>
      <w:lang w:val="en-US" w:eastAsia="en-US" w:bidi="ar-SA"/>
    </w:rPr>
  </w:style>
  <w:style w:type="paragraph" w:styleId="ad">
    <w:name w:val="List Paragraph"/>
    <w:basedOn w:val="a"/>
    <w:uiPriority w:val="34"/>
    <w:qFormat/>
    <w:rsid w:val="004D38DA"/>
    <w:pPr>
      <w:ind w:left="720"/>
      <w:contextualSpacing/>
    </w:pPr>
  </w:style>
  <w:style w:type="paragraph" w:styleId="12">
    <w:name w:val="toc 1"/>
    <w:basedOn w:val="a"/>
    <w:next w:val="a"/>
    <w:autoRedefine/>
    <w:uiPriority w:val="39"/>
    <w:unhideWhenUsed/>
    <w:rsid w:val="001E6B6D"/>
    <w:pPr>
      <w:spacing w:after="100"/>
    </w:pPr>
  </w:style>
  <w:style w:type="character" w:styleId="ae">
    <w:name w:val="Hyperlink"/>
    <w:basedOn w:val="a0"/>
    <w:uiPriority w:val="99"/>
    <w:unhideWhenUsed/>
    <w:rsid w:val="001E6B6D"/>
    <w:rPr>
      <w:color w:val="0000FF" w:themeColor="hyperlink"/>
      <w:u w:val="single"/>
    </w:rPr>
  </w:style>
  <w:style w:type="character" w:customStyle="1" w:styleId="20">
    <w:name w:val="Заголовок 2 Знак"/>
    <w:basedOn w:val="a0"/>
    <w:link w:val="2"/>
    <w:uiPriority w:val="9"/>
    <w:rsid w:val="00C0319A"/>
    <w:rPr>
      <w:rFonts w:ascii="Times New Roman" w:eastAsiaTheme="majorEastAsia" w:hAnsi="Times New Roman" w:cstheme="majorBidi"/>
      <w:b/>
      <w:bCs/>
      <w:sz w:val="28"/>
      <w:szCs w:val="26"/>
      <w:lang w:val="ru-RU" w:eastAsia="ru-RU" w:bidi="ru-RU"/>
    </w:rPr>
  </w:style>
  <w:style w:type="paragraph" w:styleId="21">
    <w:name w:val="toc 2"/>
    <w:basedOn w:val="a"/>
    <w:next w:val="a"/>
    <w:autoRedefine/>
    <w:uiPriority w:val="39"/>
    <w:unhideWhenUsed/>
    <w:rsid w:val="001E6B6D"/>
    <w:pPr>
      <w:spacing w:after="100"/>
      <w:ind w:left="220"/>
    </w:pPr>
  </w:style>
  <w:style w:type="paragraph" w:styleId="af">
    <w:name w:val="caption"/>
    <w:basedOn w:val="a"/>
    <w:next w:val="a"/>
    <w:uiPriority w:val="35"/>
    <w:unhideWhenUsed/>
    <w:qFormat/>
    <w:rsid w:val="00531992"/>
    <w:pPr>
      <w:spacing w:before="200" w:after="240" w:line="360" w:lineRule="auto"/>
      <w:contextualSpacing/>
      <w:jc w:val="center"/>
    </w:pPr>
    <w:rPr>
      <w:bCs/>
      <w:sz w:val="28"/>
      <w:szCs w:val="18"/>
    </w:rPr>
  </w:style>
  <w:style w:type="paragraph" w:customStyle="1" w:styleId="13">
    <w:name w:val="Абзац списка1"/>
    <w:basedOn w:val="a"/>
    <w:rsid w:val="00674690"/>
    <w:pPr>
      <w:widowControl/>
      <w:autoSpaceDE/>
      <w:autoSpaceDN/>
      <w:spacing w:after="200" w:line="276" w:lineRule="auto"/>
      <w:ind w:left="720"/>
      <w:contextualSpacing/>
    </w:pPr>
    <w:rPr>
      <w:rFonts w:ascii="Calibri" w:hAnsi="Calibri" w:cs="Arial"/>
      <w:lang w:eastAsia="en-US" w:bidi="ar-SA"/>
    </w:rPr>
  </w:style>
  <w:style w:type="paragraph" w:customStyle="1" w:styleId="af0">
    <w:name w:val="Прочие главы"/>
    <w:basedOn w:val="10"/>
    <w:next w:val="2"/>
    <w:link w:val="af1"/>
    <w:uiPriority w:val="1"/>
    <w:qFormat/>
    <w:rsid w:val="00086BA1"/>
    <w:pPr>
      <w:numPr>
        <w:numId w:val="0"/>
      </w:numPr>
    </w:pPr>
  </w:style>
  <w:style w:type="character" w:customStyle="1" w:styleId="af1">
    <w:name w:val="Прочие главы Знак"/>
    <w:basedOn w:val="11"/>
    <w:link w:val="af0"/>
    <w:uiPriority w:val="1"/>
    <w:rsid w:val="00086BA1"/>
    <w:rPr>
      <w:rFonts w:ascii="Times New Roman" w:eastAsiaTheme="majorEastAsia" w:hAnsi="Times New Roman" w:cstheme="majorBidi"/>
      <w:b/>
      <w:bCs/>
      <w:sz w:val="28"/>
      <w:szCs w:val="28"/>
      <w:lang w:val="ru-RU" w:eastAsia="ru-RU" w:bidi="ru-RU"/>
    </w:rPr>
  </w:style>
  <w:style w:type="numbering" w:customStyle="1" w:styleId="1">
    <w:name w:val="Стиль1"/>
    <w:uiPriority w:val="99"/>
    <w:rsid w:val="00C81EF8"/>
    <w:pPr>
      <w:numPr>
        <w:numId w:val="1"/>
      </w:numPr>
    </w:pPr>
  </w:style>
  <w:style w:type="character" w:customStyle="1" w:styleId="30">
    <w:name w:val="Заголовок 3 Знак"/>
    <w:basedOn w:val="a0"/>
    <w:link w:val="3"/>
    <w:uiPriority w:val="9"/>
    <w:semiHidden/>
    <w:rsid w:val="00C81EF8"/>
    <w:rPr>
      <w:rFonts w:asciiTheme="majorHAnsi" w:eastAsiaTheme="majorEastAsia" w:hAnsiTheme="majorHAnsi" w:cstheme="majorBidi"/>
      <w:b/>
      <w:bCs/>
      <w:color w:val="4F81BD" w:themeColor="accent1"/>
      <w:lang w:val="ru-RU" w:eastAsia="ru-RU" w:bidi="ru-RU"/>
    </w:rPr>
  </w:style>
  <w:style w:type="character" w:customStyle="1" w:styleId="40">
    <w:name w:val="Заголовок 4 Знак"/>
    <w:basedOn w:val="a0"/>
    <w:link w:val="4"/>
    <w:uiPriority w:val="9"/>
    <w:semiHidden/>
    <w:rsid w:val="00C81EF8"/>
    <w:rPr>
      <w:rFonts w:asciiTheme="majorHAnsi" w:eastAsiaTheme="majorEastAsia" w:hAnsiTheme="majorHAnsi" w:cstheme="majorBidi"/>
      <w:b/>
      <w:bCs/>
      <w:i/>
      <w:iCs/>
      <w:color w:val="4F81BD" w:themeColor="accent1"/>
      <w:lang w:val="ru-RU" w:eastAsia="ru-RU" w:bidi="ru-RU"/>
    </w:rPr>
  </w:style>
  <w:style w:type="character" w:customStyle="1" w:styleId="50">
    <w:name w:val="Заголовок 5 Знак"/>
    <w:basedOn w:val="a0"/>
    <w:link w:val="5"/>
    <w:uiPriority w:val="9"/>
    <w:semiHidden/>
    <w:rsid w:val="00C81EF8"/>
    <w:rPr>
      <w:rFonts w:asciiTheme="majorHAnsi" w:eastAsiaTheme="majorEastAsia" w:hAnsiTheme="majorHAnsi" w:cstheme="majorBidi"/>
      <w:color w:val="243F60" w:themeColor="accent1" w:themeShade="7F"/>
      <w:lang w:val="ru-RU" w:eastAsia="ru-RU" w:bidi="ru-RU"/>
    </w:rPr>
  </w:style>
  <w:style w:type="character" w:customStyle="1" w:styleId="60">
    <w:name w:val="Заголовок 6 Знак"/>
    <w:basedOn w:val="a0"/>
    <w:link w:val="6"/>
    <w:uiPriority w:val="9"/>
    <w:semiHidden/>
    <w:rsid w:val="00C81EF8"/>
    <w:rPr>
      <w:rFonts w:asciiTheme="majorHAnsi" w:eastAsiaTheme="majorEastAsia" w:hAnsiTheme="majorHAnsi" w:cstheme="majorBidi"/>
      <w:i/>
      <w:iCs/>
      <w:color w:val="243F60" w:themeColor="accent1" w:themeShade="7F"/>
      <w:lang w:val="ru-RU" w:eastAsia="ru-RU" w:bidi="ru-RU"/>
    </w:rPr>
  </w:style>
  <w:style w:type="character" w:customStyle="1" w:styleId="70">
    <w:name w:val="Заголовок 7 Знак"/>
    <w:basedOn w:val="a0"/>
    <w:link w:val="7"/>
    <w:uiPriority w:val="9"/>
    <w:semiHidden/>
    <w:rsid w:val="00C81EF8"/>
    <w:rPr>
      <w:rFonts w:asciiTheme="majorHAnsi" w:eastAsiaTheme="majorEastAsia" w:hAnsiTheme="majorHAnsi" w:cstheme="majorBidi"/>
      <w:i/>
      <w:iCs/>
      <w:color w:val="404040" w:themeColor="text1" w:themeTint="BF"/>
      <w:lang w:val="ru-RU" w:eastAsia="ru-RU" w:bidi="ru-RU"/>
    </w:rPr>
  </w:style>
  <w:style w:type="character" w:customStyle="1" w:styleId="80">
    <w:name w:val="Заголовок 8 Знак"/>
    <w:basedOn w:val="a0"/>
    <w:link w:val="8"/>
    <w:uiPriority w:val="9"/>
    <w:semiHidden/>
    <w:rsid w:val="00C81EF8"/>
    <w:rPr>
      <w:rFonts w:asciiTheme="majorHAnsi" w:eastAsiaTheme="majorEastAsia" w:hAnsiTheme="majorHAnsi" w:cstheme="majorBidi"/>
      <w:color w:val="404040" w:themeColor="text1" w:themeTint="BF"/>
      <w:sz w:val="20"/>
      <w:szCs w:val="20"/>
      <w:lang w:val="ru-RU" w:eastAsia="ru-RU" w:bidi="ru-RU"/>
    </w:rPr>
  </w:style>
  <w:style w:type="character" w:customStyle="1" w:styleId="90">
    <w:name w:val="Заголовок 9 Знак"/>
    <w:basedOn w:val="a0"/>
    <w:link w:val="9"/>
    <w:uiPriority w:val="9"/>
    <w:semiHidden/>
    <w:rsid w:val="00C81EF8"/>
    <w:rPr>
      <w:rFonts w:asciiTheme="majorHAnsi" w:eastAsiaTheme="majorEastAsia" w:hAnsiTheme="majorHAnsi" w:cstheme="majorBidi"/>
      <w:i/>
      <w:iCs/>
      <w:color w:val="404040" w:themeColor="text1" w:themeTint="BF"/>
      <w:sz w:val="20"/>
      <w:szCs w:val="20"/>
      <w:lang w:val="ru-RU" w:eastAsia="ru-RU" w:bidi="ru-RU"/>
    </w:rPr>
  </w:style>
  <w:style w:type="paragraph" w:customStyle="1" w:styleId="FirstParagraph">
    <w:name w:val="First Paragraph"/>
    <w:basedOn w:val="a3"/>
    <w:next w:val="a3"/>
    <w:qFormat/>
    <w:rsid w:val="00C16EB4"/>
    <w:pPr>
      <w:widowControl/>
      <w:autoSpaceDE/>
      <w:autoSpaceDN/>
      <w:spacing w:before="180" w:after="180"/>
    </w:pPr>
    <w:rPr>
      <w:rFonts w:asciiTheme="minorHAnsi" w:eastAsiaTheme="minorHAnsi" w:hAnsiTheme="minorHAnsi" w:cstheme="minorBidi"/>
      <w:b w:val="0"/>
      <w:bCs w:val="0"/>
      <w:lang w:val="en-US" w:eastAsia="en-US" w:bidi="ar-SA"/>
    </w:rPr>
  </w:style>
  <w:style w:type="paragraph" w:customStyle="1" w:styleId="Compact">
    <w:name w:val="Compact"/>
    <w:basedOn w:val="a3"/>
    <w:qFormat/>
    <w:rsid w:val="00C16EB4"/>
    <w:pPr>
      <w:widowControl/>
      <w:autoSpaceDE/>
      <w:autoSpaceDN/>
      <w:spacing w:before="36" w:after="36"/>
    </w:pPr>
    <w:rPr>
      <w:rFonts w:asciiTheme="minorHAnsi" w:eastAsiaTheme="minorHAnsi" w:hAnsiTheme="minorHAnsi" w:cstheme="minorBidi"/>
      <w:b w:val="0"/>
      <w:bCs w:val="0"/>
      <w:lang w:val="en-US" w:eastAsia="en-US" w:bidi="ar-SA"/>
    </w:rPr>
  </w:style>
  <w:style w:type="table" w:customStyle="1" w:styleId="Table">
    <w:name w:val="Table"/>
    <w:semiHidden/>
    <w:unhideWhenUsed/>
    <w:qFormat/>
    <w:rsid w:val="00C16EB4"/>
    <w:pPr>
      <w:spacing w:line="240" w:lineRule="auto"/>
    </w:pPr>
    <w:rPr>
      <w:sz w:val="24"/>
      <w:szCs w:val="24"/>
    </w:rPr>
    <w:tblPr>
      <w:tblInd w:w="0" w:type="dxa"/>
      <w:tblCellMar>
        <w:top w:w="0" w:type="dxa"/>
        <w:left w:w="108" w:type="dxa"/>
        <w:bottom w:w="0" w:type="dxa"/>
        <w:right w:w="108" w:type="dxa"/>
      </w:tblCellMar>
    </w:tblPr>
  </w:style>
  <w:style w:type="character" w:customStyle="1" w:styleId="VerbatimChar">
    <w:name w:val="Verbatim Char"/>
    <w:basedOn w:val="a0"/>
    <w:link w:val="SourceCode"/>
    <w:rsid w:val="00C16EB4"/>
    <w:rPr>
      <w:rFonts w:ascii="Consolas" w:hAnsi="Consolas"/>
    </w:rPr>
  </w:style>
  <w:style w:type="paragraph" w:customStyle="1" w:styleId="SourceCode">
    <w:name w:val="Source Code"/>
    <w:basedOn w:val="a"/>
    <w:link w:val="VerbatimChar"/>
    <w:rsid w:val="00C16EB4"/>
    <w:pPr>
      <w:widowControl/>
      <w:wordWrap w:val="0"/>
      <w:autoSpaceDE/>
      <w:autoSpaceDN/>
      <w:spacing w:after="200"/>
    </w:pPr>
    <w:rPr>
      <w:rFonts w:ascii="Consolas" w:eastAsiaTheme="minorHAnsi" w:hAnsi="Consolas" w:cstheme="minorBidi"/>
      <w:lang w:val="en-US" w:eastAsia="en-US" w:bidi="ar-SA"/>
    </w:rPr>
  </w:style>
  <w:style w:type="character" w:styleId="af2">
    <w:name w:val="Book Title"/>
    <w:basedOn w:val="a0"/>
    <w:uiPriority w:val="33"/>
    <w:qFormat/>
    <w:rsid w:val="00BF2405"/>
    <w:rPr>
      <w:b/>
      <w:bCs/>
      <w:i/>
      <w:iCs/>
      <w:spacing w:val="5"/>
    </w:rPr>
  </w:style>
  <w:style w:type="paragraph" w:styleId="af3">
    <w:name w:val="Normal (Web)"/>
    <w:basedOn w:val="a"/>
    <w:uiPriority w:val="99"/>
    <w:semiHidden/>
    <w:unhideWhenUsed/>
    <w:rsid w:val="00B11BBF"/>
    <w:pPr>
      <w:widowControl/>
      <w:autoSpaceDE/>
      <w:autoSpaceDN/>
      <w:spacing w:before="100" w:beforeAutospacing="1" w:after="100" w:afterAutospacing="1"/>
    </w:pPr>
    <w:rPr>
      <w:sz w:val="24"/>
      <w:szCs w:val="24"/>
      <w:lang w:bidi="ar-SA"/>
    </w:rPr>
  </w:style>
  <w:style w:type="paragraph" w:styleId="af4">
    <w:name w:val="Title"/>
    <w:basedOn w:val="a"/>
    <w:next w:val="a"/>
    <w:link w:val="af5"/>
    <w:uiPriority w:val="10"/>
    <w:qFormat/>
    <w:rsid w:val="00B11B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5">
    <w:name w:val="Название Знак"/>
    <w:basedOn w:val="a0"/>
    <w:link w:val="af4"/>
    <w:uiPriority w:val="10"/>
    <w:rsid w:val="00B11BBF"/>
    <w:rPr>
      <w:rFonts w:asciiTheme="majorHAnsi" w:eastAsiaTheme="majorEastAsia" w:hAnsiTheme="majorHAnsi" w:cstheme="majorBidi"/>
      <w:color w:val="17365D" w:themeColor="text2" w:themeShade="BF"/>
      <w:spacing w:val="5"/>
      <w:kern w:val="28"/>
      <w:sz w:val="52"/>
      <w:szCs w:val="52"/>
      <w:lang w:val="ru-RU" w:eastAsia="ru-RU" w:bidi="ru-RU"/>
    </w:rPr>
  </w:style>
  <w:style w:type="character" w:styleId="af6">
    <w:name w:val="Strong"/>
    <w:basedOn w:val="a0"/>
    <w:uiPriority w:val="22"/>
    <w:qFormat/>
    <w:rsid w:val="00B75039"/>
    <w:rPr>
      <w:b/>
      <w:bCs/>
    </w:rPr>
  </w:style>
  <w:style w:type="character" w:styleId="af7">
    <w:name w:val="Placeholder Text"/>
    <w:basedOn w:val="a0"/>
    <w:uiPriority w:val="99"/>
    <w:semiHidden/>
    <w:rsid w:val="00982F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9945">
      <w:bodyDiv w:val="1"/>
      <w:marLeft w:val="0"/>
      <w:marRight w:val="0"/>
      <w:marTop w:val="0"/>
      <w:marBottom w:val="0"/>
      <w:divBdr>
        <w:top w:val="none" w:sz="0" w:space="0" w:color="auto"/>
        <w:left w:val="none" w:sz="0" w:space="0" w:color="auto"/>
        <w:bottom w:val="none" w:sz="0" w:space="0" w:color="auto"/>
        <w:right w:val="none" w:sz="0" w:space="0" w:color="auto"/>
      </w:divBdr>
    </w:div>
    <w:div w:id="36974960">
      <w:bodyDiv w:val="1"/>
      <w:marLeft w:val="0"/>
      <w:marRight w:val="0"/>
      <w:marTop w:val="0"/>
      <w:marBottom w:val="0"/>
      <w:divBdr>
        <w:top w:val="none" w:sz="0" w:space="0" w:color="auto"/>
        <w:left w:val="none" w:sz="0" w:space="0" w:color="auto"/>
        <w:bottom w:val="none" w:sz="0" w:space="0" w:color="auto"/>
        <w:right w:val="none" w:sz="0" w:space="0" w:color="auto"/>
      </w:divBdr>
    </w:div>
    <w:div w:id="85880821">
      <w:bodyDiv w:val="1"/>
      <w:marLeft w:val="0"/>
      <w:marRight w:val="0"/>
      <w:marTop w:val="0"/>
      <w:marBottom w:val="0"/>
      <w:divBdr>
        <w:top w:val="none" w:sz="0" w:space="0" w:color="auto"/>
        <w:left w:val="none" w:sz="0" w:space="0" w:color="auto"/>
        <w:bottom w:val="none" w:sz="0" w:space="0" w:color="auto"/>
        <w:right w:val="none" w:sz="0" w:space="0" w:color="auto"/>
      </w:divBdr>
    </w:div>
    <w:div w:id="96216420">
      <w:bodyDiv w:val="1"/>
      <w:marLeft w:val="0"/>
      <w:marRight w:val="0"/>
      <w:marTop w:val="0"/>
      <w:marBottom w:val="0"/>
      <w:divBdr>
        <w:top w:val="none" w:sz="0" w:space="0" w:color="auto"/>
        <w:left w:val="none" w:sz="0" w:space="0" w:color="auto"/>
        <w:bottom w:val="none" w:sz="0" w:space="0" w:color="auto"/>
        <w:right w:val="none" w:sz="0" w:space="0" w:color="auto"/>
      </w:divBdr>
    </w:div>
    <w:div w:id="275715283">
      <w:bodyDiv w:val="1"/>
      <w:marLeft w:val="0"/>
      <w:marRight w:val="0"/>
      <w:marTop w:val="0"/>
      <w:marBottom w:val="0"/>
      <w:divBdr>
        <w:top w:val="none" w:sz="0" w:space="0" w:color="auto"/>
        <w:left w:val="none" w:sz="0" w:space="0" w:color="auto"/>
        <w:bottom w:val="none" w:sz="0" w:space="0" w:color="auto"/>
        <w:right w:val="none" w:sz="0" w:space="0" w:color="auto"/>
      </w:divBdr>
    </w:div>
    <w:div w:id="590043747">
      <w:bodyDiv w:val="1"/>
      <w:marLeft w:val="0"/>
      <w:marRight w:val="0"/>
      <w:marTop w:val="0"/>
      <w:marBottom w:val="0"/>
      <w:divBdr>
        <w:top w:val="none" w:sz="0" w:space="0" w:color="auto"/>
        <w:left w:val="none" w:sz="0" w:space="0" w:color="auto"/>
        <w:bottom w:val="none" w:sz="0" w:space="0" w:color="auto"/>
        <w:right w:val="none" w:sz="0" w:space="0" w:color="auto"/>
      </w:divBdr>
    </w:div>
    <w:div w:id="779954472">
      <w:bodyDiv w:val="1"/>
      <w:marLeft w:val="0"/>
      <w:marRight w:val="0"/>
      <w:marTop w:val="0"/>
      <w:marBottom w:val="0"/>
      <w:divBdr>
        <w:top w:val="none" w:sz="0" w:space="0" w:color="auto"/>
        <w:left w:val="none" w:sz="0" w:space="0" w:color="auto"/>
        <w:bottom w:val="none" w:sz="0" w:space="0" w:color="auto"/>
        <w:right w:val="none" w:sz="0" w:space="0" w:color="auto"/>
      </w:divBdr>
    </w:div>
    <w:div w:id="789858924">
      <w:bodyDiv w:val="1"/>
      <w:marLeft w:val="0"/>
      <w:marRight w:val="0"/>
      <w:marTop w:val="0"/>
      <w:marBottom w:val="0"/>
      <w:divBdr>
        <w:top w:val="none" w:sz="0" w:space="0" w:color="auto"/>
        <w:left w:val="none" w:sz="0" w:space="0" w:color="auto"/>
        <w:bottom w:val="none" w:sz="0" w:space="0" w:color="auto"/>
        <w:right w:val="none" w:sz="0" w:space="0" w:color="auto"/>
      </w:divBdr>
    </w:div>
    <w:div w:id="791168959">
      <w:bodyDiv w:val="1"/>
      <w:marLeft w:val="0"/>
      <w:marRight w:val="0"/>
      <w:marTop w:val="0"/>
      <w:marBottom w:val="0"/>
      <w:divBdr>
        <w:top w:val="none" w:sz="0" w:space="0" w:color="auto"/>
        <w:left w:val="none" w:sz="0" w:space="0" w:color="auto"/>
        <w:bottom w:val="none" w:sz="0" w:space="0" w:color="auto"/>
        <w:right w:val="none" w:sz="0" w:space="0" w:color="auto"/>
      </w:divBdr>
    </w:div>
    <w:div w:id="1168525095">
      <w:bodyDiv w:val="1"/>
      <w:marLeft w:val="0"/>
      <w:marRight w:val="0"/>
      <w:marTop w:val="0"/>
      <w:marBottom w:val="0"/>
      <w:divBdr>
        <w:top w:val="none" w:sz="0" w:space="0" w:color="auto"/>
        <w:left w:val="none" w:sz="0" w:space="0" w:color="auto"/>
        <w:bottom w:val="none" w:sz="0" w:space="0" w:color="auto"/>
        <w:right w:val="none" w:sz="0" w:space="0" w:color="auto"/>
      </w:divBdr>
    </w:div>
    <w:div w:id="1173228824">
      <w:bodyDiv w:val="1"/>
      <w:marLeft w:val="0"/>
      <w:marRight w:val="0"/>
      <w:marTop w:val="0"/>
      <w:marBottom w:val="0"/>
      <w:divBdr>
        <w:top w:val="none" w:sz="0" w:space="0" w:color="auto"/>
        <w:left w:val="none" w:sz="0" w:space="0" w:color="auto"/>
        <w:bottom w:val="none" w:sz="0" w:space="0" w:color="auto"/>
        <w:right w:val="none" w:sz="0" w:space="0" w:color="auto"/>
      </w:divBdr>
    </w:div>
    <w:div w:id="1240335417">
      <w:bodyDiv w:val="1"/>
      <w:marLeft w:val="0"/>
      <w:marRight w:val="0"/>
      <w:marTop w:val="0"/>
      <w:marBottom w:val="0"/>
      <w:divBdr>
        <w:top w:val="none" w:sz="0" w:space="0" w:color="auto"/>
        <w:left w:val="none" w:sz="0" w:space="0" w:color="auto"/>
        <w:bottom w:val="none" w:sz="0" w:space="0" w:color="auto"/>
        <w:right w:val="none" w:sz="0" w:space="0" w:color="auto"/>
      </w:divBdr>
    </w:div>
    <w:div w:id="1248733943">
      <w:bodyDiv w:val="1"/>
      <w:marLeft w:val="0"/>
      <w:marRight w:val="0"/>
      <w:marTop w:val="0"/>
      <w:marBottom w:val="0"/>
      <w:divBdr>
        <w:top w:val="none" w:sz="0" w:space="0" w:color="auto"/>
        <w:left w:val="none" w:sz="0" w:space="0" w:color="auto"/>
        <w:bottom w:val="none" w:sz="0" w:space="0" w:color="auto"/>
        <w:right w:val="none" w:sz="0" w:space="0" w:color="auto"/>
      </w:divBdr>
    </w:div>
    <w:div w:id="1268587735">
      <w:bodyDiv w:val="1"/>
      <w:marLeft w:val="0"/>
      <w:marRight w:val="0"/>
      <w:marTop w:val="0"/>
      <w:marBottom w:val="0"/>
      <w:divBdr>
        <w:top w:val="none" w:sz="0" w:space="0" w:color="auto"/>
        <w:left w:val="none" w:sz="0" w:space="0" w:color="auto"/>
        <w:bottom w:val="none" w:sz="0" w:space="0" w:color="auto"/>
        <w:right w:val="none" w:sz="0" w:space="0" w:color="auto"/>
      </w:divBdr>
    </w:div>
    <w:div w:id="1393845470">
      <w:bodyDiv w:val="1"/>
      <w:marLeft w:val="0"/>
      <w:marRight w:val="0"/>
      <w:marTop w:val="0"/>
      <w:marBottom w:val="0"/>
      <w:divBdr>
        <w:top w:val="none" w:sz="0" w:space="0" w:color="auto"/>
        <w:left w:val="none" w:sz="0" w:space="0" w:color="auto"/>
        <w:bottom w:val="none" w:sz="0" w:space="0" w:color="auto"/>
        <w:right w:val="none" w:sz="0" w:space="0" w:color="auto"/>
      </w:divBdr>
    </w:div>
    <w:div w:id="1420173215">
      <w:bodyDiv w:val="1"/>
      <w:marLeft w:val="0"/>
      <w:marRight w:val="0"/>
      <w:marTop w:val="0"/>
      <w:marBottom w:val="0"/>
      <w:divBdr>
        <w:top w:val="none" w:sz="0" w:space="0" w:color="auto"/>
        <w:left w:val="none" w:sz="0" w:space="0" w:color="auto"/>
        <w:bottom w:val="none" w:sz="0" w:space="0" w:color="auto"/>
        <w:right w:val="none" w:sz="0" w:space="0" w:color="auto"/>
      </w:divBdr>
    </w:div>
    <w:div w:id="1853257239">
      <w:bodyDiv w:val="1"/>
      <w:marLeft w:val="0"/>
      <w:marRight w:val="0"/>
      <w:marTop w:val="0"/>
      <w:marBottom w:val="0"/>
      <w:divBdr>
        <w:top w:val="none" w:sz="0" w:space="0" w:color="auto"/>
        <w:left w:val="none" w:sz="0" w:space="0" w:color="auto"/>
        <w:bottom w:val="none" w:sz="0" w:space="0" w:color="auto"/>
        <w:right w:val="none" w:sz="0" w:space="0" w:color="auto"/>
      </w:divBdr>
    </w:div>
    <w:div w:id="2035617278">
      <w:bodyDiv w:val="1"/>
      <w:marLeft w:val="0"/>
      <w:marRight w:val="0"/>
      <w:marTop w:val="0"/>
      <w:marBottom w:val="0"/>
      <w:divBdr>
        <w:top w:val="none" w:sz="0" w:space="0" w:color="auto"/>
        <w:left w:val="none" w:sz="0" w:space="0" w:color="auto"/>
        <w:bottom w:val="none" w:sz="0" w:space="0" w:color="auto"/>
        <w:right w:val="none" w:sz="0" w:space="0" w:color="auto"/>
      </w:divBdr>
    </w:div>
    <w:div w:id="208156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itforum.ru/SE/project/is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insights.globalspec.com/article/7367/how-does-reverse-engineering-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50C08-DD08-4C16-BDBE-752309558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14</Pages>
  <Words>2995</Words>
  <Characters>17074</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20029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bobur</dc:creator>
  <cp:lastModifiedBy>bobur</cp:lastModifiedBy>
  <cp:revision>29</cp:revision>
  <dcterms:created xsi:type="dcterms:W3CDTF">2019-12-09T17:08:00Z</dcterms:created>
  <dcterms:modified xsi:type="dcterms:W3CDTF">2019-12-23T08:20:00Z</dcterms:modified>
</cp:coreProperties>
</file>