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B9C2D" w14:textId="534C5198" w:rsidR="003632D1" w:rsidRPr="00CE5F6B" w:rsidRDefault="00CE5F6B">
      <w:pPr>
        <w:rPr>
          <w:lang w:val="fr-FR"/>
        </w:rPr>
      </w:pPr>
      <w:r>
        <w:rPr>
          <w:lang w:val="fr-FR"/>
        </w:rPr>
        <w:t>Document de conformité</w:t>
      </w:r>
    </w:p>
    <w:sectPr w:rsidR="003632D1" w:rsidRPr="00CE5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6B"/>
    <w:rsid w:val="00115614"/>
    <w:rsid w:val="00194BB4"/>
    <w:rsid w:val="003632D1"/>
    <w:rsid w:val="00A42A20"/>
    <w:rsid w:val="00CE5F6B"/>
    <w:rsid w:val="00D41D5D"/>
    <w:rsid w:val="00E9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5395B1"/>
  <w15:chartTrackingRefBased/>
  <w15:docId w15:val="{C487B70D-A48D-F641-8A41-C3296B7C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5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E5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E5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5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5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5F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5F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5F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5F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5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E5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E5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E5F6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E5F6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E5F6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E5F6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E5F6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E5F6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E5F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5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5F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E5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E5F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E5F6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E5F6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E5F6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5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5F6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E5F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Caroll Emmanuella Yao</dc:creator>
  <cp:keywords/>
  <dc:description/>
  <cp:lastModifiedBy>Caroll Emmanuella Yao</cp:lastModifiedBy>
  <cp:revision>1</cp:revision>
  <dcterms:created xsi:type="dcterms:W3CDTF">2024-07-23T10:09:00Z</dcterms:created>
  <dcterms:modified xsi:type="dcterms:W3CDTF">2024-07-23T10:10:00Z</dcterms:modified>
</cp:coreProperties>
</file>