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9BC8" w14:textId="77777777" w:rsidR="00000000" w:rsidRDefault="00000000"/>
    <w:sectPr w:rsidR="00D91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C5"/>
    <w:rsid w:val="000040C5"/>
    <w:rsid w:val="000D6C59"/>
    <w:rsid w:val="00431DB6"/>
    <w:rsid w:val="00746C3D"/>
    <w:rsid w:val="00875AC5"/>
    <w:rsid w:val="00915A21"/>
    <w:rsid w:val="00BF2645"/>
    <w:rsid w:val="00C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B48E"/>
  <w15:chartTrackingRefBased/>
  <w15:docId w15:val="{A3E0FF32-DAF4-430C-8ED5-63005A39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FRANCK JOSUE DOYOMON</dc:creator>
  <cp:keywords/>
  <dc:description/>
  <cp:lastModifiedBy>YEO FRANCK JOSUE DOYOMON</cp:lastModifiedBy>
  <cp:revision>1</cp:revision>
  <dcterms:created xsi:type="dcterms:W3CDTF">2024-07-23T10:03:00Z</dcterms:created>
  <dcterms:modified xsi:type="dcterms:W3CDTF">2024-07-23T10:04:00Z</dcterms:modified>
</cp:coreProperties>
</file>