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1D5" w:rsidRDefault="002241D5">
      <w:pPr>
        <w:pStyle w:val="Heading2"/>
        <w:rPr>
          <w:sz w:val="28"/>
        </w:rPr>
      </w:pPr>
      <w:r>
        <w:tab/>
      </w:r>
      <w:r>
        <w:rPr>
          <w:sz w:val="28"/>
        </w:rPr>
        <w:t>Department of Statistics</w:t>
      </w:r>
    </w:p>
    <w:p w:rsidR="002241D5" w:rsidRDefault="002241D5">
      <w:pPr>
        <w:pStyle w:val="Heading2"/>
        <w:tabs>
          <w:tab w:val="clear" w:pos="4320"/>
        </w:tabs>
        <w:jc w:val="center"/>
        <w:rPr>
          <w:sz w:val="28"/>
        </w:rPr>
      </w:pPr>
      <w:r>
        <w:rPr>
          <w:sz w:val="28"/>
        </w:rPr>
        <w:t>The Wharton School</w:t>
      </w:r>
    </w:p>
    <w:p w:rsidR="002241D5" w:rsidRDefault="002241D5">
      <w:pPr>
        <w:pStyle w:val="Heading5"/>
        <w:rPr>
          <w:b w:val="0"/>
        </w:rPr>
      </w:pPr>
      <w:r>
        <w:t>University of Pennsylvania</w:t>
      </w:r>
    </w:p>
    <w:p w:rsidR="002241D5" w:rsidRDefault="00EA0583">
      <w:pPr>
        <w:pStyle w:val="Heading3"/>
      </w:pPr>
      <w:r>
        <w:t>STAT 603</w:t>
      </w:r>
      <w:r>
        <w:tab/>
      </w:r>
      <w:r>
        <w:tab/>
      </w:r>
      <w:r w:rsidR="009101F7">
        <w:t xml:space="preserve"> </w:t>
      </w:r>
      <w:r>
        <w:t>August 20</w:t>
      </w:r>
      <w:r w:rsidR="0004785A">
        <w:t>11</w:t>
      </w:r>
    </w:p>
    <w:p w:rsidR="002241D5" w:rsidRPr="002241D5" w:rsidRDefault="002241D5">
      <w:pPr>
        <w:pStyle w:val="Heading4"/>
        <w:rPr>
          <w:szCs w:val="36"/>
        </w:rPr>
      </w:pPr>
      <w:r>
        <w:tab/>
      </w:r>
      <w:r w:rsidR="00EF3511">
        <w:rPr>
          <w:szCs w:val="36"/>
        </w:rPr>
        <w:t>Basic Business Statistics</w:t>
      </w:r>
    </w:p>
    <w:p w:rsidR="002241D5" w:rsidRDefault="002241D5" w:rsidP="00285E3C">
      <w:pPr>
        <w:jc w:val="center"/>
      </w:pPr>
      <w:r>
        <w:t>Syllabus</w:t>
      </w:r>
    </w:p>
    <w:p w:rsidR="00285E3C" w:rsidRDefault="00285E3C" w:rsidP="00285E3C">
      <w:pPr>
        <w:jc w:val="center"/>
      </w:pPr>
    </w:p>
    <w:p w:rsidR="002241D5" w:rsidRPr="002241D5" w:rsidRDefault="002241D5" w:rsidP="002241D5">
      <w:pPr>
        <w:jc w:val="center"/>
        <w:rPr>
          <w:b/>
          <w:sz w:val="28"/>
        </w:rPr>
      </w:pPr>
      <w:r w:rsidRPr="002241D5">
        <w:rPr>
          <w:b/>
          <w:i/>
          <w:sz w:val="28"/>
        </w:rPr>
        <w:t>Instructors:</w:t>
      </w:r>
    </w:p>
    <w:p w:rsidR="002241D5" w:rsidRPr="00C35351" w:rsidRDefault="002241D5" w:rsidP="00EF3511">
      <w:pPr>
        <w:rPr>
          <w:b/>
          <w:sz w:val="28"/>
        </w:rPr>
      </w:pPr>
    </w:p>
    <w:p w:rsidR="002241D5" w:rsidRPr="002241D5" w:rsidRDefault="002241D5" w:rsidP="008F77AA">
      <w:pPr>
        <w:tabs>
          <w:tab w:val="left" w:pos="2880"/>
          <w:tab w:val="left" w:pos="5220"/>
        </w:tabs>
        <w:rPr>
          <w:b/>
          <w:sz w:val="28"/>
        </w:rPr>
      </w:pPr>
      <w:r>
        <w:rPr>
          <w:b/>
          <w:sz w:val="28"/>
        </w:rPr>
        <w:t>Ed George</w:t>
      </w:r>
      <w:r w:rsidR="00EF3511">
        <w:rPr>
          <w:b/>
          <w:sz w:val="28"/>
        </w:rPr>
        <w:t xml:space="preserve">  </w:t>
      </w:r>
      <w:r w:rsidRPr="002241D5">
        <w:rPr>
          <w:sz w:val="24"/>
        </w:rPr>
        <w:t xml:space="preserve"> </w:t>
      </w:r>
      <w:r w:rsidR="008F77AA">
        <w:rPr>
          <w:sz w:val="24"/>
        </w:rPr>
        <w:tab/>
      </w:r>
      <w:r>
        <w:rPr>
          <w:sz w:val="24"/>
        </w:rPr>
        <w:t>e</w:t>
      </w:r>
      <w:r w:rsidR="007D1C92">
        <w:rPr>
          <w:sz w:val="24"/>
        </w:rPr>
        <w:t>d</w:t>
      </w:r>
      <w:r>
        <w:rPr>
          <w:sz w:val="24"/>
        </w:rPr>
        <w:t>george</w:t>
      </w:r>
      <w:r w:rsidRPr="002241D5">
        <w:rPr>
          <w:sz w:val="24"/>
        </w:rPr>
        <w:t>@wharton</w:t>
      </w:r>
      <w:r w:rsidR="008F77AA">
        <w:rPr>
          <w:sz w:val="24"/>
        </w:rPr>
        <w:tab/>
      </w:r>
      <w:r>
        <w:rPr>
          <w:sz w:val="24"/>
        </w:rPr>
        <w:t>446 JMHH</w:t>
      </w:r>
      <w:r w:rsidR="00EF3511">
        <w:rPr>
          <w:sz w:val="24"/>
        </w:rPr>
        <w:tab/>
      </w:r>
      <w:r w:rsidR="00EF3511">
        <w:rPr>
          <w:sz w:val="24"/>
        </w:rPr>
        <w:tab/>
      </w:r>
      <w:r w:rsidR="007D1C92">
        <w:rPr>
          <w:sz w:val="24"/>
        </w:rPr>
        <w:t xml:space="preserve">898 </w:t>
      </w:r>
      <w:r w:rsidR="00EF3511">
        <w:rPr>
          <w:sz w:val="24"/>
        </w:rPr>
        <w:t>8229</w:t>
      </w:r>
    </w:p>
    <w:p w:rsidR="008F77AA" w:rsidRPr="002241D5" w:rsidRDefault="00EA0583" w:rsidP="008F77AA">
      <w:pPr>
        <w:tabs>
          <w:tab w:val="left" w:pos="2880"/>
          <w:tab w:val="left" w:pos="5220"/>
        </w:tabs>
        <w:rPr>
          <w:sz w:val="24"/>
        </w:rPr>
      </w:pPr>
      <w:r>
        <w:rPr>
          <w:b/>
          <w:sz w:val="28"/>
        </w:rPr>
        <w:t>Abba Krieger</w:t>
      </w:r>
      <w:r w:rsidR="008F77AA">
        <w:rPr>
          <w:b/>
          <w:sz w:val="28"/>
        </w:rPr>
        <w:t xml:space="preserve"> </w:t>
      </w:r>
      <w:r w:rsidR="008F77AA" w:rsidRPr="008F77AA">
        <w:rPr>
          <w:b/>
          <w:sz w:val="24"/>
        </w:rPr>
        <w:tab/>
      </w:r>
      <w:r w:rsidR="00376D87" w:rsidRPr="008F77AA">
        <w:rPr>
          <w:sz w:val="24"/>
        </w:rPr>
        <w:t>krieger</w:t>
      </w:r>
      <w:r w:rsidR="008F77AA">
        <w:rPr>
          <w:sz w:val="24"/>
        </w:rPr>
        <w:t xml:space="preserve">@wharton </w:t>
      </w:r>
      <w:r w:rsidR="008F77AA">
        <w:rPr>
          <w:sz w:val="24"/>
        </w:rPr>
        <w:tab/>
      </w:r>
      <w:r w:rsidR="004823DD" w:rsidRPr="008F77AA">
        <w:rPr>
          <w:sz w:val="24"/>
        </w:rPr>
        <w:t>4</w:t>
      </w:r>
      <w:r w:rsidR="00376D87" w:rsidRPr="008F77AA">
        <w:rPr>
          <w:sz w:val="24"/>
        </w:rPr>
        <w:t>42</w:t>
      </w:r>
      <w:r w:rsidR="000B43C2" w:rsidRPr="008F77AA">
        <w:rPr>
          <w:sz w:val="24"/>
        </w:rPr>
        <w:t xml:space="preserve"> JMHH</w:t>
      </w:r>
      <w:r w:rsidR="000B43C2" w:rsidRPr="008F77AA">
        <w:rPr>
          <w:sz w:val="24"/>
        </w:rPr>
        <w:tab/>
      </w:r>
      <w:r w:rsidR="000B43C2" w:rsidRPr="008F77AA">
        <w:rPr>
          <w:sz w:val="24"/>
        </w:rPr>
        <w:tab/>
        <w:t xml:space="preserve">898 </w:t>
      </w:r>
      <w:r w:rsidR="007E5F02" w:rsidRPr="008F77AA">
        <w:rPr>
          <w:sz w:val="24"/>
        </w:rPr>
        <w:t>6805</w:t>
      </w:r>
    </w:p>
    <w:p w:rsidR="002241D5" w:rsidRPr="002241D5" w:rsidRDefault="002241D5" w:rsidP="008F77AA">
      <w:pPr>
        <w:pStyle w:val="Heading4"/>
        <w:tabs>
          <w:tab w:val="left" w:pos="2880"/>
          <w:tab w:val="left" w:pos="5220"/>
        </w:tabs>
      </w:pPr>
      <w:r w:rsidRPr="002241D5">
        <w:rPr>
          <w:b/>
          <w:sz w:val="28"/>
        </w:rPr>
        <w:t>Robert Stine</w:t>
      </w:r>
      <w:r w:rsidR="00EF3511">
        <w:rPr>
          <w:b/>
          <w:sz w:val="28"/>
        </w:rPr>
        <w:t xml:space="preserve">  </w:t>
      </w:r>
      <w:r w:rsidRPr="002241D5">
        <w:rPr>
          <w:sz w:val="28"/>
        </w:rPr>
        <w:t xml:space="preserve"> </w:t>
      </w:r>
      <w:r w:rsidR="008F77AA">
        <w:rPr>
          <w:sz w:val="28"/>
        </w:rPr>
        <w:tab/>
      </w:r>
      <w:r w:rsidRPr="008F77AA">
        <w:rPr>
          <w:sz w:val="24"/>
        </w:rPr>
        <w:t>stine@wharton</w:t>
      </w:r>
      <w:r w:rsidR="008F77AA">
        <w:rPr>
          <w:sz w:val="24"/>
        </w:rPr>
        <w:t xml:space="preserve">  </w:t>
      </w:r>
      <w:r w:rsidR="008F77AA">
        <w:rPr>
          <w:sz w:val="24"/>
        </w:rPr>
        <w:tab/>
      </w:r>
      <w:r w:rsidRPr="008F77AA">
        <w:rPr>
          <w:sz w:val="24"/>
        </w:rPr>
        <w:t>444 JMHH</w:t>
      </w:r>
      <w:r w:rsidR="00EF3511" w:rsidRPr="008F77AA">
        <w:rPr>
          <w:sz w:val="24"/>
        </w:rPr>
        <w:tab/>
      </w:r>
      <w:r w:rsidR="00EF3511" w:rsidRPr="008F77AA">
        <w:rPr>
          <w:sz w:val="24"/>
        </w:rPr>
        <w:tab/>
      </w:r>
      <w:r w:rsidR="007D1C92" w:rsidRPr="008F77AA">
        <w:rPr>
          <w:sz w:val="24"/>
        </w:rPr>
        <w:t xml:space="preserve">898 </w:t>
      </w:r>
      <w:r w:rsidR="00EF3511" w:rsidRPr="008F77AA">
        <w:rPr>
          <w:sz w:val="24"/>
        </w:rPr>
        <w:t>3114</w:t>
      </w:r>
    </w:p>
    <w:p w:rsidR="00151CB4" w:rsidRDefault="00151CB4" w:rsidP="008F77AA">
      <w:pPr>
        <w:tabs>
          <w:tab w:val="left" w:pos="2880"/>
          <w:tab w:val="left" w:pos="5220"/>
        </w:tabs>
        <w:rPr>
          <w:sz w:val="24"/>
        </w:rPr>
      </w:pPr>
      <w:r w:rsidRPr="002241D5">
        <w:rPr>
          <w:b/>
          <w:sz w:val="28"/>
        </w:rPr>
        <w:t>Abraham Wyner</w:t>
      </w:r>
      <w:r w:rsidRPr="002241D5">
        <w:rPr>
          <w:sz w:val="24"/>
        </w:rPr>
        <w:t xml:space="preserve"> </w:t>
      </w:r>
      <w:r>
        <w:rPr>
          <w:sz w:val="24"/>
        </w:rPr>
        <w:t xml:space="preserve"> </w:t>
      </w:r>
      <w:r>
        <w:rPr>
          <w:sz w:val="24"/>
        </w:rPr>
        <w:tab/>
      </w:r>
      <w:r w:rsidRPr="002241D5">
        <w:rPr>
          <w:sz w:val="24"/>
        </w:rPr>
        <w:t>ajw@wharton</w:t>
      </w:r>
      <w:r w:rsidR="008F77AA">
        <w:rPr>
          <w:sz w:val="24"/>
        </w:rPr>
        <w:tab/>
        <w:t>448 JMHH</w:t>
      </w:r>
      <w:r w:rsidR="008F77AA">
        <w:rPr>
          <w:sz w:val="24"/>
        </w:rPr>
        <w:tab/>
      </w:r>
      <w:r w:rsidR="008F77AA">
        <w:rPr>
          <w:sz w:val="24"/>
        </w:rPr>
        <w:tab/>
        <w:t>898 2439</w:t>
      </w:r>
    </w:p>
    <w:p w:rsidR="00EF3511" w:rsidRPr="00EF3511" w:rsidRDefault="00EF3511" w:rsidP="00EF3511">
      <w:pPr>
        <w:rPr>
          <w:b/>
          <w:sz w:val="28"/>
        </w:rPr>
      </w:pPr>
      <w:r w:rsidRPr="00EF3511">
        <w:rPr>
          <w:b/>
          <w:sz w:val="28"/>
        </w:rPr>
        <w:t>_____________________________________________________________</w:t>
      </w:r>
    </w:p>
    <w:p w:rsidR="00EF3511" w:rsidRPr="00EF3511" w:rsidRDefault="00EF3511" w:rsidP="00EF3511">
      <w:pPr>
        <w:rPr>
          <w:b/>
          <w:sz w:val="28"/>
        </w:rPr>
      </w:pPr>
    </w:p>
    <w:p w:rsidR="00EF3511" w:rsidRDefault="008F77AA" w:rsidP="00EF3511">
      <w:pPr>
        <w:rPr>
          <w:b/>
          <w:sz w:val="28"/>
        </w:rPr>
      </w:pPr>
      <w:r>
        <w:rPr>
          <w:b/>
          <w:sz w:val="28"/>
        </w:rPr>
        <w:t>Source material</w:t>
      </w:r>
    </w:p>
    <w:p w:rsidR="00F93188" w:rsidRDefault="00F93188" w:rsidP="00EF3511">
      <w:pPr>
        <w:rPr>
          <w:b/>
          <w:sz w:val="28"/>
        </w:rPr>
      </w:pPr>
    </w:p>
    <w:p w:rsidR="00EF3511" w:rsidRPr="00621F44" w:rsidRDefault="00F93188" w:rsidP="00EF3511">
      <w:pPr>
        <w:rPr>
          <w:i/>
          <w:sz w:val="28"/>
          <w:szCs w:val="28"/>
        </w:rPr>
      </w:pPr>
      <w:r w:rsidRPr="00860E71">
        <w:rPr>
          <w:i/>
          <w:sz w:val="28"/>
          <w:szCs w:val="28"/>
        </w:rPr>
        <w:t>Required</w:t>
      </w:r>
    </w:p>
    <w:p w:rsidR="00EF3511" w:rsidRPr="00EF3511" w:rsidRDefault="00EF3511" w:rsidP="00EF3511">
      <w:pPr>
        <w:numPr>
          <w:ilvl w:val="0"/>
          <w:numId w:val="2"/>
        </w:numPr>
        <w:rPr>
          <w:sz w:val="24"/>
        </w:rPr>
      </w:pPr>
      <w:r>
        <w:rPr>
          <w:sz w:val="24"/>
        </w:rPr>
        <w:t xml:space="preserve">Class Notes. </w:t>
      </w:r>
      <w:r w:rsidR="00B96C9A">
        <w:rPr>
          <w:sz w:val="24"/>
        </w:rPr>
        <w:t xml:space="preserve">A </w:t>
      </w:r>
      <w:r w:rsidR="007F1530">
        <w:rPr>
          <w:sz w:val="24"/>
        </w:rPr>
        <w:t>complete, half-</w:t>
      </w:r>
      <w:r w:rsidR="00F637CA">
        <w:rPr>
          <w:sz w:val="24"/>
        </w:rPr>
        <w:t>size copy</w:t>
      </w:r>
      <w:r w:rsidR="00B96C9A">
        <w:rPr>
          <w:sz w:val="24"/>
        </w:rPr>
        <w:t xml:space="preserve"> of these notes</w:t>
      </w:r>
      <w:r w:rsidR="00CE0A54">
        <w:rPr>
          <w:sz w:val="24"/>
        </w:rPr>
        <w:t xml:space="preserve"> </w:t>
      </w:r>
      <w:r w:rsidR="00B96C9A">
        <w:rPr>
          <w:sz w:val="24"/>
        </w:rPr>
        <w:t xml:space="preserve">can be purchased </w:t>
      </w:r>
      <w:r w:rsidR="009101F7">
        <w:rPr>
          <w:sz w:val="24"/>
        </w:rPr>
        <w:t>through</w:t>
      </w:r>
      <w:r w:rsidR="00B96C9A">
        <w:rPr>
          <w:sz w:val="24"/>
        </w:rPr>
        <w:t xml:space="preserve"> </w:t>
      </w:r>
      <w:r w:rsidR="009101F7">
        <w:rPr>
          <w:sz w:val="24"/>
        </w:rPr>
        <w:t>Study.net</w:t>
      </w:r>
      <w:r w:rsidR="00CE0A54">
        <w:rPr>
          <w:sz w:val="24"/>
        </w:rPr>
        <w:t xml:space="preserve"> beginning </w:t>
      </w:r>
      <w:r w:rsidR="005B3D90">
        <w:rPr>
          <w:sz w:val="24"/>
        </w:rPr>
        <w:t>Monday</w:t>
      </w:r>
      <w:r w:rsidR="00E41BF5">
        <w:rPr>
          <w:sz w:val="24"/>
        </w:rPr>
        <w:t xml:space="preserve">, August </w:t>
      </w:r>
      <w:r w:rsidR="005B3D90">
        <w:rPr>
          <w:sz w:val="24"/>
        </w:rPr>
        <w:t>1</w:t>
      </w:r>
      <w:r w:rsidR="00B96C9A">
        <w:rPr>
          <w:sz w:val="24"/>
        </w:rPr>
        <w:t xml:space="preserve">.  </w:t>
      </w:r>
      <w:r w:rsidR="005B3D90">
        <w:rPr>
          <w:sz w:val="24"/>
        </w:rPr>
        <w:t>Alternatively, t</w:t>
      </w:r>
      <w:r w:rsidR="00B96C9A">
        <w:rPr>
          <w:sz w:val="24"/>
        </w:rPr>
        <w:t xml:space="preserve">hese can also be downloaded directly from the </w:t>
      </w:r>
      <w:r w:rsidR="005B3D90">
        <w:rPr>
          <w:sz w:val="24"/>
        </w:rPr>
        <w:t xml:space="preserve">Statistics </w:t>
      </w:r>
      <w:r w:rsidR="00B96C9A">
        <w:rPr>
          <w:sz w:val="24"/>
        </w:rPr>
        <w:t>603 Webcafe e-room.</w:t>
      </w:r>
    </w:p>
    <w:p w:rsidR="00254897" w:rsidRPr="00254897" w:rsidRDefault="003824B9" w:rsidP="00254897">
      <w:pPr>
        <w:numPr>
          <w:ilvl w:val="0"/>
          <w:numId w:val="2"/>
        </w:numPr>
        <w:rPr>
          <w:i/>
          <w:sz w:val="28"/>
          <w:szCs w:val="28"/>
        </w:rPr>
      </w:pPr>
      <w:bookmarkStart w:id="0" w:name="OLE_LINK1"/>
      <w:bookmarkStart w:id="1" w:name="OLE_LINK2"/>
      <w:r w:rsidRPr="008967EB">
        <w:rPr>
          <w:sz w:val="24"/>
          <w:szCs w:val="24"/>
        </w:rPr>
        <w:t xml:space="preserve">SAS Institute, JMP </w:t>
      </w:r>
      <w:r w:rsidR="005B3D90">
        <w:rPr>
          <w:sz w:val="24"/>
          <w:szCs w:val="24"/>
        </w:rPr>
        <w:t>9</w:t>
      </w:r>
      <w:r w:rsidR="008967EB" w:rsidRPr="008967EB">
        <w:rPr>
          <w:sz w:val="24"/>
          <w:szCs w:val="24"/>
        </w:rPr>
        <w:t>, downloadable from</w:t>
      </w:r>
      <w:r w:rsidR="00836EF9">
        <w:rPr>
          <w:sz w:val="24"/>
          <w:szCs w:val="24"/>
        </w:rPr>
        <w:t xml:space="preserve"> </w:t>
      </w:r>
      <w:hyperlink r:id="rId7" w:history="1">
        <w:r w:rsidR="009D4A9A" w:rsidRPr="009D4A9A">
          <w:rPr>
            <w:rStyle w:val="Hyperlink"/>
            <w:sz w:val="24"/>
            <w:szCs w:val="24"/>
          </w:rPr>
          <w:t>upenn.onthehub.com</w:t>
        </w:r>
      </w:hyperlink>
      <w:r w:rsidR="009D4A9A">
        <w:rPr>
          <w:sz w:val="24"/>
          <w:szCs w:val="24"/>
        </w:rPr>
        <w:t xml:space="preserve">. </w:t>
      </w:r>
      <w:r w:rsidR="00F637CA">
        <w:rPr>
          <w:sz w:val="24"/>
          <w:szCs w:val="24"/>
        </w:rPr>
        <w:t xml:space="preserve"> </w:t>
      </w:r>
      <w:r w:rsidR="009D4A9A">
        <w:rPr>
          <w:sz w:val="24"/>
          <w:szCs w:val="24"/>
        </w:rPr>
        <w:t xml:space="preserve"> </w:t>
      </w:r>
      <w:r w:rsidR="008967EB" w:rsidRPr="008967EB">
        <w:rPr>
          <w:sz w:val="24"/>
          <w:szCs w:val="24"/>
        </w:rPr>
        <w:t>(</w:t>
      </w:r>
      <w:r w:rsidR="008967EB">
        <w:rPr>
          <w:sz w:val="24"/>
          <w:szCs w:val="24"/>
        </w:rPr>
        <w:t xml:space="preserve">Also required for Stat 621). </w:t>
      </w:r>
      <w:r w:rsidR="008967EB" w:rsidRPr="008967EB">
        <w:rPr>
          <w:sz w:val="24"/>
          <w:szCs w:val="24"/>
        </w:rPr>
        <w:t xml:space="preserve"> </w:t>
      </w:r>
      <w:bookmarkEnd w:id="0"/>
      <w:bookmarkEnd w:id="1"/>
    </w:p>
    <w:p w:rsidR="00ED50C6" w:rsidRDefault="00ED50C6" w:rsidP="00ED50C6">
      <w:pPr>
        <w:rPr>
          <w:sz w:val="24"/>
          <w:szCs w:val="24"/>
        </w:rPr>
      </w:pPr>
    </w:p>
    <w:p w:rsidR="00ED50C6" w:rsidRPr="008F77AA" w:rsidRDefault="00ED50C6" w:rsidP="00ED50C6">
      <w:pPr>
        <w:rPr>
          <w:i/>
          <w:sz w:val="28"/>
          <w:szCs w:val="24"/>
        </w:rPr>
      </w:pPr>
      <w:r w:rsidRPr="008F77AA">
        <w:rPr>
          <w:i/>
          <w:sz w:val="28"/>
          <w:szCs w:val="24"/>
        </w:rPr>
        <w:t>Recommended</w:t>
      </w:r>
    </w:p>
    <w:p w:rsidR="00ED50C6" w:rsidRPr="00F637CA" w:rsidRDefault="00ED50C6" w:rsidP="00F637CA">
      <w:pPr>
        <w:numPr>
          <w:ilvl w:val="0"/>
          <w:numId w:val="2"/>
        </w:numPr>
        <w:rPr>
          <w:i/>
          <w:sz w:val="28"/>
          <w:szCs w:val="28"/>
        </w:rPr>
      </w:pPr>
      <w:r w:rsidRPr="00ED50C6">
        <w:rPr>
          <w:sz w:val="24"/>
          <w:szCs w:val="24"/>
        </w:rPr>
        <w:t xml:space="preserve">Stine and Foster, </w:t>
      </w:r>
      <w:r w:rsidRPr="00ED50C6">
        <w:rPr>
          <w:i/>
          <w:sz w:val="24"/>
          <w:szCs w:val="24"/>
        </w:rPr>
        <w:t>Statistics for Business</w:t>
      </w:r>
      <w:r w:rsidR="008F77AA">
        <w:rPr>
          <w:sz w:val="24"/>
          <w:szCs w:val="24"/>
        </w:rPr>
        <w:t>, Addison We</w:t>
      </w:r>
      <w:r>
        <w:rPr>
          <w:sz w:val="24"/>
          <w:szCs w:val="24"/>
        </w:rPr>
        <w:t>s</w:t>
      </w:r>
      <w:r w:rsidR="008F77AA">
        <w:rPr>
          <w:sz w:val="24"/>
          <w:szCs w:val="24"/>
        </w:rPr>
        <w:t>l</w:t>
      </w:r>
      <w:r>
        <w:rPr>
          <w:sz w:val="24"/>
          <w:szCs w:val="24"/>
        </w:rPr>
        <w:t>ey.</w:t>
      </w:r>
      <w:r w:rsidR="00F637CA">
        <w:rPr>
          <w:sz w:val="24"/>
          <w:szCs w:val="24"/>
        </w:rPr>
        <w:t xml:space="preserve">  </w:t>
      </w:r>
      <w:r w:rsidR="00F637CA" w:rsidRPr="008967EB">
        <w:rPr>
          <w:sz w:val="24"/>
          <w:szCs w:val="24"/>
        </w:rPr>
        <w:t>(</w:t>
      </w:r>
      <w:r w:rsidR="00F637CA">
        <w:rPr>
          <w:sz w:val="24"/>
          <w:szCs w:val="24"/>
        </w:rPr>
        <w:t>Also recommended for Stat 621).</w:t>
      </w:r>
      <w:r w:rsidR="005B3D90">
        <w:rPr>
          <w:rStyle w:val="FootnoteReference"/>
          <w:sz w:val="24"/>
          <w:szCs w:val="24"/>
        </w:rPr>
        <w:footnoteReference w:id="1"/>
      </w:r>
      <w:r w:rsidR="00F637CA">
        <w:rPr>
          <w:sz w:val="24"/>
          <w:szCs w:val="24"/>
        </w:rPr>
        <w:t xml:space="preserve"> </w:t>
      </w:r>
      <w:r w:rsidR="00F637CA" w:rsidRPr="008967EB">
        <w:rPr>
          <w:sz w:val="24"/>
          <w:szCs w:val="24"/>
        </w:rPr>
        <w:t xml:space="preserve"> </w:t>
      </w:r>
    </w:p>
    <w:p w:rsidR="00254897" w:rsidRPr="00ED50C6" w:rsidRDefault="00254897" w:rsidP="00621F44">
      <w:pPr>
        <w:rPr>
          <w:sz w:val="24"/>
          <w:szCs w:val="24"/>
        </w:rPr>
      </w:pPr>
    </w:p>
    <w:p w:rsidR="009F1085" w:rsidRPr="009F1085" w:rsidRDefault="00F93188" w:rsidP="00621F44">
      <w:pPr>
        <w:rPr>
          <w:sz w:val="24"/>
          <w:szCs w:val="24"/>
        </w:rPr>
      </w:pPr>
      <w:r w:rsidRPr="00860E71">
        <w:rPr>
          <w:i/>
          <w:sz w:val="28"/>
          <w:szCs w:val="28"/>
        </w:rPr>
        <w:t>Optional</w:t>
      </w:r>
      <w:r w:rsidR="009F1085">
        <w:rPr>
          <w:sz w:val="28"/>
          <w:szCs w:val="28"/>
        </w:rPr>
        <w:t xml:space="preserve"> </w:t>
      </w:r>
      <w:r w:rsidR="009F1085" w:rsidRPr="009F1085">
        <w:rPr>
          <w:sz w:val="24"/>
          <w:szCs w:val="24"/>
        </w:rPr>
        <w:t>(on reserve at Lippincott</w:t>
      </w:r>
      <w:r w:rsidR="009E41FB">
        <w:rPr>
          <w:sz w:val="24"/>
          <w:szCs w:val="24"/>
        </w:rPr>
        <w:t xml:space="preserve"> Library</w:t>
      </w:r>
      <w:r w:rsidR="009F1085" w:rsidRPr="009F1085">
        <w:rPr>
          <w:sz w:val="24"/>
          <w:szCs w:val="24"/>
        </w:rPr>
        <w:t>)</w:t>
      </w:r>
    </w:p>
    <w:p w:rsidR="009F1085" w:rsidRDefault="009F1085" w:rsidP="00EF3511">
      <w:pPr>
        <w:numPr>
          <w:ilvl w:val="0"/>
          <w:numId w:val="2"/>
        </w:numPr>
        <w:rPr>
          <w:sz w:val="24"/>
        </w:rPr>
      </w:pPr>
      <w:r w:rsidRPr="009F1085">
        <w:rPr>
          <w:sz w:val="24"/>
        </w:rPr>
        <w:t>Sall, Creighton, Lehman</w:t>
      </w:r>
      <w:r>
        <w:rPr>
          <w:sz w:val="24"/>
        </w:rPr>
        <w:t xml:space="preserve">, </w:t>
      </w:r>
      <w:r w:rsidRPr="009F1085">
        <w:rPr>
          <w:i/>
          <w:sz w:val="24"/>
        </w:rPr>
        <w:t>JMP Start Statistics</w:t>
      </w:r>
      <w:r>
        <w:rPr>
          <w:sz w:val="24"/>
        </w:rPr>
        <w:t>, 4</w:t>
      </w:r>
      <w:r w:rsidRPr="009F1085">
        <w:rPr>
          <w:sz w:val="24"/>
          <w:vertAlign w:val="superscript"/>
        </w:rPr>
        <w:t>th</w:t>
      </w:r>
      <w:r>
        <w:rPr>
          <w:sz w:val="24"/>
        </w:rPr>
        <w:t xml:space="preserve"> Edition, SAS Publishing.</w:t>
      </w:r>
    </w:p>
    <w:p w:rsidR="00EF3511" w:rsidRPr="00EF3511" w:rsidRDefault="00A846E9" w:rsidP="00EF3511">
      <w:pPr>
        <w:numPr>
          <w:ilvl w:val="0"/>
          <w:numId w:val="2"/>
        </w:numPr>
        <w:rPr>
          <w:sz w:val="24"/>
        </w:rPr>
      </w:pPr>
      <w:r>
        <w:rPr>
          <w:sz w:val="24"/>
        </w:rPr>
        <w:t>Freedman, Pisani</w:t>
      </w:r>
      <w:r w:rsidR="00EF3511" w:rsidRPr="00EF3511">
        <w:rPr>
          <w:sz w:val="24"/>
        </w:rPr>
        <w:t xml:space="preserve"> and Purves</w:t>
      </w:r>
      <w:r w:rsidR="007D3FCB">
        <w:rPr>
          <w:sz w:val="24"/>
        </w:rPr>
        <w:t xml:space="preserve">, </w:t>
      </w:r>
      <w:r w:rsidR="00EF3511" w:rsidRPr="00EF3511">
        <w:rPr>
          <w:i/>
          <w:sz w:val="24"/>
        </w:rPr>
        <w:t>Statistics</w:t>
      </w:r>
      <w:r w:rsidR="00F93188">
        <w:rPr>
          <w:sz w:val="24"/>
        </w:rPr>
        <w:t xml:space="preserve">, </w:t>
      </w:r>
      <w:r w:rsidR="00B66529">
        <w:rPr>
          <w:sz w:val="24"/>
        </w:rPr>
        <w:t>4th</w:t>
      </w:r>
      <w:r w:rsidR="00F93188">
        <w:rPr>
          <w:sz w:val="24"/>
        </w:rPr>
        <w:t xml:space="preserve"> edition, Norton</w:t>
      </w:r>
      <w:r w:rsidR="00577C30">
        <w:rPr>
          <w:sz w:val="24"/>
        </w:rPr>
        <w:t>.</w:t>
      </w:r>
    </w:p>
    <w:p w:rsidR="00EF3511" w:rsidRDefault="00577C30" w:rsidP="00EF3511">
      <w:pPr>
        <w:numPr>
          <w:ilvl w:val="0"/>
          <w:numId w:val="2"/>
        </w:numPr>
        <w:rPr>
          <w:sz w:val="24"/>
        </w:rPr>
      </w:pPr>
      <w:r>
        <w:rPr>
          <w:sz w:val="24"/>
        </w:rPr>
        <w:t>Keller</w:t>
      </w:r>
      <w:r w:rsidR="003824B9">
        <w:rPr>
          <w:sz w:val="24"/>
        </w:rPr>
        <w:t xml:space="preserve">, </w:t>
      </w:r>
      <w:r>
        <w:rPr>
          <w:i/>
          <w:sz w:val="24"/>
        </w:rPr>
        <w:t>Statistics for Management and Economics</w:t>
      </w:r>
      <w:r w:rsidR="00F93188">
        <w:rPr>
          <w:sz w:val="24"/>
        </w:rPr>
        <w:t xml:space="preserve">, </w:t>
      </w:r>
      <w:r w:rsidR="009E41FB">
        <w:rPr>
          <w:sz w:val="24"/>
        </w:rPr>
        <w:t>8th edition</w:t>
      </w:r>
      <w:r w:rsidR="009E41FB" w:rsidRPr="00EF3511">
        <w:rPr>
          <w:sz w:val="24"/>
        </w:rPr>
        <w:t xml:space="preserve">, </w:t>
      </w:r>
      <w:r>
        <w:rPr>
          <w:sz w:val="24"/>
        </w:rPr>
        <w:t>South-We</w:t>
      </w:r>
      <w:r w:rsidR="00763B9F">
        <w:rPr>
          <w:sz w:val="24"/>
        </w:rPr>
        <w:t>ster</w:t>
      </w:r>
      <w:r>
        <w:rPr>
          <w:sz w:val="24"/>
        </w:rPr>
        <w:t>n Cengage Learning.</w:t>
      </w:r>
    </w:p>
    <w:p w:rsidR="00EF3511" w:rsidRPr="00EF3511" w:rsidRDefault="00EF3511" w:rsidP="001C3023">
      <w:pPr>
        <w:rPr>
          <w:sz w:val="24"/>
        </w:rPr>
      </w:pPr>
    </w:p>
    <w:p w:rsidR="00F405C4" w:rsidRDefault="00F405C4" w:rsidP="00F405C4">
      <w:pPr>
        <w:ind w:firstLine="360"/>
        <w:rPr>
          <w:sz w:val="24"/>
        </w:rPr>
      </w:pPr>
    </w:p>
    <w:p w:rsidR="00EF3511" w:rsidRDefault="009B1D14" w:rsidP="00F405C4">
      <w:pPr>
        <w:ind w:firstLine="360"/>
        <w:rPr>
          <w:sz w:val="24"/>
        </w:rPr>
      </w:pPr>
      <w:r>
        <w:rPr>
          <w:sz w:val="24"/>
        </w:rPr>
        <w:t xml:space="preserve">The fundamental material for the class is contained in the Class Notes </w:t>
      </w:r>
      <w:r w:rsidR="0004785A">
        <w:rPr>
          <w:sz w:val="24"/>
        </w:rPr>
        <w:t>that</w:t>
      </w:r>
      <w:r>
        <w:rPr>
          <w:sz w:val="24"/>
        </w:rPr>
        <w:t xml:space="preserve"> will be discussed and elaborated in the class lectures. </w:t>
      </w:r>
      <w:r w:rsidR="001C3023">
        <w:rPr>
          <w:sz w:val="24"/>
        </w:rPr>
        <w:t xml:space="preserve"> </w:t>
      </w:r>
      <w:r>
        <w:rPr>
          <w:sz w:val="24"/>
        </w:rPr>
        <w:t xml:space="preserve">A good deal (but not all) of the Class Notes is also </w:t>
      </w:r>
      <w:r w:rsidR="001C3023">
        <w:rPr>
          <w:sz w:val="24"/>
        </w:rPr>
        <w:t>elaborated</w:t>
      </w:r>
      <w:r>
        <w:rPr>
          <w:sz w:val="24"/>
        </w:rPr>
        <w:t xml:space="preserve"> </w:t>
      </w:r>
      <w:r w:rsidR="00227F87">
        <w:rPr>
          <w:sz w:val="24"/>
        </w:rPr>
        <w:t>in the Stine and Foster (SF) textbook</w:t>
      </w:r>
      <w:r w:rsidR="009243E3">
        <w:rPr>
          <w:sz w:val="24"/>
        </w:rPr>
        <w:t xml:space="preserve">.  </w:t>
      </w:r>
      <w:r w:rsidR="008156A8">
        <w:rPr>
          <w:sz w:val="24"/>
        </w:rPr>
        <w:t xml:space="preserve">Indications for the relevant </w:t>
      </w:r>
      <w:r w:rsidR="003B5425">
        <w:rPr>
          <w:sz w:val="24"/>
        </w:rPr>
        <w:t>readings</w:t>
      </w:r>
      <w:r w:rsidR="008156A8">
        <w:rPr>
          <w:sz w:val="24"/>
        </w:rPr>
        <w:t xml:space="preserve"> </w:t>
      </w:r>
      <w:r w:rsidR="003B5425">
        <w:rPr>
          <w:sz w:val="24"/>
        </w:rPr>
        <w:t>in</w:t>
      </w:r>
      <w:r w:rsidR="008156A8">
        <w:rPr>
          <w:sz w:val="24"/>
        </w:rPr>
        <w:t xml:space="preserve"> </w:t>
      </w:r>
      <w:r w:rsidR="008F77AA">
        <w:rPr>
          <w:sz w:val="24"/>
        </w:rPr>
        <w:t>SF</w:t>
      </w:r>
      <w:r w:rsidR="008156A8">
        <w:rPr>
          <w:sz w:val="24"/>
        </w:rPr>
        <w:t xml:space="preserve"> are included throughout the Class Notes.  </w:t>
      </w:r>
      <w:r>
        <w:rPr>
          <w:sz w:val="24"/>
        </w:rPr>
        <w:t>For those who would like</w:t>
      </w:r>
      <w:r w:rsidR="008F77AA">
        <w:rPr>
          <w:sz w:val="24"/>
        </w:rPr>
        <w:t xml:space="preserve"> further background materials</w:t>
      </w:r>
      <w:r>
        <w:rPr>
          <w:sz w:val="24"/>
        </w:rPr>
        <w:t xml:space="preserve">, </w:t>
      </w:r>
      <w:r w:rsidR="000D0E20">
        <w:rPr>
          <w:sz w:val="24"/>
        </w:rPr>
        <w:t>we recommend</w:t>
      </w:r>
      <w:r w:rsidR="00D54748">
        <w:rPr>
          <w:sz w:val="24"/>
        </w:rPr>
        <w:t xml:space="preserve"> </w:t>
      </w:r>
      <w:r w:rsidR="005B3D90">
        <w:rPr>
          <w:sz w:val="24"/>
        </w:rPr>
        <w:t>Sall, Creighton and Lehman (SC</w:t>
      </w:r>
      <w:r w:rsidR="008156A8">
        <w:rPr>
          <w:sz w:val="24"/>
        </w:rPr>
        <w:t xml:space="preserve">L), </w:t>
      </w:r>
      <w:r w:rsidR="00A01773">
        <w:rPr>
          <w:sz w:val="24"/>
        </w:rPr>
        <w:t>Freedman</w:t>
      </w:r>
      <w:r w:rsidR="00085159">
        <w:rPr>
          <w:sz w:val="24"/>
        </w:rPr>
        <w:t xml:space="preserve">, Pisani </w:t>
      </w:r>
      <w:r w:rsidR="00EF3511" w:rsidRPr="00EF3511">
        <w:rPr>
          <w:sz w:val="24"/>
        </w:rPr>
        <w:t xml:space="preserve">and Purves (FPP) </w:t>
      </w:r>
      <w:r w:rsidR="00FA4B33">
        <w:rPr>
          <w:sz w:val="24"/>
        </w:rPr>
        <w:t xml:space="preserve">and </w:t>
      </w:r>
      <w:r w:rsidR="007D3FCB">
        <w:rPr>
          <w:sz w:val="24"/>
        </w:rPr>
        <w:t>Keller</w:t>
      </w:r>
      <w:r w:rsidR="00887FDC">
        <w:rPr>
          <w:sz w:val="24"/>
        </w:rPr>
        <w:t xml:space="preserve"> </w:t>
      </w:r>
      <w:r w:rsidR="00FA4B33" w:rsidRPr="00EF3511">
        <w:rPr>
          <w:sz w:val="24"/>
        </w:rPr>
        <w:t>(</w:t>
      </w:r>
      <w:r w:rsidR="007D3FCB">
        <w:rPr>
          <w:sz w:val="24"/>
        </w:rPr>
        <w:t>K</w:t>
      </w:r>
      <w:r w:rsidR="00FA4B33" w:rsidRPr="00EF3511">
        <w:rPr>
          <w:sz w:val="24"/>
        </w:rPr>
        <w:t>)</w:t>
      </w:r>
      <w:r w:rsidR="008F77AA">
        <w:rPr>
          <w:sz w:val="24"/>
        </w:rPr>
        <w:t xml:space="preserve">. </w:t>
      </w:r>
      <w:r w:rsidR="00FA4B33">
        <w:rPr>
          <w:sz w:val="24"/>
        </w:rPr>
        <w:t xml:space="preserve"> </w:t>
      </w:r>
      <w:r w:rsidR="005B3D90">
        <w:rPr>
          <w:sz w:val="24"/>
        </w:rPr>
        <w:t>SC</w:t>
      </w:r>
      <w:r w:rsidR="008156A8">
        <w:rPr>
          <w:sz w:val="24"/>
        </w:rPr>
        <w:t xml:space="preserve">L is a basically an example rich guide to statistical analysis with JMP.  </w:t>
      </w:r>
      <w:r w:rsidR="00FA4B33">
        <w:rPr>
          <w:sz w:val="24"/>
        </w:rPr>
        <w:t xml:space="preserve">FPP </w:t>
      </w:r>
      <w:r w:rsidR="00EF3511" w:rsidRPr="00EF3511">
        <w:rPr>
          <w:sz w:val="24"/>
        </w:rPr>
        <w:t>is a highly verbal and conceptual book</w:t>
      </w:r>
      <w:r w:rsidR="00D54748">
        <w:rPr>
          <w:sz w:val="24"/>
        </w:rPr>
        <w:t xml:space="preserve"> -</w:t>
      </w:r>
      <w:r w:rsidR="00EF3511" w:rsidRPr="00EF3511">
        <w:rPr>
          <w:sz w:val="24"/>
        </w:rPr>
        <w:t xml:space="preserve"> a</w:t>
      </w:r>
      <w:r w:rsidR="001C3023">
        <w:rPr>
          <w:sz w:val="24"/>
        </w:rPr>
        <w:t>n excellent</w:t>
      </w:r>
      <w:r w:rsidR="00EF3511" w:rsidRPr="00EF3511">
        <w:rPr>
          <w:sz w:val="24"/>
        </w:rPr>
        <w:t xml:space="preserve"> introduction both for “poets” who are unfamiliar w</w:t>
      </w:r>
      <w:r w:rsidR="000A38E1">
        <w:rPr>
          <w:sz w:val="24"/>
        </w:rPr>
        <w:t>ith technical readings and for “</w:t>
      </w:r>
      <w:r w:rsidR="00EF3511" w:rsidRPr="00EF3511">
        <w:rPr>
          <w:sz w:val="24"/>
        </w:rPr>
        <w:t xml:space="preserve">quant jocks” who </w:t>
      </w:r>
      <w:r w:rsidR="00FA4B33">
        <w:rPr>
          <w:sz w:val="24"/>
        </w:rPr>
        <w:t>would like</w:t>
      </w:r>
      <w:r w:rsidR="00EF3511" w:rsidRPr="00EF3511">
        <w:rPr>
          <w:sz w:val="24"/>
        </w:rPr>
        <w:t xml:space="preserve"> a </w:t>
      </w:r>
      <w:r w:rsidR="00FA4B33">
        <w:rPr>
          <w:sz w:val="24"/>
        </w:rPr>
        <w:t xml:space="preserve">better </w:t>
      </w:r>
      <w:r w:rsidR="00EF3511" w:rsidRPr="00EF3511">
        <w:rPr>
          <w:sz w:val="24"/>
        </w:rPr>
        <w:t xml:space="preserve">sense of </w:t>
      </w:r>
      <w:r w:rsidR="00FA4B33">
        <w:rPr>
          <w:sz w:val="24"/>
        </w:rPr>
        <w:t>the</w:t>
      </w:r>
      <w:r w:rsidR="00EF3511" w:rsidRPr="00EF3511">
        <w:rPr>
          <w:sz w:val="24"/>
        </w:rPr>
        <w:t xml:space="preserve"> re</w:t>
      </w:r>
      <w:r w:rsidR="00FA4B33">
        <w:rPr>
          <w:sz w:val="24"/>
        </w:rPr>
        <w:t>asoning process of statistics</w:t>
      </w:r>
      <w:r w:rsidR="00EF3511" w:rsidRPr="00EF3511">
        <w:rPr>
          <w:sz w:val="24"/>
        </w:rPr>
        <w:t xml:space="preserve">.  </w:t>
      </w:r>
      <w:r w:rsidR="000D0E20">
        <w:rPr>
          <w:sz w:val="24"/>
        </w:rPr>
        <w:t>K</w:t>
      </w:r>
      <w:r w:rsidR="00EF3511" w:rsidRPr="00EF3511">
        <w:rPr>
          <w:sz w:val="24"/>
        </w:rPr>
        <w:t xml:space="preserve"> is the traditional “ref</w:t>
      </w:r>
      <w:r w:rsidR="008F77AA">
        <w:rPr>
          <w:sz w:val="24"/>
        </w:rPr>
        <w:t xml:space="preserve">erence manual” and explains </w:t>
      </w:r>
      <w:r w:rsidR="00EF3511" w:rsidRPr="00EF3511">
        <w:rPr>
          <w:sz w:val="24"/>
        </w:rPr>
        <w:t xml:space="preserve">details of statistical procedures </w:t>
      </w:r>
      <w:r w:rsidR="008F77AA">
        <w:rPr>
          <w:sz w:val="24"/>
        </w:rPr>
        <w:t>that are not covered</w:t>
      </w:r>
      <w:r w:rsidR="00EF3511" w:rsidRPr="00EF3511">
        <w:rPr>
          <w:sz w:val="24"/>
        </w:rPr>
        <w:t xml:space="preserve"> in class.</w:t>
      </w:r>
      <w:r w:rsidR="00397CA2">
        <w:rPr>
          <w:sz w:val="24"/>
        </w:rPr>
        <w:t xml:space="preserve"> </w:t>
      </w:r>
      <w:r w:rsidR="005B3D90">
        <w:rPr>
          <w:sz w:val="24"/>
        </w:rPr>
        <w:t xml:space="preserve"> SF</w:t>
      </w:r>
      <w:r w:rsidR="00752214">
        <w:rPr>
          <w:sz w:val="24"/>
        </w:rPr>
        <w:t xml:space="preserve">, </w:t>
      </w:r>
      <w:r w:rsidR="005B3D90">
        <w:rPr>
          <w:sz w:val="24"/>
        </w:rPr>
        <w:t>SC</w:t>
      </w:r>
      <w:r w:rsidR="008156A8">
        <w:rPr>
          <w:sz w:val="24"/>
        </w:rPr>
        <w:t>L, FPP and K</w:t>
      </w:r>
      <w:r w:rsidR="00397CA2">
        <w:rPr>
          <w:sz w:val="24"/>
        </w:rPr>
        <w:t xml:space="preserve"> will also be the recommended option</w:t>
      </w:r>
      <w:r w:rsidR="00ED3C79">
        <w:rPr>
          <w:sz w:val="24"/>
        </w:rPr>
        <w:t>al</w:t>
      </w:r>
      <w:r w:rsidR="00397CA2">
        <w:rPr>
          <w:sz w:val="24"/>
        </w:rPr>
        <w:t xml:space="preserve"> supplements for 621, the fall core statistics course.</w:t>
      </w:r>
    </w:p>
    <w:p w:rsidR="0004785A" w:rsidRDefault="0004785A" w:rsidP="00F405C4">
      <w:pPr>
        <w:ind w:firstLine="360"/>
        <w:rPr>
          <w:sz w:val="24"/>
        </w:rPr>
      </w:pPr>
    </w:p>
    <w:p w:rsidR="009B0723" w:rsidRDefault="002034C3" w:rsidP="008F77AA">
      <w:pPr>
        <w:ind w:firstLine="720"/>
        <w:rPr>
          <w:sz w:val="24"/>
        </w:rPr>
      </w:pPr>
      <w:r>
        <w:rPr>
          <w:sz w:val="24"/>
        </w:rPr>
        <w:t>JMP</w:t>
      </w:r>
      <w:r w:rsidR="00EF3511" w:rsidRPr="00EF3511">
        <w:rPr>
          <w:sz w:val="24"/>
        </w:rPr>
        <w:t xml:space="preserve"> is the computer package we’ll use to </w:t>
      </w:r>
      <w:r w:rsidR="001C3023">
        <w:rPr>
          <w:sz w:val="24"/>
        </w:rPr>
        <w:t xml:space="preserve">for statistical calculations and </w:t>
      </w:r>
      <w:r w:rsidR="00EF3511" w:rsidRPr="00EF3511">
        <w:rPr>
          <w:sz w:val="24"/>
        </w:rPr>
        <w:t xml:space="preserve">graphics.  It will be </w:t>
      </w:r>
      <w:r w:rsidR="001C3023">
        <w:rPr>
          <w:sz w:val="24"/>
        </w:rPr>
        <w:t>employed considerably both in 603 and</w:t>
      </w:r>
      <w:r w:rsidR="00EF3511" w:rsidRPr="00EF3511">
        <w:rPr>
          <w:sz w:val="24"/>
        </w:rPr>
        <w:t xml:space="preserve"> in 621</w:t>
      </w:r>
      <w:r w:rsidR="00397CA2">
        <w:rPr>
          <w:sz w:val="24"/>
        </w:rPr>
        <w:t xml:space="preserve">.  </w:t>
      </w:r>
      <w:r w:rsidR="001C3023">
        <w:rPr>
          <w:sz w:val="24"/>
        </w:rPr>
        <w:t xml:space="preserve">In </w:t>
      </w:r>
      <w:r w:rsidR="00A01773">
        <w:rPr>
          <w:sz w:val="24"/>
        </w:rPr>
        <w:t>particular, an</w:t>
      </w:r>
      <w:r w:rsidR="001C3023">
        <w:rPr>
          <w:sz w:val="24"/>
        </w:rPr>
        <w:t xml:space="preserve"> essential component </w:t>
      </w:r>
      <w:r w:rsidR="00A01773">
        <w:rPr>
          <w:sz w:val="24"/>
        </w:rPr>
        <w:t>of 621</w:t>
      </w:r>
      <w:r w:rsidR="001C3023">
        <w:rPr>
          <w:sz w:val="24"/>
        </w:rPr>
        <w:t xml:space="preserve"> </w:t>
      </w:r>
      <w:r w:rsidR="00EF3511" w:rsidRPr="00EF3511">
        <w:rPr>
          <w:sz w:val="24"/>
        </w:rPr>
        <w:t xml:space="preserve">will </w:t>
      </w:r>
      <w:r w:rsidR="00561BF2">
        <w:rPr>
          <w:sz w:val="24"/>
        </w:rPr>
        <w:t xml:space="preserve">entail </w:t>
      </w:r>
      <w:r w:rsidR="004B628C">
        <w:rPr>
          <w:sz w:val="24"/>
        </w:rPr>
        <w:t xml:space="preserve">a group </w:t>
      </w:r>
      <w:r w:rsidR="00EF3511" w:rsidRPr="00EF3511">
        <w:rPr>
          <w:sz w:val="24"/>
        </w:rPr>
        <w:t>project that require</w:t>
      </w:r>
      <w:r w:rsidR="005B3D90">
        <w:rPr>
          <w:sz w:val="24"/>
        </w:rPr>
        <w:t>s</w:t>
      </w:r>
      <w:r w:rsidR="00EF3511" w:rsidRPr="00EF3511">
        <w:rPr>
          <w:sz w:val="24"/>
        </w:rPr>
        <w:t xml:space="preserve"> substantial computer work. </w:t>
      </w:r>
      <w:r>
        <w:rPr>
          <w:sz w:val="24"/>
        </w:rPr>
        <w:t>Although JMP</w:t>
      </w:r>
      <w:r w:rsidR="00EF3511" w:rsidRPr="00EF3511">
        <w:rPr>
          <w:sz w:val="24"/>
        </w:rPr>
        <w:t xml:space="preserve"> is merely a tool and not the cent</w:t>
      </w:r>
      <w:r w:rsidR="001C3023">
        <w:rPr>
          <w:sz w:val="24"/>
        </w:rPr>
        <w:t>ral point of the course, it is</w:t>
      </w:r>
      <w:r w:rsidR="00EF3511" w:rsidRPr="00EF3511">
        <w:rPr>
          <w:sz w:val="24"/>
        </w:rPr>
        <w:t xml:space="preserve"> sufficiently useful that you need it.</w:t>
      </w:r>
      <w:r w:rsidR="00D061FC">
        <w:rPr>
          <w:sz w:val="24"/>
        </w:rPr>
        <w:t xml:space="preserve">  </w:t>
      </w:r>
    </w:p>
    <w:p w:rsidR="002B68A7" w:rsidRPr="000E4BF5" w:rsidRDefault="009B0723" w:rsidP="000E4BF5">
      <w:pPr>
        <w:ind w:firstLine="720"/>
        <w:rPr>
          <w:sz w:val="24"/>
        </w:rPr>
      </w:pPr>
      <w:r>
        <w:rPr>
          <w:sz w:val="24"/>
        </w:rPr>
        <w:t>Fi</w:t>
      </w:r>
      <w:r w:rsidR="001C3023">
        <w:rPr>
          <w:sz w:val="24"/>
        </w:rPr>
        <w:t>nally, it should be emphasized that t</w:t>
      </w:r>
      <w:r w:rsidR="00EF3511" w:rsidRPr="00EF3511">
        <w:rPr>
          <w:sz w:val="24"/>
        </w:rPr>
        <w:t>he ideas in</w:t>
      </w:r>
      <w:r w:rsidR="005B3D90">
        <w:rPr>
          <w:sz w:val="24"/>
        </w:rPr>
        <w:t xml:space="preserve"> Statistics 603</w:t>
      </w:r>
      <w:r w:rsidR="00EF3511" w:rsidRPr="00EF3511">
        <w:rPr>
          <w:sz w:val="24"/>
        </w:rPr>
        <w:t xml:space="preserve"> will </w:t>
      </w:r>
      <w:r w:rsidR="00EF3511" w:rsidRPr="00EF3511">
        <w:rPr>
          <w:i/>
          <w:sz w:val="24"/>
        </w:rPr>
        <w:t>not</w:t>
      </w:r>
      <w:r w:rsidR="000A775D">
        <w:rPr>
          <w:sz w:val="24"/>
        </w:rPr>
        <w:t xml:space="preserve"> be reviewed </w:t>
      </w:r>
      <w:r w:rsidR="00A01773">
        <w:rPr>
          <w:sz w:val="24"/>
        </w:rPr>
        <w:t>in</w:t>
      </w:r>
      <w:r w:rsidR="005B3D90">
        <w:rPr>
          <w:sz w:val="24"/>
        </w:rPr>
        <w:t xml:space="preserve"> Statistics</w:t>
      </w:r>
      <w:r w:rsidR="00A01773">
        <w:rPr>
          <w:sz w:val="24"/>
        </w:rPr>
        <w:t xml:space="preserve"> 621</w:t>
      </w:r>
      <w:r w:rsidR="00EF3511" w:rsidRPr="00EF3511">
        <w:rPr>
          <w:sz w:val="24"/>
        </w:rPr>
        <w:t xml:space="preserve">; we </w:t>
      </w:r>
      <w:r w:rsidR="005D67BA">
        <w:rPr>
          <w:sz w:val="24"/>
        </w:rPr>
        <w:t>will not have</w:t>
      </w:r>
      <w:r w:rsidR="00EF3511" w:rsidRPr="00EF3511">
        <w:rPr>
          <w:sz w:val="24"/>
        </w:rPr>
        <w:t xml:space="preserve"> time to do that.</w:t>
      </w:r>
    </w:p>
    <w:p w:rsidR="00F006F5" w:rsidRDefault="00F006F5" w:rsidP="00EF3511">
      <w:pPr>
        <w:rPr>
          <w:b/>
          <w:sz w:val="28"/>
        </w:rPr>
      </w:pPr>
    </w:p>
    <w:p w:rsidR="00EF3511" w:rsidRDefault="00EF3511" w:rsidP="005B7D06">
      <w:pPr>
        <w:rPr>
          <w:b/>
          <w:sz w:val="28"/>
        </w:rPr>
      </w:pPr>
      <w:r w:rsidRPr="00EF3511">
        <w:rPr>
          <w:b/>
          <w:sz w:val="28"/>
        </w:rPr>
        <w:t>Class schedule (Statistics 603)</w:t>
      </w:r>
    </w:p>
    <w:p w:rsidR="005B7D06" w:rsidRPr="005B7D06" w:rsidRDefault="005B7D06" w:rsidP="005B7D06">
      <w:pPr>
        <w:rPr>
          <w:sz w:val="24"/>
          <w:szCs w:val="24"/>
        </w:rPr>
      </w:pPr>
    </w:p>
    <w:p w:rsidR="00285E3C" w:rsidRDefault="005B7D06" w:rsidP="00EF3511">
      <w:pPr>
        <w:rPr>
          <w:sz w:val="24"/>
          <w:szCs w:val="24"/>
        </w:rPr>
      </w:pPr>
      <w:r>
        <w:rPr>
          <w:sz w:val="24"/>
          <w:szCs w:val="24"/>
        </w:rPr>
        <w:t>The Cl</w:t>
      </w:r>
      <w:r w:rsidR="00BA6984">
        <w:rPr>
          <w:sz w:val="24"/>
          <w:szCs w:val="24"/>
        </w:rPr>
        <w:t xml:space="preserve">ass Notes are organized into 9 </w:t>
      </w:r>
      <w:r>
        <w:rPr>
          <w:sz w:val="24"/>
          <w:szCs w:val="24"/>
        </w:rPr>
        <w:t xml:space="preserve">modules </w:t>
      </w:r>
      <w:r w:rsidR="006175C3">
        <w:rPr>
          <w:sz w:val="24"/>
          <w:szCs w:val="24"/>
        </w:rPr>
        <w:t>that</w:t>
      </w:r>
      <w:r>
        <w:rPr>
          <w:sz w:val="24"/>
          <w:szCs w:val="24"/>
        </w:rPr>
        <w:t xml:space="preserve"> will be covered in order.</w:t>
      </w:r>
    </w:p>
    <w:p w:rsidR="00EF3511" w:rsidRPr="00285E3C" w:rsidRDefault="00EF3511" w:rsidP="00EF3511">
      <w:pPr>
        <w:rPr>
          <w:sz w:val="24"/>
          <w:szCs w:val="24"/>
        </w:rPr>
      </w:pPr>
    </w:p>
    <w:p w:rsidR="00592C92" w:rsidRDefault="00592C92" w:rsidP="00592C92">
      <w:pPr>
        <w:rPr>
          <w:sz w:val="24"/>
          <w:szCs w:val="24"/>
        </w:rPr>
      </w:pPr>
      <w:r>
        <w:rPr>
          <w:sz w:val="24"/>
          <w:szCs w:val="24"/>
        </w:rPr>
        <w:t>Module 0</w:t>
      </w:r>
      <w:r w:rsidRPr="005B7D06">
        <w:rPr>
          <w:sz w:val="24"/>
          <w:szCs w:val="24"/>
        </w:rPr>
        <w:t xml:space="preserve"> – </w:t>
      </w:r>
      <w:r>
        <w:rPr>
          <w:sz w:val="24"/>
          <w:szCs w:val="24"/>
        </w:rPr>
        <w:t>Preliminaries</w:t>
      </w:r>
    </w:p>
    <w:p w:rsidR="00592C92" w:rsidRPr="005B7D06" w:rsidRDefault="00592C92" w:rsidP="00592C92">
      <w:pPr>
        <w:rPr>
          <w:sz w:val="24"/>
          <w:szCs w:val="24"/>
        </w:rPr>
      </w:pPr>
      <w:r>
        <w:rPr>
          <w:sz w:val="24"/>
          <w:szCs w:val="24"/>
        </w:rPr>
        <w:t>Module 1</w:t>
      </w:r>
      <w:r w:rsidR="00752214">
        <w:rPr>
          <w:sz w:val="24"/>
          <w:szCs w:val="24"/>
        </w:rPr>
        <w:t xml:space="preserve"> – </w:t>
      </w:r>
      <w:r w:rsidRPr="005B7D06">
        <w:rPr>
          <w:sz w:val="24"/>
          <w:szCs w:val="24"/>
        </w:rPr>
        <w:t>Data and Variation</w:t>
      </w:r>
    </w:p>
    <w:p w:rsidR="00752214" w:rsidRPr="005B7D06" w:rsidRDefault="00752214" w:rsidP="00752214">
      <w:pPr>
        <w:rPr>
          <w:sz w:val="24"/>
          <w:szCs w:val="24"/>
        </w:rPr>
      </w:pPr>
      <w:r>
        <w:rPr>
          <w:sz w:val="24"/>
          <w:szCs w:val="24"/>
        </w:rPr>
        <w:t>Module 2</w:t>
      </w:r>
      <w:r w:rsidRPr="005B7D06">
        <w:rPr>
          <w:sz w:val="24"/>
          <w:szCs w:val="24"/>
        </w:rPr>
        <w:t xml:space="preserve"> – Probability Models</w:t>
      </w:r>
    </w:p>
    <w:p w:rsidR="00752214" w:rsidRDefault="005B7D06" w:rsidP="005B7D06">
      <w:pPr>
        <w:rPr>
          <w:sz w:val="24"/>
          <w:szCs w:val="24"/>
        </w:rPr>
      </w:pPr>
      <w:r w:rsidRPr="005B7D06">
        <w:rPr>
          <w:sz w:val="24"/>
          <w:szCs w:val="24"/>
        </w:rPr>
        <w:t>Module</w:t>
      </w:r>
      <w:r w:rsidR="00CA6F7B">
        <w:rPr>
          <w:sz w:val="24"/>
          <w:szCs w:val="24"/>
        </w:rPr>
        <w:t xml:space="preserve"> </w:t>
      </w:r>
      <w:r w:rsidR="00752214">
        <w:rPr>
          <w:sz w:val="24"/>
          <w:szCs w:val="24"/>
        </w:rPr>
        <w:t>3</w:t>
      </w:r>
      <w:r w:rsidRPr="005B7D06">
        <w:rPr>
          <w:sz w:val="24"/>
          <w:szCs w:val="24"/>
        </w:rPr>
        <w:t xml:space="preserve"> – Variance and the Volatility of Investments</w:t>
      </w:r>
    </w:p>
    <w:p w:rsidR="005B7D06" w:rsidRPr="005B7D06" w:rsidRDefault="00752214" w:rsidP="005B7D06">
      <w:pPr>
        <w:rPr>
          <w:sz w:val="24"/>
          <w:szCs w:val="24"/>
        </w:rPr>
      </w:pPr>
      <w:r>
        <w:rPr>
          <w:sz w:val="24"/>
          <w:szCs w:val="24"/>
        </w:rPr>
        <w:t>Module 4</w:t>
      </w:r>
      <w:r w:rsidRPr="005B7D06">
        <w:rPr>
          <w:sz w:val="24"/>
          <w:szCs w:val="24"/>
        </w:rPr>
        <w:t xml:space="preserve"> – </w:t>
      </w:r>
      <w:r>
        <w:rPr>
          <w:sz w:val="24"/>
          <w:szCs w:val="24"/>
        </w:rPr>
        <w:t>Association and Dependence</w:t>
      </w:r>
    </w:p>
    <w:p w:rsidR="005B7D06" w:rsidRPr="005B7D06" w:rsidRDefault="00CA6F7B" w:rsidP="005B7D06">
      <w:pPr>
        <w:rPr>
          <w:sz w:val="24"/>
          <w:szCs w:val="24"/>
        </w:rPr>
      </w:pPr>
      <w:r>
        <w:rPr>
          <w:sz w:val="24"/>
          <w:szCs w:val="24"/>
        </w:rPr>
        <w:t xml:space="preserve">Module </w:t>
      </w:r>
      <w:r w:rsidR="004635EB">
        <w:rPr>
          <w:sz w:val="24"/>
          <w:szCs w:val="24"/>
        </w:rPr>
        <w:t>5</w:t>
      </w:r>
      <w:r w:rsidR="005B7D06" w:rsidRPr="005B7D06">
        <w:rPr>
          <w:sz w:val="24"/>
          <w:szCs w:val="24"/>
        </w:rPr>
        <w:t xml:space="preserve"> – Covariance and Portfolios</w:t>
      </w:r>
    </w:p>
    <w:p w:rsidR="005B7D06" w:rsidRPr="005B7D06" w:rsidRDefault="00CA6F7B" w:rsidP="005B7D06">
      <w:pPr>
        <w:rPr>
          <w:sz w:val="24"/>
          <w:szCs w:val="24"/>
        </w:rPr>
      </w:pPr>
      <w:r>
        <w:rPr>
          <w:sz w:val="24"/>
          <w:szCs w:val="24"/>
        </w:rPr>
        <w:t xml:space="preserve">Module </w:t>
      </w:r>
      <w:r w:rsidR="004635EB">
        <w:rPr>
          <w:sz w:val="24"/>
          <w:szCs w:val="24"/>
        </w:rPr>
        <w:t>6</w:t>
      </w:r>
      <w:r w:rsidR="005B7D06" w:rsidRPr="005B7D06">
        <w:rPr>
          <w:sz w:val="24"/>
          <w:szCs w:val="24"/>
        </w:rPr>
        <w:t xml:space="preserve"> – Sampling</w:t>
      </w:r>
      <w:r w:rsidR="004B628C">
        <w:rPr>
          <w:sz w:val="24"/>
          <w:szCs w:val="24"/>
        </w:rPr>
        <w:t xml:space="preserve"> and</w:t>
      </w:r>
      <w:r w:rsidR="00125E97">
        <w:rPr>
          <w:sz w:val="24"/>
          <w:szCs w:val="24"/>
        </w:rPr>
        <w:t xml:space="preserve"> </w:t>
      </w:r>
      <w:r w:rsidR="005B7D06" w:rsidRPr="005B7D06">
        <w:rPr>
          <w:sz w:val="24"/>
          <w:szCs w:val="24"/>
        </w:rPr>
        <w:t xml:space="preserve">Sampling Distributions </w:t>
      </w:r>
    </w:p>
    <w:p w:rsidR="005B7D06" w:rsidRPr="005B7D06" w:rsidRDefault="00CA6F7B" w:rsidP="005B7D06">
      <w:pPr>
        <w:rPr>
          <w:sz w:val="24"/>
          <w:szCs w:val="24"/>
        </w:rPr>
      </w:pPr>
      <w:r>
        <w:rPr>
          <w:sz w:val="24"/>
          <w:szCs w:val="24"/>
        </w:rPr>
        <w:t xml:space="preserve">Module </w:t>
      </w:r>
      <w:r w:rsidR="004635EB">
        <w:rPr>
          <w:sz w:val="24"/>
          <w:szCs w:val="24"/>
        </w:rPr>
        <w:t>7</w:t>
      </w:r>
      <w:r w:rsidR="005B7D06" w:rsidRPr="005B7D06">
        <w:rPr>
          <w:sz w:val="24"/>
          <w:szCs w:val="24"/>
        </w:rPr>
        <w:t xml:space="preserve"> –</w:t>
      </w:r>
      <w:r w:rsidR="00F13F39">
        <w:rPr>
          <w:sz w:val="24"/>
          <w:szCs w:val="24"/>
        </w:rPr>
        <w:t xml:space="preserve"> </w:t>
      </w:r>
      <w:r w:rsidR="00F13F39" w:rsidRPr="005B7D06">
        <w:rPr>
          <w:sz w:val="24"/>
          <w:szCs w:val="24"/>
        </w:rPr>
        <w:t xml:space="preserve">Standard Errors </w:t>
      </w:r>
      <w:r w:rsidR="00F13F39">
        <w:rPr>
          <w:sz w:val="24"/>
          <w:szCs w:val="24"/>
        </w:rPr>
        <w:t xml:space="preserve">and </w:t>
      </w:r>
      <w:r w:rsidR="005B7D06" w:rsidRPr="005B7D06">
        <w:rPr>
          <w:sz w:val="24"/>
          <w:szCs w:val="24"/>
        </w:rPr>
        <w:t>Confidence Intervals</w:t>
      </w:r>
    </w:p>
    <w:p w:rsidR="005B7D06" w:rsidRDefault="00CA6F7B" w:rsidP="005B7D06">
      <w:pPr>
        <w:rPr>
          <w:sz w:val="24"/>
          <w:szCs w:val="24"/>
        </w:rPr>
      </w:pPr>
      <w:r>
        <w:rPr>
          <w:sz w:val="24"/>
          <w:szCs w:val="24"/>
        </w:rPr>
        <w:t xml:space="preserve">Module </w:t>
      </w:r>
      <w:r w:rsidR="004635EB">
        <w:rPr>
          <w:sz w:val="24"/>
          <w:szCs w:val="24"/>
        </w:rPr>
        <w:t>8</w:t>
      </w:r>
      <w:r w:rsidR="005B7D06" w:rsidRPr="005B7D06">
        <w:rPr>
          <w:sz w:val="24"/>
          <w:szCs w:val="24"/>
        </w:rPr>
        <w:t xml:space="preserve"> – Statistical Hypothesis Testing</w:t>
      </w:r>
    </w:p>
    <w:p w:rsidR="005B7D06" w:rsidRDefault="005B7D06" w:rsidP="005B7D06">
      <w:pPr>
        <w:rPr>
          <w:sz w:val="24"/>
          <w:szCs w:val="24"/>
        </w:rPr>
      </w:pPr>
    </w:p>
    <w:p w:rsidR="002E2DFF" w:rsidRDefault="00AF30EC" w:rsidP="005B7D06">
      <w:pPr>
        <w:rPr>
          <w:sz w:val="24"/>
          <w:szCs w:val="24"/>
        </w:rPr>
      </w:pPr>
      <w:r>
        <w:rPr>
          <w:sz w:val="24"/>
          <w:szCs w:val="24"/>
        </w:rPr>
        <w:t>T</w:t>
      </w:r>
      <w:r w:rsidR="005B7D06">
        <w:rPr>
          <w:sz w:val="24"/>
          <w:szCs w:val="24"/>
        </w:rPr>
        <w:t xml:space="preserve">here will </w:t>
      </w:r>
      <w:r>
        <w:rPr>
          <w:sz w:val="24"/>
          <w:szCs w:val="24"/>
        </w:rPr>
        <w:t xml:space="preserve">also </w:t>
      </w:r>
      <w:r w:rsidR="005B7D06">
        <w:rPr>
          <w:sz w:val="24"/>
          <w:szCs w:val="24"/>
        </w:rPr>
        <w:t xml:space="preserve">be three assignments. Although these assignments will not be collected, they are essential for the learning process and you </w:t>
      </w:r>
      <w:r w:rsidR="002E2DFF">
        <w:rPr>
          <w:sz w:val="24"/>
          <w:szCs w:val="24"/>
        </w:rPr>
        <w:t>should treat them as a requirement</w:t>
      </w:r>
      <w:r w:rsidR="005B7D06">
        <w:rPr>
          <w:sz w:val="24"/>
          <w:szCs w:val="24"/>
        </w:rPr>
        <w:t>.  Solutions will be posted</w:t>
      </w:r>
      <w:r w:rsidR="002E2DFF">
        <w:rPr>
          <w:sz w:val="24"/>
          <w:szCs w:val="24"/>
        </w:rPr>
        <w:t xml:space="preserve"> for you to check your work.  </w:t>
      </w:r>
    </w:p>
    <w:p w:rsidR="00AB1427" w:rsidRDefault="00AB1427" w:rsidP="005B7D06">
      <w:pPr>
        <w:rPr>
          <w:sz w:val="24"/>
          <w:szCs w:val="24"/>
        </w:rPr>
      </w:pPr>
    </w:p>
    <w:p w:rsidR="002E2DFF" w:rsidRDefault="002E2DFF" w:rsidP="005B7D06">
      <w:pPr>
        <w:rPr>
          <w:sz w:val="24"/>
          <w:szCs w:val="24"/>
        </w:rPr>
      </w:pPr>
      <w:r>
        <w:rPr>
          <w:sz w:val="24"/>
          <w:szCs w:val="24"/>
        </w:rPr>
        <w:t xml:space="preserve">To provide feedback, we will also have </w:t>
      </w:r>
      <w:r w:rsidR="00CA6F7B">
        <w:rPr>
          <w:sz w:val="24"/>
          <w:szCs w:val="24"/>
        </w:rPr>
        <w:t>two</w:t>
      </w:r>
      <w:r>
        <w:rPr>
          <w:sz w:val="24"/>
          <w:szCs w:val="24"/>
        </w:rPr>
        <w:t xml:space="preserve"> short in-class quizzes to te</w:t>
      </w:r>
      <w:r w:rsidR="0096168A">
        <w:rPr>
          <w:sz w:val="24"/>
          <w:szCs w:val="24"/>
        </w:rPr>
        <w:t>s</w:t>
      </w:r>
      <w:r>
        <w:rPr>
          <w:sz w:val="24"/>
          <w:szCs w:val="24"/>
        </w:rPr>
        <w:t>t your progress in the course</w:t>
      </w:r>
      <w:r w:rsidR="005B3D90">
        <w:rPr>
          <w:sz w:val="24"/>
          <w:szCs w:val="24"/>
        </w:rPr>
        <w:t xml:space="preserve"> and prepare you for the quizzes in Statistics 621</w:t>
      </w:r>
      <w:r>
        <w:rPr>
          <w:sz w:val="24"/>
          <w:szCs w:val="24"/>
        </w:rPr>
        <w:t>.</w:t>
      </w:r>
      <w:r w:rsidR="00285E3C">
        <w:rPr>
          <w:sz w:val="24"/>
          <w:szCs w:val="24"/>
        </w:rPr>
        <w:t xml:space="preserve">  </w:t>
      </w:r>
      <w:r>
        <w:rPr>
          <w:sz w:val="24"/>
          <w:szCs w:val="24"/>
        </w:rPr>
        <w:t>The schedule for the assignments and quizzes is:</w:t>
      </w:r>
    </w:p>
    <w:p w:rsidR="002E2DFF" w:rsidRDefault="002E2DFF" w:rsidP="005B7D06">
      <w:pPr>
        <w:rPr>
          <w:sz w:val="24"/>
          <w:szCs w:val="24"/>
        </w:rPr>
      </w:pPr>
    </w:p>
    <w:p w:rsidR="005B7D06" w:rsidRPr="005B7D06" w:rsidRDefault="002E2DFF" w:rsidP="005B7D06">
      <w:pPr>
        <w:rPr>
          <w:sz w:val="24"/>
          <w:szCs w:val="24"/>
        </w:rPr>
      </w:pPr>
      <w:r w:rsidRPr="002E2DFF">
        <w:rPr>
          <w:i/>
          <w:sz w:val="24"/>
          <w:szCs w:val="24"/>
        </w:rPr>
        <w:t>Class 4:</w:t>
      </w:r>
      <w:r>
        <w:rPr>
          <w:sz w:val="24"/>
          <w:szCs w:val="24"/>
        </w:rPr>
        <w:t xml:space="preserve"> </w:t>
      </w:r>
      <w:r w:rsidR="005B7D06">
        <w:rPr>
          <w:sz w:val="24"/>
          <w:szCs w:val="24"/>
        </w:rPr>
        <w:t xml:space="preserve"> </w:t>
      </w:r>
      <w:r>
        <w:rPr>
          <w:sz w:val="24"/>
          <w:szCs w:val="24"/>
        </w:rPr>
        <w:t xml:space="preserve">  Complete Assignment 1 and Quiz 1.</w:t>
      </w:r>
    </w:p>
    <w:p w:rsidR="002E2DFF" w:rsidRPr="005B7D06" w:rsidRDefault="002E2DFF" w:rsidP="002E2DFF">
      <w:pPr>
        <w:rPr>
          <w:sz w:val="24"/>
          <w:szCs w:val="24"/>
        </w:rPr>
      </w:pPr>
      <w:r w:rsidRPr="002E2DFF">
        <w:rPr>
          <w:i/>
          <w:sz w:val="24"/>
          <w:szCs w:val="24"/>
        </w:rPr>
        <w:t>Class 7:</w:t>
      </w:r>
      <w:r>
        <w:rPr>
          <w:sz w:val="24"/>
          <w:szCs w:val="24"/>
        </w:rPr>
        <w:t xml:space="preserve">    Complete Assignment 2 and Quiz 2.</w:t>
      </w:r>
    </w:p>
    <w:p w:rsidR="00285E3C" w:rsidRDefault="00397CA2" w:rsidP="00EF3511">
      <w:pPr>
        <w:rPr>
          <w:b/>
          <w:sz w:val="28"/>
        </w:rPr>
      </w:pPr>
      <w:r>
        <w:rPr>
          <w:i/>
          <w:sz w:val="24"/>
          <w:szCs w:val="24"/>
        </w:rPr>
        <w:t xml:space="preserve">After </w:t>
      </w:r>
      <w:r w:rsidR="00CA6F7B">
        <w:rPr>
          <w:i/>
          <w:sz w:val="24"/>
          <w:szCs w:val="24"/>
        </w:rPr>
        <w:t>Class 9</w:t>
      </w:r>
      <w:r w:rsidR="00A16881">
        <w:rPr>
          <w:i/>
          <w:sz w:val="24"/>
          <w:szCs w:val="24"/>
        </w:rPr>
        <w:t xml:space="preserve"> (and before Stat 621)</w:t>
      </w:r>
      <w:r w:rsidR="002E2DFF" w:rsidRPr="002E2DFF">
        <w:rPr>
          <w:i/>
          <w:sz w:val="24"/>
          <w:szCs w:val="24"/>
        </w:rPr>
        <w:t>:</w:t>
      </w:r>
      <w:r w:rsidR="002E2DFF">
        <w:rPr>
          <w:sz w:val="24"/>
          <w:szCs w:val="24"/>
        </w:rPr>
        <w:t xml:space="preserve">  </w:t>
      </w:r>
      <w:r w:rsidR="00CA6F7B">
        <w:rPr>
          <w:sz w:val="24"/>
          <w:szCs w:val="24"/>
        </w:rPr>
        <w:t xml:space="preserve">  </w:t>
      </w:r>
      <w:r w:rsidR="002E2DFF">
        <w:rPr>
          <w:sz w:val="24"/>
          <w:szCs w:val="24"/>
        </w:rPr>
        <w:t>Complete Assignment 3.</w:t>
      </w:r>
      <w:r w:rsidR="00E22092">
        <w:rPr>
          <w:sz w:val="24"/>
          <w:szCs w:val="24"/>
        </w:rPr>
        <w:t xml:space="preserve">  </w:t>
      </w:r>
      <w:r w:rsidR="00FB256C">
        <w:rPr>
          <w:sz w:val="24"/>
          <w:szCs w:val="24"/>
        </w:rPr>
        <w:t>(</w:t>
      </w:r>
      <w:r w:rsidR="00E22092">
        <w:rPr>
          <w:sz w:val="24"/>
          <w:szCs w:val="24"/>
        </w:rPr>
        <w:t xml:space="preserve">Quiz 0 </w:t>
      </w:r>
      <w:r w:rsidR="00AA68D3">
        <w:rPr>
          <w:sz w:val="24"/>
          <w:szCs w:val="24"/>
        </w:rPr>
        <w:t xml:space="preserve">on Sept </w:t>
      </w:r>
      <w:r w:rsidR="00752214">
        <w:rPr>
          <w:sz w:val="24"/>
          <w:szCs w:val="24"/>
        </w:rPr>
        <w:t>1</w:t>
      </w:r>
      <w:r w:rsidR="002E25EB">
        <w:rPr>
          <w:sz w:val="24"/>
          <w:szCs w:val="24"/>
        </w:rPr>
        <w:t>4</w:t>
      </w:r>
      <w:r w:rsidR="007F3D09">
        <w:rPr>
          <w:sz w:val="24"/>
          <w:szCs w:val="24"/>
        </w:rPr>
        <w:t xml:space="preserve"> </w:t>
      </w:r>
      <w:r w:rsidR="00E22092">
        <w:rPr>
          <w:sz w:val="24"/>
          <w:szCs w:val="24"/>
        </w:rPr>
        <w:t xml:space="preserve">in Stat 621 will be based on the material in Modules </w:t>
      </w:r>
      <w:r w:rsidR="00FB256C">
        <w:rPr>
          <w:sz w:val="24"/>
          <w:szCs w:val="24"/>
        </w:rPr>
        <w:t>6-8</w:t>
      </w:r>
      <w:r w:rsidR="00E3474A">
        <w:rPr>
          <w:sz w:val="24"/>
          <w:szCs w:val="24"/>
        </w:rPr>
        <w:t xml:space="preserve">.  </w:t>
      </w:r>
      <w:r w:rsidR="00E22092">
        <w:rPr>
          <w:sz w:val="24"/>
          <w:szCs w:val="24"/>
        </w:rPr>
        <w:t xml:space="preserve"> </w:t>
      </w:r>
      <w:r w:rsidR="00E3474A">
        <w:rPr>
          <w:sz w:val="24"/>
          <w:szCs w:val="24"/>
        </w:rPr>
        <w:t>This material</w:t>
      </w:r>
      <w:r w:rsidR="00FB256C">
        <w:rPr>
          <w:sz w:val="24"/>
          <w:szCs w:val="24"/>
        </w:rPr>
        <w:t xml:space="preserve"> is covered by</w:t>
      </w:r>
      <w:r w:rsidR="007F3D09">
        <w:rPr>
          <w:sz w:val="24"/>
          <w:szCs w:val="24"/>
        </w:rPr>
        <w:t xml:space="preserve"> </w:t>
      </w:r>
      <w:r w:rsidR="00E3474A">
        <w:rPr>
          <w:sz w:val="24"/>
          <w:szCs w:val="24"/>
        </w:rPr>
        <w:t>A</w:t>
      </w:r>
      <w:r w:rsidR="00FB256C">
        <w:rPr>
          <w:sz w:val="24"/>
          <w:szCs w:val="24"/>
        </w:rPr>
        <w:t>ssign</w:t>
      </w:r>
      <w:r w:rsidR="00E22092">
        <w:rPr>
          <w:sz w:val="24"/>
          <w:szCs w:val="24"/>
        </w:rPr>
        <w:t>ment</w:t>
      </w:r>
      <w:r w:rsidR="00FB256C">
        <w:rPr>
          <w:sz w:val="24"/>
          <w:szCs w:val="24"/>
        </w:rPr>
        <w:t xml:space="preserve"> 3)</w:t>
      </w:r>
      <w:r w:rsidR="00E22092">
        <w:rPr>
          <w:sz w:val="24"/>
          <w:szCs w:val="24"/>
        </w:rPr>
        <w:t>.</w:t>
      </w:r>
    </w:p>
    <w:p w:rsidR="00F006F5" w:rsidRDefault="00F006F5" w:rsidP="00EF3511">
      <w:pPr>
        <w:rPr>
          <w:b/>
          <w:sz w:val="28"/>
        </w:rPr>
      </w:pPr>
    </w:p>
    <w:p w:rsidR="00EF3511" w:rsidRPr="00285E3C" w:rsidRDefault="00EF3511" w:rsidP="005B3D90">
      <w:pPr>
        <w:keepNext/>
        <w:rPr>
          <w:sz w:val="24"/>
          <w:szCs w:val="24"/>
        </w:rPr>
      </w:pPr>
      <w:r w:rsidRPr="00EF3511">
        <w:rPr>
          <w:b/>
          <w:sz w:val="28"/>
        </w:rPr>
        <w:t>Class Preparation</w:t>
      </w:r>
      <w:r w:rsidR="002E2DFF">
        <w:rPr>
          <w:b/>
          <w:sz w:val="28"/>
        </w:rPr>
        <w:t xml:space="preserve"> </w:t>
      </w:r>
    </w:p>
    <w:p w:rsidR="00EF3511" w:rsidRPr="00EF3511" w:rsidRDefault="00EF3511" w:rsidP="00EF3511">
      <w:pPr>
        <w:rPr>
          <w:sz w:val="24"/>
        </w:rPr>
      </w:pPr>
      <w:r w:rsidRPr="00EF3511">
        <w:rPr>
          <w:sz w:val="24"/>
        </w:rPr>
        <w:t> </w:t>
      </w:r>
    </w:p>
    <w:p w:rsidR="005006BA" w:rsidRPr="00285E3C" w:rsidRDefault="005006BA" w:rsidP="00EF3511">
      <w:pPr>
        <w:rPr>
          <w:b/>
          <w:sz w:val="28"/>
          <w:szCs w:val="28"/>
        </w:rPr>
      </w:pPr>
      <w:r>
        <w:rPr>
          <w:sz w:val="24"/>
        </w:rPr>
        <w:t>As soon as possible,</w:t>
      </w:r>
      <w:r w:rsidRPr="00EF3511">
        <w:rPr>
          <w:sz w:val="24"/>
        </w:rPr>
        <w:t xml:space="preserve"> you </w:t>
      </w:r>
      <w:r>
        <w:rPr>
          <w:sz w:val="24"/>
        </w:rPr>
        <w:t xml:space="preserve">should </w:t>
      </w:r>
      <w:r w:rsidR="005B3D90">
        <w:rPr>
          <w:sz w:val="24"/>
        </w:rPr>
        <w:t>obtain and install JMP</w:t>
      </w:r>
      <w:r>
        <w:rPr>
          <w:sz w:val="24"/>
        </w:rPr>
        <w:t xml:space="preserve">.   </w:t>
      </w:r>
      <w:r w:rsidR="00EE741A">
        <w:rPr>
          <w:sz w:val="24"/>
        </w:rPr>
        <w:t>B</w:t>
      </w:r>
      <w:r w:rsidR="002E2DFF">
        <w:rPr>
          <w:sz w:val="24"/>
        </w:rPr>
        <w:t>efore each class</w:t>
      </w:r>
      <w:r w:rsidR="00EE741A">
        <w:rPr>
          <w:sz w:val="24"/>
        </w:rPr>
        <w:t xml:space="preserve">, you should review the </w:t>
      </w:r>
      <w:r>
        <w:rPr>
          <w:sz w:val="24"/>
        </w:rPr>
        <w:t>Notes</w:t>
      </w:r>
      <w:r w:rsidR="00EE741A">
        <w:rPr>
          <w:sz w:val="24"/>
        </w:rPr>
        <w:t xml:space="preserve"> from t</w:t>
      </w:r>
      <w:r>
        <w:rPr>
          <w:sz w:val="24"/>
        </w:rPr>
        <w:t>he previous class and</w:t>
      </w:r>
      <w:r w:rsidR="00EE741A">
        <w:rPr>
          <w:sz w:val="24"/>
        </w:rPr>
        <w:t xml:space="preserve"> skim the </w:t>
      </w:r>
      <w:r>
        <w:rPr>
          <w:sz w:val="24"/>
        </w:rPr>
        <w:t>upcoming Notes</w:t>
      </w:r>
      <w:r w:rsidR="00EE741A">
        <w:rPr>
          <w:sz w:val="24"/>
        </w:rPr>
        <w:t>.  This is a course that builds on itself and it i</w:t>
      </w:r>
      <w:r w:rsidR="00CE0A54">
        <w:rPr>
          <w:sz w:val="24"/>
        </w:rPr>
        <w:t xml:space="preserve">s crucial to not fall behind.  </w:t>
      </w:r>
      <w:r>
        <w:rPr>
          <w:sz w:val="24"/>
        </w:rPr>
        <w:t xml:space="preserve">You should also read the </w:t>
      </w:r>
      <w:r w:rsidR="00285E3C">
        <w:rPr>
          <w:sz w:val="24"/>
        </w:rPr>
        <w:t>relevant section</w:t>
      </w:r>
      <w:r w:rsidR="00165FD4">
        <w:rPr>
          <w:sz w:val="24"/>
        </w:rPr>
        <w:t xml:space="preserve">s of </w:t>
      </w:r>
      <w:r w:rsidR="00752214">
        <w:rPr>
          <w:sz w:val="24"/>
        </w:rPr>
        <w:t>SF</w:t>
      </w:r>
      <w:r w:rsidR="00285E3C">
        <w:rPr>
          <w:sz w:val="24"/>
        </w:rPr>
        <w:t xml:space="preserve"> </w:t>
      </w:r>
      <w:r w:rsidR="00AD3045">
        <w:rPr>
          <w:sz w:val="24"/>
        </w:rPr>
        <w:t xml:space="preserve">as </w:t>
      </w:r>
      <w:r w:rsidR="00285E3C">
        <w:rPr>
          <w:sz w:val="24"/>
        </w:rPr>
        <w:t>annotated throughout the Notes.</w:t>
      </w:r>
      <w:r w:rsidR="005B3D90">
        <w:rPr>
          <w:sz w:val="24"/>
        </w:rPr>
        <w:t xml:space="preserve">  If you have access to the e-book version of SF (which can be purchased along with or instead of the text at the UPenn bookstore), you should also review the recommended quizzes that identify textbook exercises for each module.</w:t>
      </w:r>
    </w:p>
    <w:sectPr w:rsidR="005006BA" w:rsidRPr="00285E3C" w:rsidSect="001942C6">
      <w:footerReference w:type="even" r:id="rId8"/>
      <w:footerReference w:type="default" r:id="rId9"/>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1E4" w:rsidRDefault="00C171E4">
      <w:r>
        <w:separator/>
      </w:r>
    </w:p>
  </w:endnote>
  <w:endnote w:type="continuationSeparator" w:id="0">
    <w:p w:rsidR="00C171E4" w:rsidRDefault="00C171E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Helvetica">
    <w:panose1 w:val="00000000000000000000"/>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9DC" w:rsidRDefault="00443B1B">
    <w:pPr>
      <w:pStyle w:val="Footer"/>
      <w:framePr w:wrap="around" w:vAnchor="text" w:hAnchor="margin" w:xAlign="center" w:y="1"/>
      <w:rPr>
        <w:rStyle w:val="PageNumber"/>
      </w:rPr>
    </w:pPr>
    <w:r>
      <w:rPr>
        <w:rStyle w:val="PageNumber"/>
      </w:rPr>
      <w:fldChar w:fldCharType="begin"/>
    </w:r>
    <w:r w:rsidR="00F239DC">
      <w:rPr>
        <w:rStyle w:val="PageNumber"/>
      </w:rPr>
      <w:instrText xml:space="preserve">PAGE  </w:instrText>
    </w:r>
    <w:r>
      <w:rPr>
        <w:rStyle w:val="PageNumber"/>
      </w:rPr>
      <w:fldChar w:fldCharType="end"/>
    </w:r>
  </w:p>
  <w:p w:rsidR="00F239DC" w:rsidRDefault="00F239DC">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9DC" w:rsidRPr="00423038" w:rsidRDefault="00F239DC">
    <w:pPr>
      <w:pStyle w:val="Footer"/>
      <w:framePr w:wrap="around" w:vAnchor="text" w:hAnchor="margin" w:xAlign="center" w:y="1"/>
      <w:rPr>
        <w:rStyle w:val="PageNumber"/>
      </w:rPr>
    </w:pPr>
    <w:r w:rsidRPr="00423038">
      <w:rPr>
        <w:rStyle w:val="PageNumber"/>
        <w:sz w:val="24"/>
        <w:szCs w:val="24"/>
      </w:rPr>
      <w:t xml:space="preserve">603 Syllabus - </w:t>
    </w:r>
    <w:r w:rsidR="00443B1B" w:rsidRPr="00423038">
      <w:rPr>
        <w:rStyle w:val="PageNumber"/>
        <w:sz w:val="24"/>
        <w:szCs w:val="24"/>
      </w:rPr>
      <w:fldChar w:fldCharType="begin"/>
    </w:r>
    <w:r w:rsidRPr="00423038">
      <w:rPr>
        <w:rStyle w:val="PageNumber"/>
        <w:sz w:val="24"/>
        <w:szCs w:val="24"/>
      </w:rPr>
      <w:instrText xml:space="preserve">PAGE  </w:instrText>
    </w:r>
    <w:r w:rsidR="00443B1B" w:rsidRPr="00423038">
      <w:rPr>
        <w:rStyle w:val="PageNumber"/>
        <w:sz w:val="24"/>
        <w:szCs w:val="24"/>
      </w:rPr>
      <w:fldChar w:fldCharType="separate"/>
    </w:r>
    <w:r w:rsidR="002E25EB">
      <w:rPr>
        <w:rStyle w:val="PageNumber"/>
        <w:noProof/>
        <w:sz w:val="24"/>
        <w:szCs w:val="24"/>
      </w:rPr>
      <w:t>2</w:t>
    </w:r>
    <w:r w:rsidR="00443B1B" w:rsidRPr="00423038">
      <w:rPr>
        <w:rStyle w:val="PageNumber"/>
        <w:sz w:val="24"/>
        <w:szCs w:val="24"/>
      </w:rPr>
      <w:fldChar w:fldCharType="end"/>
    </w:r>
  </w:p>
  <w:p w:rsidR="00F239DC" w:rsidRDefault="00F239DC">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1E4" w:rsidRDefault="00C171E4">
      <w:r>
        <w:separator/>
      </w:r>
    </w:p>
  </w:footnote>
  <w:footnote w:type="continuationSeparator" w:id="0">
    <w:p w:rsidR="00C171E4" w:rsidRDefault="00C171E4">
      <w:r>
        <w:continuationSeparator/>
      </w:r>
    </w:p>
  </w:footnote>
  <w:footnote w:id="1">
    <w:p w:rsidR="005B3D90" w:rsidRDefault="005B3D90">
      <w:pPr>
        <w:pStyle w:val="FootnoteText"/>
      </w:pPr>
      <w:r>
        <w:rPr>
          <w:rStyle w:val="FootnoteReference"/>
        </w:rPr>
        <w:footnoteRef/>
      </w:r>
      <w:r>
        <w:t xml:space="preserve"> </w:t>
      </w:r>
      <w:r w:rsidRPr="005B3D90">
        <w:rPr>
          <w:sz w:val="16"/>
        </w:rPr>
        <w:t>The course ID for students who purchase the e-book option is stine00422.  In addition to the on-line text, the e-book option provides interactive exercises</w:t>
      </w:r>
      <w:r>
        <w:rPr>
          <w:sz w:val="16"/>
        </w:rPr>
        <w:t xml:space="preserve"> and quizzes</w:t>
      </w:r>
      <w:r w:rsidRPr="005B3D90">
        <w:rPr>
          <w:sz w:val="16"/>
        </w:rPr>
        <w:t xml:space="preserve"> for students who would</w:t>
      </w:r>
      <w:r>
        <w:rPr>
          <w:sz w:val="16"/>
        </w:rPr>
        <w:t xml:space="preserve"> like further practice problems related to the course notes.</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040EE"/>
    <w:multiLevelType w:val="hybridMultilevel"/>
    <w:tmpl w:val="74CE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9BA04ED"/>
    <w:multiLevelType w:val="hybridMultilevel"/>
    <w:tmpl w:val="E7A41E5C"/>
    <w:lvl w:ilvl="0" w:tplc="DB168122">
      <w:start w:val="7"/>
      <w:numFmt w:val="bullet"/>
      <w:lvlText w:val="–"/>
      <w:lvlJc w:val="left"/>
      <w:pPr>
        <w:tabs>
          <w:tab w:val="num" w:pos="720"/>
        </w:tabs>
        <w:ind w:left="720" w:hanging="360"/>
      </w:pPr>
      <w:rPr>
        <w:rFonts w:ascii="Times New Roman" w:eastAsia="Times New Roman" w:hAnsi="Times New Roman" w:hint="default"/>
      </w:rPr>
    </w:lvl>
    <w:lvl w:ilvl="1" w:tplc="7D98BDDC" w:tentative="1">
      <w:start w:val="1"/>
      <w:numFmt w:val="bullet"/>
      <w:lvlText w:val="o"/>
      <w:lvlJc w:val="left"/>
      <w:pPr>
        <w:tabs>
          <w:tab w:val="num" w:pos="1440"/>
        </w:tabs>
        <w:ind w:left="1440" w:hanging="360"/>
      </w:pPr>
      <w:rPr>
        <w:rFonts w:ascii="Courier New" w:hAnsi="Courier New" w:hint="default"/>
      </w:rPr>
    </w:lvl>
    <w:lvl w:ilvl="2" w:tplc="4C4EC17E" w:tentative="1">
      <w:start w:val="1"/>
      <w:numFmt w:val="bullet"/>
      <w:lvlText w:val=""/>
      <w:lvlJc w:val="left"/>
      <w:pPr>
        <w:tabs>
          <w:tab w:val="num" w:pos="2160"/>
        </w:tabs>
        <w:ind w:left="2160" w:hanging="360"/>
      </w:pPr>
      <w:rPr>
        <w:rFonts w:ascii="Wingdings" w:hAnsi="Wingdings" w:hint="default"/>
      </w:rPr>
    </w:lvl>
    <w:lvl w:ilvl="3" w:tplc="98CEAB6C" w:tentative="1">
      <w:start w:val="1"/>
      <w:numFmt w:val="bullet"/>
      <w:lvlText w:val=""/>
      <w:lvlJc w:val="left"/>
      <w:pPr>
        <w:tabs>
          <w:tab w:val="num" w:pos="2880"/>
        </w:tabs>
        <w:ind w:left="2880" w:hanging="360"/>
      </w:pPr>
      <w:rPr>
        <w:rFonts w:ascii="Symbol" w:hAnsi="Symbol" w:hint="default"/>
      </w:rPr>
    </w:lvl>
    <w:lvl w:ilvl="4" w:tplc="C044830A" w:tentative="1">
      <w:start w:val="1"/>
      <w:numFmt w:val="bullet"/>
      <w:lvlText w:val="o"/>
      <w:lvlJc w:val="left"/>
      <w:pPr>
        <w:tabs>
          <w:tab w:val="num" w:pos="3600"/>
        </w:tabs>
        <w:ind w:left="3600" w:hanging="360"/>
      </w:pPr>
      <w:rPr>
        <w:rFonts w:ascii="Courier New" w:hAnsi="Courier New" w:hint="default"/>
      </w:rPr>
    </w:lvl>
    <w:lvl w:ilvl="5" w:tplc="80BC3FCA" w:tentative="1">
      <w:start w:val="1"/>
      <w:numFmt w:val="bullet"/>
      <w:lvlText w:val=""/>
      <w:lvlJc w:val="left"/>
      <w:pPr>
        <w:tabs>
          <w:tab w:val="num" w:pos="4320"/>
        </w:tabs>
        <w:ind w:left="4320" w:hanging="360"/>
      </w:pPr>
      <w:rPr>
        <w:rFonts w:ascii="Wingdings" w:hAnsi="Wingdings" w:hint="default"/>
      </w:rPr>
    </w:lvl>
    <w:lvl w:ilvl="6" w:tplc="748230F4" w:tentative="1">
      <w:start w:val="1"/>
      <w:numFmt w:val="bullet"/>
      <w:lvlText w:val=""/>
      <w:lvlJc w:val="left"/>
      <w:pPr>
        <w:tabs>
          <w:tab w:val="num" w:pos="5040"/>
        </w:tabs>
        <w:ind w:left="5040" w:hanging="360"/>
      </w:pPr>
      <w:rPr>
        <w:rFonts w:ascii="Symbol" w:hAnsi="Symbol" w:hint="default"/>
      </w:rPr>
    </w:lvl>
    <w:lvl w:ilvl="7" w:tplc="6E0A0D3A" w:tentative="1">
      <w:start w:val="1"/>
      <w:numFmt w:val="bullet"/>
      <w:lvlText w:val="o"/>
      <w:lvlJc w:val="left"/>
      <w:pPr>
        <w:tabs>
          <w:tab w:val="num" w:pos="5760"/>
        </w:tabs>
        <w:ind w:left="5760" w:hanging="360"/>
      </w:pPr>
      <w:rPr>
        <w:rFonts w:ascii="Courier New" w:hAnsi="Courier New" w:hint="default"/>
      </w:rPr>
    </w:lvl>
    <w:lvl w:ilvl="8" w:tplc="B91628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701"/>
  <w:doNotTrackMoves/>
  <w:defaultTabStop w:val="720"/>
  <w:noPunctuationKerning/>
  <w:characterSpacingControl w:val="doNotCompress"/>
  <w:footnotePr>
    <w:footnote w:id="-1"/>
    <w:footnote w:id="0"/>
  </w:footnotePr>
  <w:endnotePr>
    <w:endnote w:id="-1"/>
    <w:endnote w:id="0"/>
  </w:endnotePr>
  <w:compat/>
  <w:rsids>
    <w:rsidRoot w:val="00D32463"/>
    <w:rsid w:val="00041A42"/>
    <w:rsid w:val="0004785A"/>
    <w:rsid w:val="00055BAC"/>
    <w:rsid w:val="000679A4"/>
    <w:rsid w:val="00071C92"/>
    <w:rsid w:val="00085159"/>
    <w:rsid w:val="000A38E1"/>
    <w:rsid w:val="000A775D"/>
    <w:rsid w:val="000B43C2"/>
    <w:rsid w:val="000C12CD"/>
    <w:rsid w:val="000D0E20"/>
    <w:rsid w:val="000E4BF5"/>
    <w:rsid w:val="00100F73"/>
    <w:rsid w:val="0012500B"/>
    <w:rsid w:val="00125E97"/>
    <w:rsid w:val="0015169B"/>
    <w:rsid w:val="00151CB4"/>
    <w:rsid w:val="00165FD4"/>
    <w:rsid w:val="001942C6"/>
    <w:rsid w:val="001C3023"/>
    <w:rsid w:val="001D062A"/>
    <w:rsid w:val="002034C3"/>
    <w:rsid w:val="002241D5"/>
    <w:rsid w:val="00227F87"/>
    <w:rsid w:val="00243E31"/>
    <w:rsid w:val="002510C6"/>
    <w:rsid w:val="00254897"/>
    <w:rsid w:val="00285E3C"/>
    <w:rsid w:val="002A1E48"/>
    <w:rsid w:val="002B2565"/>
    <w:rsid w:val="002B531C"/>
    <w:rsid w:val="002B68A7"/>
    <w:rsid w:val="002E25EB"/>
    <w:rsid w:val="002E2C07"/>
    <w:rsid w:val="002E2DFF"/>
    <w:rsid w:val="00341662"/>
    <w:rsid w:val="00365AC3"/>
    <w:rsid w:val="00376D87"/>
    <w:rsid w:val="003824B9"/>
    <w:rsid w:val="00397CA2"/>
    <w:rsid w:val="003B5425"/>
    <w:rsid w:val="003B5D55"/>
    <w:rsid w:val="003E50EA"/>
    <w:rsid w:val="00416291"/>
    <w:rsid w:val="004176D8"/>
    <w:rsid w:val="00423038"/>
    <w:rsid w:val="004349ED"/>
    <w:rsid w:val="00443B1B"/>
    <w:rsid w:val="004558F1"/>
    <w:rsid w:val="004635EB"/>
    <w:rsid w:val="004823DD"/>
    <w:rsid w:val="004B628C"/>
    <w:rsid w:val="004F10DE"/>
    <w:rsid w:val="005006BA"/>
    <w:rsid w:val="00546BD0"/>
    <w:rsid w:val="00561BF2"/>
    <w:rsid w:val="005660C9"/>
    <w:rsid w:val="00577C30"/>
    <w:rsid w:val="00592C92"/>
    <w:rsid w:val="005B3D90"/>
    <w:rsid w:val="005B5D76"/>
    <w:rsid w:val="005B7D06"/>
    <w:rsid w:val="005C78BE"/>
    <w:rsid w:val="005D67BA"/>
    <w:rsid w:val="006071CE"/>
    <w:rsid w:val="006175C3"/>
    <w:rsid w:val="00621F44"/>
    <w:rsid w:val="00643C56"/>
    <w:rsid w:val="006F0929"/>
    <w:rsid w:val="007141F7"/>
    <w:rsid w:val="00746A86"/>
    <w:rsid w:val="00752214"/>
    <w:rsid w:val="007567FB"/>
    <w:rsid w:val="00763B9F"/>
    <w:rsid w:val="00783718"/>
    <w:rsid w:val="007918AF"/>
    <w:rsid w:val="007D1C92"/>
    <w:rsid w:val="007D3FCB"/>
    <w:rsid w:val="007D4C39"/>
    <w:rsid w:val="007E5F02"/>
    <w:rsid w:val="007F1530"/>
    <w:rsid w:val="007F3D09"/>
    <w:rsid w:val="0081097A"/>
    <w:rsid w:val="008156A8"/>
    <w:rsid w:val="00836EF9"/>
    <w:rsid w:val="00887165"/>
    <w:rsid w:val="00887FDC"/>
    <w:rsid w:val="008967EB"/>
    <w:rsid w:val="008B0BAC"/>
    <w:rsid w:val="008D49DB"/>
    <w:rsid w:val="008D50E4"/>
    <w:rsid w:val="008F77AA"/>
    <w:rsid w:val="009101F7"/>
    <w:rsid w:val="009243E3"/>
    <w:rsid w:val="00955CE8"/>
    <w:rsid w:val="0096168A"/>
    <w:rsid w:val="009B0723"/>
    <w:rsid w:val="009B1D14"/>
    <w:rsid w:val="009D4A9A"/>
    <w:rsid w:val="009E41FB"/>
    <w:rsid w:val="009F1085"/>
    <w:rsid w:val="00A01773"/>
    <w:rsid w:val="00A01D1D"/>
    <w:rsid w:val="00A16881"/>
    <w:rsid w:val="00A50BAF"/>
    <w:rsid w:val="00A846E9"/>
    <w:rsid w:val="00AA68D3"/>
    <w:rsid w:val="00AB1427"/>
    <w:rsid w:val="00AD3045"/>
    <w:rsid w:val="00AE7359"/>
    <w:rsid w:val="00AF30EC"/>
    <w:rsid w:val="00B21581"/>
    <w:rsid w:val="00B5362D"/>
    <w:rsid w:val="00B65ED6"/>
    <w:rsid w:val="00B66529"/>
    <w:rsid w:val="00B77DFF"/>
    <w:rsid w:val="00B96C9A"/>
    <w:rsid w:val="00BA44D7"/>
    <w:rsid w:val="00BA6984"/>
    <w:rsid w:val="00BE4007"/>
    <w:rsid w:val="00BE6E3E"/>
    <w:rsid w:val="00C10C58"/>
    <w:rsid w:val="00C171E4"/>
    <w:rsid w:val="00C25826"/>
    <w:rsid w:val="00C35351"/>
    <w:rsid w:val="00C377E4"/>
    <w:rsid w:val="00C5049E"/>
    <w:rsid w:val="00C611F4"/>
    <w:rsid w:val="00C748D2"/>
    <w:rsid w:val="00CA6F7B"/>
    <w:rsid w:val="00CB01B5"/>
    <w:rsid w:val="00CC0880"/>
    <w:rsid w:val="00CE0A54"/>
    <w:rsid w:val="00D0248C"/>
    <w:rsid w:val="00D02E10"/>
    <w:rsid w:val="00D061FC"/>
    <w:rsid w:val="00D2264F"/>
    <w:rsid w:val="00D26121"/>
    <w:rsid w:val="00D32463"/>
    <w:rsid w:val="00D54748"/>
    <w:rsid w:val="00E13E7F"/>
    <w:rsid w:val="00E22092"/>
    <w:rsid w:val="00E3474A"/>
    <w:rsid w:val="00E41BF5"/>
    <w:rsid w:val="00E44620"/>
    <w:rsid w:val="00EA0583"/>
    <w:rsid w:val="00ED3C79"/>
    <w:rsid w:val="00ED50C6"/>
    <w:rsid w:val="00EE55E9"/>
    <w:rsid w:val="00EE741A"/>
    <w:rsid w:val="00EF3511"/>
    <w:rsid w:val="00F006F5"/>
    <w:rsid w:val="00F13F39"/>
    <w:rsid w:val="00F239DC"/>
    <w:rsid w:val="00F405C4"/>
    <w:rsid w:val="00F637CA"/>
    <w:rsid w:val="00F93188"/>
    <w:rsid w:val="00FA4B33"/>
    <w:rsid w:val="00FB256C"/>
    <w:rsid w:val="00FF2620"/>
    <w:rsid w:val="00FF5C23"/>
  </w:rsids>
  <m:mathPr>
    <m:mathFont m:val="Impac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42C6"/>
    <w:rPr>
      <w:sz w:val="36"/>
    </w:rPr>
  </w:style>
  <w:style w:type="paragraph" w:styleId="Heading1">
    <w:name w:val="heading 1"/>
    <w:basedOn w:val="Normal"/>
    <w:next w:val="Normal"/>
    <w:qFormat/>
    <w:rsid w:val="001942C6"/>
    <w:pPr>
      <w:spacing w:before="240"/>
      <w:outlineLvl w:val="0"/>
    </w:pPr>
    <w:rPr>
      <w:rFonts w:ascii="Helvetica" w:hAnsi="Helvetica"/>
      <w:b/>
      <w:u w:val="single"/>
    </w:rPr>
  </w:style>
  <w:style w:type="paragraph" w:styleId="Heading2">
    <w:name w:val="heading 2"/>
    <w:basedOn w:val="Normal"/>
    <w:next w:val="Normal"/>
    <w:qFormat/>
    <w:rsid w:val="001942C6"/>
    <w:pPr>
      <w:keepNext/>
      <w:tabs>
        <w:tab w:val="center" w:pos="4320"/>
        <w:tab w:val="left" w:pos="7020"/>
      </w:tabs>
      <w:spacing w:line="240" w:lineRule="atLeast"/>
      <w:outlineLvl w:val="1"/>
    </w:pPr>
    <w:rPr>
      <w:b/>
    </w:rPr>
  </w:style>
  <w:style w:type="paragraph" w:styleId="Heading3">
    <w:name w:val="heading 3"/>
    <w:basedOn w:val="Normal"/>
    <w:next w:val="Normal"/>
    <w:qFormat/>
    <w:rsid w:val="001942C6"/>
    <w:pPr>
      <w:keepNext/>
      <w:tabs>
        <w:tab w:val="center" w:pos="4320"/>
        <w:tab w:val="left" w:pos="6930"/>
      </w:tabs>
      <w:spacing w:line="240" w:lineRule="atLeast"/>
      <w:outlineLvl w:val="2"/>
    </w:pPr>
    <w:rPr>
      <w:sz w:val="28"/>
    </w:rPr>
  </w:style>
  <w:style w:type="paragraph" w:styleId="Heading4">
    <w:name w:val="heading 4"/>
    <w:basedOn w:val="Normal"/>
    <w:next w:val="Normal"/>
    <w:qFormat/>
    <w:rsid w:val="001942C6"/>
    <w:pPr>
      <w:keepNext/>
      <w:tabs>
        <w:tab w:val="center" w:pos="4320"/>
        <w:tab w:val="left" w:pos="6840"/>
      </w:tabs>
      <w:spacing w:line="240" w:lineRule="atLeast"/>
      <w:outlineLvl w:val="3"/>
    </w:pPr>
  </w:style>
  <w:style w:type="paragraph" w:styleId="Heading5">
    <w:name w:val="heading 5"/>
    <w:basedOn w:val="Normal"/>
    <w:next w:val="Normal"/>
    <w:qFormat/>
    <w:rsid w:val="001942C6"/>
    <w:pPr>
      <w:keepNext/>
      <w:tabs>
        <w:tab w:val="center" w:pos="4320"/>
        <w:tab w:val="left" w:pos="7020"/>
      </w:tabs>
      <w:spacing w:line="240" w:lineRule="atLeast"/>
      <w:jc w:val="center"/>
      <w:outlineLvl w:val="4"/>
    </w:pPr>
    <w:rPr>
      <w:b/>
      <w:sz w:val="28"/>
    </w:rPr>
  </w:style>
  <w:style w:type="paragraph" w:styleId="Heading6">
    <w:name w:val="heading 6"/>
    <w:basedOn w:val="Normal"/>
    <w:next w:val="Normal"/>
    <w:qFormat/>
    <w:rsid w:val="001942C6"/>
    <w:pPr>
      <w:keepNext/>
      <w:outlineLvl w:val="5"/>
    </w:pPr>
    <w:rPr>
      <w:color w:val="0000FF"/>
      <w:sz w:val="40"/>
    </w:rPr>
  </w:style>
  <w:style w:type="paragraph" w:styleId="Heading7">
    <w:name w:val="heading 7"/>
    <w:basedOn w:val="Normal"/>
    <w:next w:val="Normal"/>
    <w:qFormat/>
    <w:rsid w:val="001942C6"/>
    <w:pPr>
      <w:keepNext/>
      <w:autoSpaceDE w:val="0"/>
      <w:autoSpaceDN w:val="0"/>
      <w:adjustRightInd w:val="0"/>
      <w:ind w:left="360"/>
      <w:outlineLvl w:val="6"/>
    </w:pPr>
    <w:rPr>
      <w:color w:val="000000"/>
    </w:rPr>
  </w:style>
  <w:style w:type="paragraph" w:styleId="Heading8">
    <w:name w:val="heading 8"/>
    <w:basedOn w:val="Normal"/>
    <w:next w:val="Normal"/>
    <w:qFormat/>
    <w:rsid w:val="001942C6"/>
    <w:pPr>
      <w:keepNext/>
      <w:autoSpaceDE w:val="0"/>
      <w:autoSpaceDN w:val="0"/>
      <w:adjustRightInd w:val="0"/>
      <w:outlineLvl w:val="7"/>
    </w:pPr>
    <w:rPr>
      <w:b/>
      <w:color w:val="0000FF"/>
      <w:sz w:val="40"/>
    </w:rPr>
  </w:style>
  <w:style w:type="paragraph" w:styleId="Heading9">
    <w:name w:val="heading 9"/>
    <w:basedOn w:val="Normal"/>
    <w:next w:val="Normal"/>
    <w:qFormat/>
    <w:rsid w:val="001942C6"/>
    <w:pPr>
      <w:keepNext/>
      <w:autoSpaceDE w:val="0"/>
      <w:autoSpaceDN w:val="0"/>
      <w:adjustRightInd w:val="0"/>
      <w:outlineLvl w:val="8"/>
    </w:pPr>
    <w:rPr>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946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6BA"/>
    <w:rPr>
      <w:rFonts w:ascii="Lucida Grande" w:hAnsi="Lucida Grande" w:cs="Lucida Grande"/>
      <w:sz w:val="18"/>
      <w:szCs w:val="18"/>
    </w:rPr>
  </w:style>
  <w:style w:type="paragraph" w:styleId="BodyText">
    <w:name w:val="Body Text"/>
    <w:basedOn w:val="Normal"/>
    <w:rsid w:val="001942C6"/>
    <w:pPr>
      <w:ind w:right="-270"/>
    </w:pPr>
  </w:style>
  <w:style w:type="paragraph" w:customStyle="1" w:styleId="blueheading">
    <w:name w:val="blue heading"/>
    <w:basedOn w:val="Normal"/>
    <w:next w:val="Normal"/>
    <w:rsid w:val="001942C6"/>
    <w:rPr>
      <w:color w:val="0000FF"/>
      <w:sz w:val="44"/>
    </w:rPr>
  </w:style>
  <w:style w:type="paragraph" w:styleId="BodyTextIndent">
    <w:name w:val="Body Text Indent"/>
    <w:basedOn w:val="Normal"/>
    <w:rsid w:val="001942C6"/>
    <w:pPr>
      <w:ind w:left="720"/>
    </w:pPr>
  </w:style>
  <w:style w:type="paragraph" w:styleId="BodyTextIndent2">
    <w:name w:val="Body Text Indent 2"/>
    <w:basedOn w:val="Normal"/>
    <w:rsid w:val="001942C6"/>
    <w:pPr>
      <w:ind w:left="720"/>
    </w:pPr>
  </w:style>
  <w:style w:type="paragraph" w:styleId="Footer">
    <w:name w:val="footer"/>
    <w:basedOn w:val="Normal"/>
    <w:rsid w:val="001942C6"/>
    <w:pPr>
      <w:tabs>
        <w:tab w:val="center" w:pos="4320"/>
        <w:tab w:val="right" w:pos="8640"/>
      </w:tabs>
    </w:pPr>
  </w:style>
  <w:style w:type="character" w:styleId="PageNumber">
    <w:name w:val="page number"/>
    <w:basedOn w:val="DefaultParagraphFont"/>
    <w:rsid w:val="001942C6"/>
  </w:style>
  <w:style w:type="paragraph" w:styleId="Header">
    <w:name w:val="header"/>
    <w:basedOn w:val="Normal"/>
    <w:rsid w:val="001942C6"/>
    <w:pPr>
      <w:tabs>
        <w:tab w:val="center" w:pos="4320"/>
        <w:tab w:val="right" w:pos="8640"/>
      </w:tabs>
    </w:pPr>
  </w:style>
  <w:style w:type="paragraph" w:styleId="BodyText2">
    <w:name w:val="Body Text 2"/>
    <w:basedOn w:val="Normal"/>
    <w:rsid w:val="001942C6"/>
  </w:style>
  <w:style w:type="paragraph" w:styleId="BodyTextIndent3">
    <w:name w:val="Body Text Indent 3"/>
    <w:basedOn w:val="Normal"/>
    <w:rsid w:val="001942C6"/>
    <w:pPr>
      <w:autoSpaceDE w:val="0"/>
      <w:autoSpaceDN w:val="0"/>
      <w:adjustRightInd w:val="0"/>
      <w:ind w:left="720"/>
    </w:pPr>
    <w:rPr>
      <w:color w:val="000000"/>
    </w:rPr>
  </w:style>
  <w:style w:type="paragraph" w:customStyle="1" w:styleId="Hanging">
    <w:name w:val="Hanging"/>
    <w:basedOn w:val="Normal"/>
    <w:next w:val="-Item"/>
    <w:rsid w:val="001942C6"/>
    <w:pPr>
      <w:tabs>
        <w:tab w:val="left" w:pos="2160"/>
        <w:tab w:val="left" w:pos="2880"/>
        <w:tab w:val="left" w:pos="3600"/>
        <w:tab w:val="left" w:pos="4320"/>
        <w:tab w:val="left" w:pos="5040"/>
        <w:tab w:val="left" w:pos="5760"/>
        <w:tab w:val="left" w:pos="6480"/>
        <w:tab w:val="right" w:pos="8280"/>
      </w:tabs>
      <w:spacing w:before="240"/>
      <w:ind w:left="900" w:hanging="360"/>
    </w:pPr>
    <w:rPr>
      <w:rFonts w:ascii="Times" w:hAnsi="Times"/>
      <w:b/>
      <w:sz w:val="28"/>
    </w:rPr>
  </w:style>
  <w:style w:type="paragraph" w:customStyle="1" w:styleId="Indented">
    <w:name w:val="Indented"/>
    <w:basedOn w:val="BodyTextIndent"/>
    <w:next w:val="Normal"/>
    <w:rsid w:val="001942C6"/>
  </w:style>
  <w:style w:type="paragraph" w:customStyle="1" w:styleId="Section">
    <w:name w:val="Section"/>
    <w:basedOn w:val="Normal"/>
    <w:next w:val="Hanging"/>
    <w:rsid w:val="001942C6"/>
    <w:pPr>
      <w:keepNext/>
      <w:tabs>
        <w:tab w:val="left" w:pos="720"/>
        <w:tab w:val="left" w:pos="1440"/>
        <w:tab w:val="left" w:pos="2160"/>
        <w:tab w:val="left" w:pos="2880"/>
        <w:tab w:val="left" w:pos="3600"/>
        <w:tab w:val="left" w:pos="4320"/>
        <w:tab w:val="left" w:pos="5040"/>
        <w:tab w:val="left" w:pos="5760"/>
        <w:tab w:val="left" w:pos="6480"/>
        <w:tab w:val="right" w:pos="8280"/>
      </w:tabs>
      <w:spacing w:before="240"/>
    </w:pPr>
    <w:rPr>
      <w:rFonts w:ascii="Times" w:hAnsi="Times"/>
      <w:color w:val="0000FF"/>
    </w:rPr>
  </w:style>
  <w:style w:type="paragraph" w:customStyle="1" w:styleId="-Item">
    <w:name w:val="-Item"/>
    <w:basedOn w:val="Normal"/>
    <w:rsid w:val="001942C6"/>
    <w:pPr>
      <w:tabs>
        <w:tab w:val="left" w:pos="720"/>
        <w:tab w:val="left" w:pos="1440"/>
        <w:tab w:val="left" w:pos="2160"/>
        <w:tab w:val="left" w:pos="2880"/>
        <w:tab w:val="left" w:pos="3600"/>
        <w:tab w:val="left" w:pos="4320"/>
        <w:tab w:val="left" w:pos="5040"/>
        <w:tab w:val="left" w:pos="5760"/>
        <w:tab w:val="left" w:pos="6480"/>
        <w:tab w:val="right" w:pos="8280"/>
      </w:tabs>
      <w:spacing w:before="120" w:line="360" w:lineRule="atLeast"/>
      <w:ind w:left="1094" w:hanging="187"/>
    </w:pPr>
    <w:rPr>
      <w:rFonts w:ascii="Times" w:hAnsi="Times"/>
      <w:sz w:val="28"/>
    </w:rPr>
  </w:style>
  <w:style w:type="character" w:styleId="Hyperlink">
    <w:name w:val="Hyperlink"/>
    <w:basedOn w:val="DefaultParagraphFont"/>
    <w:rsid w:val="009D4A9A"/>
    <w:rPr>
      <w:color w:val="0000FF"/>
      <w:u w:val="single"/>
    </w:rPr>
  </w:style>
  <w:style w:type="paragraph" w:styleId="ListParagraph">
    <w:name w:val="List Paragraph"/>
    <w:basedOn w:val="Normal"/>
    <w:uiPriority w:val="34"/>
    <w:qFormat/>
    <w:rsid w:val="00ED50C6"/>
    <w:pPr>
      <w:ind w:left="720"/>
      <w:contextualSpacing/>
    </w:pPr>
  </w:style>
  <w:style w:type="paragraph" w:styleId="FootnoteText">
    <w:name w:val="footnote text"/>
    <w:basedOn w:val="Normal"/>
    <w:link w:val="FootnoteTextChar"/>
    <w:rsid w:val="005B3D90"/>
    <w:rPr>
      <w:sz w:val="24"/>
      <w:szCs w:val="24"/>
    </w:rPr>
  </w:style>
  <w:style w:type="character" w:customStyle="1" w:styleId="FootnoteTextChar">
    <w:name w:val="Footnote Text Char"/>
    <w:basedOn w:val="DefaultParagraphFont"/>
    <w:link w:val="FootnoteText"/>
    <w:rsid w:val="005B3D90"/>
    <w:rPr>
      <w:sz w:val="24"/>
      <w:szCs w:val="24"/>
    </w:rPr>
  </w:style>
  <w:style w:type="character" w:styleId="FootnoteReference">
    <w:name w:val="footnote reference"/>
    <w:basedOn w:val="DefaultParagraphFont"/>
    <w:rsid w:val="005B3D9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1097905">
      <w:bodyDiv w:val="1"/>
      <w:marLeft w:val="0"/>
      <w:marRight w:val="0"/>
      <w:marTop w:val="0"/>
      <w:marBottom w:val="0"/>
      <w:divBdr>
        <w:top w:val="none" w:sz="0" w:space="0" w:color="auto"/>
        <w:left w:val="none" w:sz="0" w:space="0" w:color="auto"/>
        <w:bottom w:val="none" w:sz="0" w:space="0" w:color="auto"/>
        <w:right w:val="none" w:sz="0" w:space="0" w:color="auto"/>
      </w:divBdr>
    </w:div>
    <w:div w:id="612782651">
      <w:bodyDiv w:val="1"/>
      <w:marLeft w:val="0"/>
      <w:marRight w:val="0"/>
      <w:marTop w:val="0"/>
      <w:marBottom w:val="0"/>
      <w:divBdr>
        <w:top w:val="none" w:sz="0" w:space="0" w:color="auto"/>
        <w:left w:val="none" w:sz="0" w:space="0" w:color="auto"/>
        <w:bottom w:val="none" w:sz="0" w:space="0" w:color="auto"/>
        <w:right w:val="none" w:sz="0" w:space="0" w:color="auto"/>
      </w:divBdr>
    </w:div>
    <w:div w:id="835075127">
      <w:bodyDiv w:val="1"/>
      <w:marLeft w:val="0"/>
      <w:marRight w:val="0"/>
      <w:marTop w:val="0"/>
      <w:marBottom w:val="0"/>
      <w:divBdr>
        <w:top w:val="none" w:sz="0" w:space="0" w:color="auto"/>
        <w:left w:val="none" w:sz="0" w:space="0" w:color="auto"/>
        <w:bottom w:val="none" w:sz="0" w:space="0" w:color="auto"/>
        <w:right w:val="none" w:sz="0" w:space="0" w:color="auto"/>
      </w:divBdr>
    </w:div>
    <w:div w:id="1652833005">
      <w:bodyDiv w:val="1"/>
      <w:marLeft w:val="0"/>
      <w:marRight w:val="0"/>
      <w:marTop w:val="0"/>
      <w:marBottom w:val="0"/>
      <w:divBdr>
        <w:top w:val="none" w:sz="0" w:space="0" w:color="auto"/>
        <w:left w:val="none" w:sz="0" w:space="0" w:color="auto"/>
        <w:bottom w:val="none" w:sz="0" w:space="0" w:color="auto"/>
        <w:right w:val="none" w:sz="0" w:space="0" w:color="auto"/>
      </w:divBdr>
    </w:div>
    <w:div w:id="168670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C:\Documents%20and%20Settings\edgeorge\My%20Documents\Teaching%20Wharton%20MBA%20603-621\603-621%20F09\www.e-academy.com"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658</Words>
  <Characters>3751</Characters>
  <Application>Microsoft Macintosh Word</Application>
  <DocSecurity>0</DocSecurity>
  <Lines>31</Lines>
  <Paragraphs>7</Paragraphs>
  <ScaleCrop>false</ScaleCrop>
  <HeadingPairs>
    <vt:vector size="2" baseType="variant">
      <vt:variant>
        <vt:lpstr>Title</vt:lpstr>
      </vt:variant>
      <vt:variant>
        <vt:i4>1</vt:i4>
      </vt:variant>
    </vt:vector>
  </HeadingPairs>
  <TitlesOfParts>
    <vt:vector size="1" baseType="lpstr">
      <vt:lpstr/>
    </vt:vector>
  </TitlesOfParts>
  <Company>Wharton</Company>
  <LinksUpToDate>false</LinksUpToDate>
  <CharactersWithSpaces>4606</CharactersWithSpaces>
  <SharedDoc>false</SharedDoc>
  <HLinks>
    <vt:vector size="6" baseType="variant">
      <vt:variant>
        <vt:i4>3211365</vt:i4>
      </vt:variant>
      <vt:variant>
        <vt:i4>0</vt:i4>
      </vt:variant>
      <vt:variant>
        <vt:i4>0</vt:i4>
      </vt:variant>
      <vt:variant>
        <vt:i4>5</vt:i4>
      </vt:variant>
      <vt:variant>
        <vt:lpwstr>C:\Documents and Settings\edgeorge\My Documents\Teaching Wharton MBA 603-621\603-621 F09\www.e-academy.com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edgeorge</dc:creator>
  <cp:keywords/>
  <dc:description/>
  <cp:lastModifiedBy>Robert Stine</cp:lastModifiedBy>
  <cp:revision>11</cp:revision>
  <cp:lastPrinted>2010-07-30T18:20:00Z</cp:lastPrinted>
  <dcterms:created xsi:type="dcterms:W3CDTF">2010-07-23T17:15:00Z</dcterms:created>
  <dcterms:modified xsi:type="dcterms:W3CDTF">2011-08-02T02:53:00Z</dcterms:modified>
</cp:coreProperties>
</file>