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055" w:rsidRPr="009D4055" w:rsidRDefault="009D4055" w:rsidP="009D4055">
      <w:pPr>
        <w:keepNext/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b/>
          <w:bCs/>
          <w:color w:val="000000"/>
          <w:sz w:val="36"/>
          <w:szCs w:val="28"/>
        </w:rPr>
      </w:pPr>
      <w:r w:rsidRPr="009D4055">
        <w:rPr>
          <w:rFonts w:ascii="Lucida Grande" w:hAnsi="Lucida Grande" w:cs="Lucida Grande"/>
          <w:b/>
          <w:bCs/>
          <w:color w:val="000000"/>
          <w:sz w:val="36"/>
          <w:szCs w:val="28"/>
        </w:rPr>
        <w:t>Real Estate Example</w:t>
      </w:r>
    </w:p>
    <w:p w:rsidR="009D4055" w:rsidRDefault="009D4055" w:rsidP="009D4055">
      <w:pPr>
        <w:keepNext/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b/>
          <w:bCs/>
          <w:color w:val="000000"/>
          <w:sz w:val="28"/>
          <w:szCs w:val="28"/>
        </w:rPr>
      </w:pPr>
    </w:p>
    <w:p w:rsidR="004E723D" w:rsidRPr="004E723D" w:rsidRDefault="004E723D" w:rsidP="009D4055">
      <w:pPr>
        <w:keepNext/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b/>
          <w:bCs/>
          <w:color w:val="000000"/>
          <w:sz w:val="28"/>
          <w:szCs w:val="28"/>
        </w:rPr>
      </w:pPr>
      <w:proofErr w:type="spellStart"/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>Bivariate</w:t>
      </w:r>
      <w:proofErr w:type="spellEnd"/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 xml:space="preserve"> Fit of </w:t>
      </w:r>
      <w:proofErr w:type="spellStart"/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>Renttotal</w:t>
      </w:r>
      <w:proofErr w:type="spellEnd"/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 xml:space="preserve"> By </w:t>
      </w:r>
      <w:proofErr w:type="spellStart"/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>Sqft</w:t>
      </w:r>
      <w:proofErr w:type="spellEnd"/>
    </w:p>
    <w:p w:rsidR="004E723D" w:rsidRPr="004E723D" w:rsidRDefault="004E723D" w:rsidP="009D4055">
      <w:pPr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color w:val="000000"/>
          <w:szCs w:val="24"/>
        </w:rPr>
      </w:pPr>
      <w:r>
        <w:rPr>
          <w:rFonts w:ascii="Lucida Grande" w:hAnsi="Lucida Grande" w:cs="Lucida Grande"/>
          <w:noProof/>
          <w:color w:val="000000"/>
          <w:szCs w:val="24"/>
        </w:rPr>
        <w:drawing>
          <wp:inline distT="0" distB="0" distL="0" distR="0">
            <wp:extent cx="4241800" cy="29591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23D" w:rsidRPr="004E723D" w:rsidRDefault="004E723D" w:rsidP="004E723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Cs w:val="24"/>
        </w:rPr>
      </w:pPr>
    </w:p>
    <w:p w:rsidR="009D4055" w:rsidRDefault="009D4055" w:rsidP="004E723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Cs w:val="24"/>
        </w:rPr>
      </w:pPr>
    </w:p>
    <w:p w:rsidR="009D4055" w:rsidRDefault="009D4055" w:rsidP="009D4055">
      <w:pPr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color w:val="000000"/>
          <w:szCs w:val="24"/>
        </w:rPr>
      </w:pPr>
      <w:r>
        <w:rPr>
          <w:rFonts w:ascii="Lucida Grande" w:hAnsi="Lucida Grande" w:cs="Lucida Grande"/>
          <w:noProof/>
          <w:color w:val="000000"/>
          <w:szCs w:val="24"/>
        </w:rPr>
        <w:drawing>
          <wp:inline distT="0" distB="0" distL="0" distR="0">
            <wp:extent cx="4991100" cy="4064000"/>
            <wp:effectExtent l="2540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23D" w:rsidRPr="004E723D" w:rsidRDefault="004E723D" w:rsidP="009D4055">
      <w:pPr>
        <w:keepNext/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b/>
          <w:bCs/>
          <w:color w:val="000000"/>
          <w:sz w:val="28"/>
          <w:szCs w:val="28"/>
        </w:rPr>
      </w:pPr>
      <w:proofErr w:type="spellStart"/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>Bivariate</w:t>
      </w:r>
      <w:proofErr w:type="spellEnd"/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 xml:space="preserve"> Fit of </w:t>
      </w:r>
      <w:proofErr w:type="spellStart"/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>AveCost</w:t>
      </w:r>
      <w:proofErr w:type="spellEnd"/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 xml:space="preserve"> By 1/Sqft</w:t>
      </w:r>
    </w:p>
    <w:p w:rsidR="004E723D" w:rsidRPr="004E723D" w:rsidRDefault="004E723D" w:rsidP="009D4055">
      <w:pPr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color w:val="000000"/>
          <w:szCs w:val="24"/>
        </w:rPr>
      </w:pPr>
      <w:r>
        <w:rPr>
          <w:rFonts w:ascii="Lucida Grande" w:hAnsi="Lucida Grande" w:cs="Lucida Grande"/>
          <w:noProof/>
          <w:color w:val="000000"/>
          <w:szCs w:val="24"/>
        </w:rPr>
        <w:drawing>
          <wp:inline distT="0" distB="0" distL="0" distR="0">
            <wp:extent cx="3797300" cy="2959100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23D" w:rsidRPr="004E723D" w:rsidRDefault="004E723D" w:rsidP="004E723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Cs w:val="24"/>
        </w:rPr>
      </w:pPr>
    </w:p>
    <w:p w:rsidR="009D4055" w:rsidRDefault="009D4055" w:rsidP="004E723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Cs w:val="24"/>
        </w:rPr>
      </w:pPr>
    </w:p>
    <w:p w:rsidR="009D4055" w:rsidRDefault="009D4055" w:rsidP="009D4055">
      <w:pPr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color w:val="000000"/>
          <w:szCs w:val="24"/>
        </w:rPr>
      </w:pPr>
      <w:r>
        <w:rPr>
          <w:rFonts w:ascii="Lucida Grande" w:hAnsi="Lucida Grande" w:cs="Lucida Grande"/>
          <w:noProof/>
          <w:color w:val="000000"/>
          <w:szCs w:val="24"/>
        </w:rPr>
        <w:drawing>
          <wp:inline distT="0" distB="0" distL="0" distR="0">
            <wp:extent cx="4902200" cy="3987800"/>
            <wp:effectExtent l="2540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23D" w:rsidRPr="004E723D" w:rsidRDefault="004E723D" w:rsidP="004E723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color w:val="000000"/>
          <w:szCs w:val="24"/>
        </w:rPr>
      </w:pPr>
    </w:p>
    <w:p w:rsidR="004E723D" w:rsidRPr="004E723D" w:rsidRDefault="004E723D" w:rsidP="009D4055">
      <w:pPr>
        <w:keepNext/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b/>
          <w:bCs/>
          <w:color w:val="000000"/>
          <w:sz w:val="28"/>
          <w:szCs w:val="28"/>
        </w:rPr>
      </w:pPr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>Regression Plot</w:t>
      </w:r>
    </w:p>
    <w:p w:rsidR="004E723D" w:rsidRPr="004E723D" w:rsidRDefault="004E723D" w:rsidP="009D4055">
      <w:pPr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color w:val="000000"/>
          <w:szCs w:val="24"/>
        </w:rPr>
      </w:pPr>
      <w:r>
        <w:rPr>
          <w:rFonts w:ascii="Lucida Grande" w:hAnsi="Lucida Grande" w:cs="Lucida Grande"/>
          <w:noProof/>
          <w:color w:val="000000"/>
          <w:szCs w:val="24"/>
        </w:rPr>
        <w:drawing>
          <wp:inline distT="0" distB="0" distL="0" distR="0">
            <wp:extent cx="3289300" cy="2641600"/>
            <wp:effectExtent l="2540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ucida Grande" w:hAnsi="Lucida Grande" w:cs="Lucida Grande"/>
          <w:noProof/>
          <w:color w:val="000000"/>
          <w:szCs w:val="24"/>
        </w:rPr>
        <w:drawing>
          <wp:inline distT="0" distB="0" distL="0" distR="0">
            <wp:extent cx="1143000" cy="685800"/>
            <wp:effectExtent l="2540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23D" w:rsidRPr="004E723D" w:rsidRDefault="004E723D" w:rsidP="009D4055">
      <w:pPr>
        <w:keepNext/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b/>
          <w:bCs/>
          <w:color w:val="000000"/>
          <w:sz w:val="28"/>
          <w:szCs w:val="28"/>
        </w:rPr>
      </w:pPr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>Summary of Fit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3420"/>
        <w:gridCol w:w="1520"/>
      </w:tblGrid>
      <w:tr w:rsidR="004E723D" w:rsidRPr="004E723D" w:rsidTr="009D4055">
        <w:trPr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proofErr w:type="spell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RSquare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0.44092</w:t>
            </w:r>
          </w:p>
        </w:tc>
      </w:tr>
      <w:tr w:rsidR="004E723D" w:rsidRPr="004E723D" w:rsidTr="009D4055">
        <w:trPr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proofErr w:type="spell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RSquare</w:t>
            </w:r>
            <w:proofErr w:type="spell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 xml:space="preserve"> </w:t>
            </w:r>
            <w:proofErr w:type="spell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Adj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0.433261</w:t>
            </w:r>
          </w:p>
        </w:tc>
      </w:tr>
      <w:tr w:rsidR="004E723D" w:rsidRPr="004E723D" w:rsidTr="009D4055">
        <w:trPr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Root Mean Square Error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1.307889</w:t>
            </w:r>
          </w:p>
        </w:tc>
      </w:tr>
      <w:tr w:rsidR="004E723D" w:rsidRPr="004E723D" w:rsidTr="009D4055">
        <w:trPr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Mean of Response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19.78773</w:t>
            </w:r>
          </w:p>
        </w:tc>
      </w:tr>
      <w:tr w:rsidR="004E723D" w:rsidRPr="004E723D" w:rsidTr="009D4055">
        <w:trPr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 xml:space="preserve">Observations (or Sum </w:t>
            </w:r>
            <w:proofErr w:type="spell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Wgts</w:t>
            </w:r>
            <w:proofErr w:type="spell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223</w:t>
            </w:r>
          </w:p>
        </w:tc>
      </w:tr>
    </w:tbl>
    <w:p w:rsidR="004E723D" w:rsidRDefault="004E723D" w:rsidP="004E723D">
      <w:pPr>
        <w:keepNext/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b/>
          <w:bCs/>
          <w:color w:val="000000"/>
          <w:sz w:val="28"/>
          <w:szCs w:val="28"/>
        </w:rPr>
      </w:pPr>
    </w:p>
    <w:p w:rsidR="004E723D" w:rsidRPr="004E723D" w:rsidRDefault="004E723D" w:rsidP="009D4055">
      <w:pPr>
        <w:keepNext/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b/>
          <w:bCs/>
          <w:color w:val="000000"/>
          <w:sz w:val="28"/>
          <w:szCs w:val="28"/>
        </w:rPr>
      </w:pPr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>Analysis of Variance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100"/>
        <w:gridCol w:w="1220"/>
        <w:gridCol w:w="1820"/>
        <w:gridCol w:w="1960"/>
        <w:gridCol w:w="1520"/>
      </w:tblGrid>
      <w:tr w:rsidR="004E723D" w:rsidRPr="004E723D" w:rsidTr="009D4055">
        <w:trPr>
          <w:tblHeader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Source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DF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Sum of Squares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Mean Square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F Ratio</w:t>
            </w:r>
          </w:p>
        </w:tc>
      </w:tr>
      <w:tr w:rsidR="004E723D" w:rsidRPr="004E723D" w:rsidTr="009D4055"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Model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295.44129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98.4804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57.5716</w:t>
            </w:r>
          </w:p>
        </w:tc>
      </w:tr>
      <w:tr w:rsidR="004E723D" w:rsidRPr="004E723D" w:rsidTr="009D4055"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Error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219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374.61575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1.7106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proofErr w:type="spellStart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Prob</w:t>
            </w:r>
            <w:proofErr w:type="spellEnd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 xml:space="preserve"> &gt; F</w:t>
            </w:r>
          </w:p>
        </w:tc>
      </w:tr>
      <w:tr w:rsidR="004E723D" w:rsidRPr="004E723D" w:rsidTr="009D4055"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C. Total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670.05704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&lt;.0001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*</w:t>
            </w:r>
          </w:p>
        </w:tc>
      </w:tr>
    </w:tbl>
    <w:p w:rsidR="004E723D" w:rsidRDefault="004E723D" w:rsidP="004E723D">
      <w:pPr>
        <w:keepNext/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b/>
          <w:bCs/>
          <w:color w:val="000000"/>
          <w:sz w:val="28"/>
          <w:szCs w:val="28"/>
        </w:rPr>
      </w:pPr>
    </w:p>
    <w:p w:rsidR="004E723D" w:rsidRPr="004E723D" w:rsidRDefault="004E723D" w:rsidP="009D4055">
      <w:pPr>
        <w:keepNext/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b/>
          <w:bCs/>
          <w:color w:val="000000"/>
          <w:sz w:val="28"/>
          <w:szCs w:val="28"/>
        </w:rPr>
      </w:pPr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>Effect Tests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180"/>
        <w:gridCol w:w="1200"/>
        <w:gridCol w:w="920"/>
        <w:gridCol w:w="1820"/>
        <w:gridCol w:w="1520"/>
        <w:gridCol w:w="1520"/>
        <w:gridCol w:w="200"/>
      </w:tblGrid>
      <w:tr w:rsidR="004E723D" w:rsidRPr="004E723D" w:rsidTr="009D4055">
        <w:trPr>
          <w:tblHeader/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Source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proofErr w:type="spellStart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Nparm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DF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Sum of Squares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F Ratio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proofErr w:type="spellStart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Prob</w:t>
            </w:r>
            <w:proofErr w:type="spellEnd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 xml:space="preserve"> &gt; F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 xml:space="preserve"> </w:t>
            </w:r>
          </w:p>
        </w:tc>
      </w:tr>
      <w:tr w:rsidR="004E723D" w:rsidRPr="004E723D" w:rsidTr="009D4055">
        <w:trPr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1/Sqft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91.71131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53.6143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&lt;.0001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*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</w:p>
        </w:tc>
      </w:tr>
      <w:tr w:rsidR="004E723D" w:rsidRPr="004E723D" w:rsidTr="009D4055">
        <w:trPr>
          <w:jc w:val="center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Location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217.53941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63.5867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&lt;.0001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*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</w:p>
        </w:tc>
      </w:tr>
    </w:tbl>
    <w:p w:rsidR="004E723D" w:rsidRDefault="004E723D" w:rsidP="004E723D">
      <w:pPr>
        <w:keepNext/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b/>
          <w:bCs/>
          <w:color w:val="000000"/>
          <w:sz w:val="28"/>
          <w:szCs w:val="28"/>
        </w:rPr>
      </w:pPr>
    </w:p>
    <w:p w:rsidR="004E723D" w:rsidRPr="004E723D" w:rsidRDefault="004E723D" w:rsidP="009D4055">
      <w:pPr>
        <w:keepNext/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b/>
          <w:bCs/>
          <w:color w:val="000000"/>
          <w:sz w:val="28"/>
          <w:szCs w:val="28"/>
        </w:rPr>
      </w:pPr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>Indicator Function Parameterization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2280"/>
        <w:gridCol w:w="1680"/>
        <w:gridCol w:w="1520"/>
        <w:gridCol w:w="1220"/>
        <w:gridCol w:w="1220"/>
        <w:gridCol w:w="1420"/>
      </w:tblGrid>
      <w:tr w:rsidR="004E723D" w:rsidRPr="004E723D" w:rsidTr="009D4055">
        <w:trPr>
          <w:tblHeader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Term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Estimate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Std Error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proofErr w:type="spellStart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DFDen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t</w:t>
            </w:r>
            <w:proofErr w:type="gramEnd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 xml:space="preserve"> Ratio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proofErr w:type="spellStart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Prob</w:t>
            </w:r>
            <w:proofErr w:type="spellEnd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&gt;|t|</w:t>
            </w:r>
          </w:p>
        </w:tc>
      </w:tr>
      <w:tr w:rsidR="004E723D" w:rsidRPr="004E723D" w:rsidTr="009D4055">
        <w:trPr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Intercept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17.720281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0.232273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219.00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76.29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&lt;.0001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*</w:t>
            </w:r>
          </w:p>
        </w:tc>
      </w:tr>
      <w:tr w:rsidR="004E723D" w:rsidRPr="004E723D" w:rsidTr="009D4055">
        <w:trPr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1/Sqft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3344.1111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456.7097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219.00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7.32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&lt;.0001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*</w:t>
            </w:r>
          </w:p>
        </w:tc>
      </w:tr>
      <w:tr w:rsidR="004E723D" w:rsidRPr="004E723D" w:rsidTr="009D4055">
        <w:trPr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Location[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CITY]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2.6503686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0.256084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219.00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10.35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&lt;.0001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*</w:t>
            </w:r>
          </w:p>
        </w:tc>
      </w:tr>
      <w:tr w:rsidR="004E723D" w:rsidRPr="004E723D" w:rsidTr="009D4055">
        <w:trPr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Location[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SUBNEW]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1.0900274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0.253801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219.00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4.29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&lt;.0001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*</w:t>
            </w:r>
          </w:p>
        </w:tc>
      </w:tr>
    </w:tbl>
    <w:p w:rsidR="004E723D" w:rsidRDefault="004E723D"/>
    <w:p w:rsidR="004E723D" w:rsidRDefault="004E723D"/>
    <w:p w:rsidR="004E723D" w:rsidRDefault="004E723D"/>
    <w:p w:rsidR="004E723D" w:rsidRDefault="004E723D"/>
    <w:p w:rsidR="004E723D" w:rsidRPr="004E723D" w:rsidRDefault="004E723D" w:rsidP="009D4055">
      <w:pPr>
        <w:keepNext/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b/>
          <w:bCs/>
          <w:color w:val="000000"/>
          <w:sz w:val="28"/>
          <w:szCs w:val="28"/>
        </w:rPr>
      </w:pPr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>Summary of Fit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3420"/>
        <w:gridCol w:w="1520"/>
      </w:tblGrid>
      <w:tr w:rsidR="004E723D" w:rsidRPr="004E723D" w:rsidTr="009D4055">
        <w:trPr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proofErr w:type="spell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RSquare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0.594061</w:t>
            </w:r>
          </w:p>
        </w:tc>
      </w:tr>
      <w:tr w:rsidR="004E723D" w:rsidRPr="004E723D" w:rsidTr="009D4055">
        <w:trPr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proofErr w:type="spell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RSquare</w:t>
            </w:r>
            <w:proofErr w:type="spell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 xml:space="preserve"> </w:t>
            </w:r>
            <w:proofErr w:type="spell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Adj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0.578885</w:t>
            </w:r>
          </w:p>
        </w:tc>
      </w:tr>
      <w:tr w:rsidR="004E723D" w:rsidRPr="004E723D" w:rsidTr="009D4055">
        <w:trPr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Root Mean Square Error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1.127404</w:t>
            </w:r>
          </w:p>
        </w:tc>
      </w:tr>
      <w:tr w:rsidR="004E723D" w:rsidRPr="004E723D" w:rsidTr="009D4055">
        <w:trPr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Mean of Response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19.78773</w:t>
            </w:r>
          </w:p>
        </w:tc>
      </w:tr>
      <w:tr w:rsidR="004E723D" w:rsidRPr="004E723D" w:rsidTr="009D4055">
        <w:trPr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 xml:space="preserve">Observations (or Sum </w:t>
            </w:r>
            <w:proofErr w:type="spell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Wgts</w:t>
            </w:r>
            <w:proofErr w:type="spell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223</w:t>
            </w:r>
          </w:p>
        </w:tc>
      </w:tr>
    </w:tbl>
    <w:p w:rsidR="004E723D" w:rsidRDefault="004E723D" w:rsidP="004E723D">
      <w:pPr>
        <w:keepNext/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b/>
          <w:bCs/>
          <w:color w:val="000000"/>
          <w:sz w:val="28"/>
          <w:szCs w:val="28"/>
        </w:rPr>
      </w:pPr>
    </w:p>
    <w:p w:rsidR="004E723D" w:rsidRPr="004E723D" w:rsidRDefault="004E723D" w:rsidP="009D4055">
      <w:pPr>
        <w:keepNext/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b/>
          <w:bCs/>
          <w:color w:val="000000"/>
          <w:sz w:val="28"/>
          <w:szCs w:val="28"/>
        </w:rPr>
      </w:pPr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>Analysis of Variance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100"/>
        <w:gridCol w:w="1220"/>
        <w:gridCol w:w="1820"/>
        <w:gridCol w:w="1960"/>
        <w:gridCol w:w="1520"/>
      </w:tblGrid>
      <w:tr w:rsidR="004E723D" w:rsidRPr="004E723D" w:rsidTr="009D4055">
        <w:trPr>
          <w:tblHeader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Source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DF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Sum of Squares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Mean Square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F Ratio</w:t>
            </w:r>
          </w:p>
        </w:tc>
      </w:tr>
      <w:tr w:rsidR="004E723D" w:rsidRPr="004E723D" w:rsidTr="009D4055"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Model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398.05456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49.7568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39.1466</w:t>
            </w:r>
          </w:p>
        </w:tc>
      </w:tr>
      <w:tr w:rsidR="004E723D" w:rsidRPr="004E723D" w:rsidTr="009D4055"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Error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214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272.00248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1.2710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proofErr w:type="spellStart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Prob</w:t>
            </w:r>
            <w:proofErr w:type="spellEnd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 xml:space="preserve"> &gt; F</w:t>
            </w:r>
          </w:p>
        </w:tc>
      </w:tr>
      <w:tr w:rsidR="004E723D" w:rsidRPr="004E723D" w:rsidTr="009D4055">
        <w:trPr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C. Total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222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670.05704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&lt;.0001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*</w:t>
            </w:r>
          </w:p>
        </w:tc>
      </w:tr>
    </w:tbl>
    <w:p w:rsidR="004E723D" w:rsidRDefault="004E723D" w:rsidP="004E723D">
      <w:pPr>
        <w:keepNext/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b/>
          <w:bCs/>
          <w:color w:val="000000"/>
          <w:sz w:val="28"/>
          <w:szCs w:val="28"/>
        </w:rPr>
      </w:pPr>
    </w:p>
    <w:p w:rsidR="004E723D" w:rsidRPr="004E723D" w:rsidRDefault="004E723D" w:rsidP="009D4055">
      <w:pPr>
        <w:keepNext/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b/>
          <w:bCs/>
          <w:color w:val="000000"/>
          <w:sz w:val="28"/>
          <w:szCs w:val="28"/>
        </w:rPr>
      </w:pPr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>Effect Tests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/>
      </w:tblPr>
      <w:tblGrid>
        <w:gridCol w:w="2740"/>
        <w:gridCol w:w="1200"/>
        <w:gridCol w:w="920"/>
        <w:gridCol w:w="1820"/>
        <w:gridCol w:w="1520"/>
        <w:gridCol w:w="1520"/>
        <w:gridCol w:w="200"/>
      </w:tblGrid>
      <w:tr w:rsidR="004E723D" w:rsidRPr="004E723D" w:rsidTr="009D4055">
        <w:trPr>
          <w:tblHeader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Source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proofErr w:type="spellStart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Nparm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DF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Sum of Squares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F Ratio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proofErr w:type="spellStart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Prob</w:t>
            </w:r>
            <w:proofErr w:type="spellEnd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 xml:space="preserve"> &gt; F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 xml:space="preserve"> </w:t>
            </w:r>
          </w:p>
        </w:tc>
      </w:tr>
      <w:tr w:rsidR="004E723D" w:rsidRPr="004E723D" w:rsidTr="009D4055"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1/Sqft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5.926289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4.6626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0.0319*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</w:p>
        </w:tc>
      </w:tr>
      <w:tr w:rsidR="004E723D" w:rsidRPr="004E723D" w:rsidTr="009D4055"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Location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64.077113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25.2066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&lt;.0001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*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</w:p>
        </w:tc>
      </w:tr>
      <w:tr w:rsidR="004E723D" w:rsidRPr="004E723D" w:rsidTr="009D4055"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1/Sqft*Location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0.026132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0.0103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0.9898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</w:p>
        </w:tc>
      </w:tr>
      <w:tr w:rsidR="004E723D" w:rsidRPr="004E723D" w:rsidTr="009D4055"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Parking/</w:t>
            </w:r>
            <w:proofErr w:type="spell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Sqft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28.935285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22.7651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&lt;.0001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*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</w:p>
        </w:tc>
      </w:tr>
      <w:tr w:rsidR="004E723D" w:rsidRPr="004E723D" w:rsidTr="009D4055"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Parking/</w:t>
            </w:r>
            <w:proofErr w:type="spell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Sqft</w:t>
            </w:r>
            <w:proofErr w:type="spell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*Location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6.619268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2.6039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0.0763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</w:p>
        </w:tc>
      </w:tr>
    </w:tbl>
    <w:p w:rsidR="004E723D" w:rsidRDefault="004E723D" w:rsidP="004E723D">
      <w:pPr>
        <w:keepNext/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b/>
          <w:bCs/>
          <w:color w:val="000000"/>
          <w:sz w:val="28"/>
          <w:szCs w:val="28"/>
        </w:rPr>
      </w:pPr>
    </w:p>
    <w:p w:rsidR="004E723D" w:rsidRPr="004E723D" w:rsidRDefault="004E723D" w:rsidP="009D4055">
      <w:pPr>
        <w:keepNext/>
        <w:widowControl w:val="0"/>
        <w:autoSpaceDE w:val="0"/>
        <w:autoSpaceDN w:val="0"/>
        <w:adjustRightInd w:val="0"/>
        <w:spacing w:after="0"/>
        <w:jc w:val="center"/>
        <w:rPr>
          <w:rFonts w:ascii="Lucida Grande" w:hAnsi="Lucida Grande" w:cs="Lucida Grande"/>
          <w:b/>
          <w:bCs/>
          <w:color w:val="000000"/>
          <w:sz w:val="28"/>
          <w:szCs w:val="28"/>
        </w:rPr>
      </w:pPr>
      <w:r w:rsidRPr="004E723D">
        <w:rPr>
          <w:rFonts w:ascii="Lucida Grande" w:hAnsi="Lucida Grande" w:cs="Lucida Grande"/>
          <w:b/>
          <w:bCs/>
          <w:color w:val="000000"/>
          <w:sz w:val="28"/>
          <w:szCs w:val="28"/>
        </w:rPr>
        <w:t>Indicator Function Parameterization</w:t>
      </w:r>
    </w:p>
    <w:tbl>
      <w:tblPr>
        <w:tblW w:w="10920" w:type="dxa"/>
        <w:tblInd w:w="-77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860"/>
        <w:gridCol w:w="1680"/>
        <w:gridCol w:w="1520"/>
        <w:gridCol w:w="1220"/>
        <w:gridCol w:w="1220"/>
        <w:gridCol w:w="1420"/>
      </w:tblGrid>
      <w:tr w:rsidR="004E723D" w:rsidRPr="004E723D" w:rsidTr="009D4055">
        <w:trPr>
          <w:tblHeader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Term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Estimate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Std Error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proofErr w:type="spellStart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DFDen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t</w:t>
            </w:r>
            <w:proofErr w:type="gramEnd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 xml:space="preserve"> Ratio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</w:pPr>
            <w:proofErr w:type="spellStart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Prob</w:t>
            </w:r>
            <w:proofErr w:type="spellEnd"/>
            <w:r w:rsidRPr="004E723D">
              <w:rPr>
                <w:rFonts w:ascii="Lucida Grande" w:hAnsi="Lucida Grande" w:cs="Lucida Grande"/>
                <w:b/>
                <w:bCs/>
                <w:color w:val="000000"/>
                <w:szCs w:val="24"/>
              </w:rPr>
              <w:t>&gt;|t|</w:t>
            </w:r>
          </w:p>
        </w:tc>
      </w:tr>
      <w:tr w:rsidR="004E723D" w:rsidRPr="004E723D" w:rsidTr="009D4055"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Intercept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17.972143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0.277276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214.00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64.82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&lt;.0001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*</w:t>
            </w:r>
          </w:p>
        </w:tc>
      </w:tr>
      <w:tr w:rsidR="004E723D" w:rsidRPr="004E723D" w:rsidTr="009D4055"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1/Sqft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1081.0501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1136.691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214.00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0.95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0.3427</w:t>
            </w:r>
          </w:p>
        </w:tc>
      </w:tr>
      <w:tr w:rsidR="004E723D" w:rsidRPr="004E723D" w:rsidTr="009D4055"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Location[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CITY]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2.0181896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0.317487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214.00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6.36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&lt;.0001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*</w:t>
            </w:r>
          </w:p>
        </w:tc>
      </w:tr>
      <w:tr w:rsidR="004E723D" w:rsidRPr="004E723D" w:rsidTr="009D4055"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Location[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SUBNEW]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0.9122433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0.312964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214.00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2.91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0.0039*</w:t>
            </w:r>
          </w:p>
        </w:tc>
      </w:tr>
      <w:tr w:rsidR="004E723D" w:rsidRPr="004E723D" w:rsidTr="009D4055"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1/Sqft*</w:t>
            </w: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Location[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CITY]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15.546661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1437.123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214.00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0.9914</w:t>
            </w:r>
          </w:p>
        </w:tc>
      </w:tr>
      <w:tr w:rsidR="004E723D" w:rsidRPr="004E723D" w:rsidTr="009D4055"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1/Sqft*</w:t>
            </w: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Location[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SUBNEW]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145.67712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1308.608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214.00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0.9115</w:t>
            </w:r>
          </w:p>
        </w:tc>
      </w:tr>
      <w:tr w:rsidR="004E723D" w:rsidRPr="004E723D" w:rsidTr="009D4055"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Parking/</w:t>
            </w:r>
            <w:proofErr w:type="spell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Sqft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604.51903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617.4953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214.00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0.3287</w:t>
            </w:r>
          </w:p>
        </w:tc>
      </w:tr>
      <w:tr w:rsidR="004E723D" w:rsidRPr="004E723D" w:rsidTr="009D4055"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Parking/</w:t>
            </w:r>
            <w:proofErr w:type="spell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Sqft</w:t>
            </w:r>
            <w:proofErr w:type="spell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*</w:t>
            </w: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Location[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CITY]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1172.6916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666.3977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214.00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1.76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0.0799</w:t>
            </w:r>
          </w:p>
        </w:tc>
      </w:tr>
      <w:tr w:rsidR="004E723D" w:rsidRPr="004E723D" w:rsidTr="009D4055"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Parking/</w:t>
            </w:r>
            <w:proofErr w:type="spell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Sqft</w:t>
            </w:r>
            <w:proofErr w:type="spell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*</w:t>
            </w:r>
            <w:proofErr w:type="gramStart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Location[</w:t>
            </w:r>
            <w:proofErr w:type="gramEnd"/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SUBNEW]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472.44936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680.2169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214.00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0.69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E723D" w:rsidRPr="004E723D" w:rsidRDefault="004E723D" w:rsidP="004E723D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Lucida Grande" w:hAnsi="Lucida Grande" w:cs="Lucida Grande"/>
                <w:color w:val="000000"/>
                <w:szCs w:val="24"/>
              </w:rPr>
            </w:pPr>
            <w:r w:rsidRPr="004E723D">
              <w:rPr>
                <w:rFonts w:ascii="Lucida Grande" w:hAnsi="Lucida Grande" w:cs="Lucida Grande"/>
                <w:color w:val="000000"/>
                <w:szCs w:val="24"/>
              </w:rPr>
              <w:t>0.4881</w:t>
            </w:r>
          </w:p>
        </w:tc>
      </w:tr>
    </w:tbl>
    <w:p w:rsidR="004E723D" w:rsidRDefault="004E723D"/>
    <w:p w:rsidR="004E723D" w:rsidRDefault="004E723D"/>
    <w:p w:rsidR="004E723D" w:rsidRDefault="004E723D"/>
    <w:p w:rsidR="00D81D9A" w:rsidRDefault="009D4055"/>
    <w:sectPr w:rsidR="00D81D9A" w:rsidSect="006A6D1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E723D"/>
    <w:rsid w:val="004E723D"/>
    <w:rsid w:val="007416F7"/>
    <w:rsid w:val="009D4055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D15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nswer">
    <w:name w:val="Answer"/>
    <w:basedOn w:val="Normal"/>
    <w:rsid w:val="00D81D9A"/>
    <w:pPr>
      <w:ind w:left="270"/>
    </w:pPr>
    <w:rPr>
      <w:rFonts w:ascii="Comic Sans MS" w:eastAsia="Times" w:hAnsi="Comic Sans MS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303</Words>
  <Characters>1731</Characters>
  <Application>Microsoft Macintosh Word</Application>
  <DocSecurity>0</DocSecurity>
  <Lines>14</Lines>
  <Paragraphs>3</Paragraphs>
  <ScaleCrop>false</ScaleCrop>
  <Company>Univ of Penn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Stine</dc:creator>
  <cp:keywords/>
  <cp:lastModifiedBy>Robert Stine</cp:lastModifiedBy>
  <cp:revision>2</cp:revision>
  <dcterms:created xsi:type="dcterms:W3CDTF">2010-08-18T11:20:00Z</dcterms:created>
  <dcterms:modified xsi:type="dcterms:W3CDTF">2011-08-17T02:58:00Z</dcterms:modified>
</cp:coreProperties>
</file>