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1815C" w14:textId="77777777" w:rsidR="00E84ECA" w:rsidRPr="00E84ECA" w:rsidRDefault="00E84ECA" w:rsidP="00E84E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0F7183"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  <w:t>What will be the result of compiling and running the following program</w:t>
      </w: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?</w:t>
      </w:r>
    </w:p>
    <w:p w14:paraId="537C6224" w14:textId="77777777" w:rsid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5CDD000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84ECA">
        <w:rPr>
          <w:rFonts w:ascii="Courier New" w:eastAsia="LiberationSerif" w:hAnsi="Courier New" w:cs="Courier New"/>
          <w:color w:val="000000"/>
          <w:lang w:val="en-US"/>
        </w:rPr>
        <w:t>public class Polymorphism {</w:t>
      </w:r>
    </w:p>
    <w:p w14:paraId="23B1706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public static void main(String[] </w:t>
      </w:r>
      <w:proofErr w:type="spellStart"/>
      <w:r w:rsidRPr="00E84ECA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>) {</w:t>
      </w:r>
    </w:p>
    <w:p w14:paraId="69332365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A ref1 = new C();</w:t>
      </w:r>
    </w:p>
    <w:p w14:paraId="69E1C80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B ref2 = (B) ref1;</w:t>
      </w:r>
    </w:p>
    <w:p w14:paraId="15C4D6A5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E84ECA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>(ref2.f());</w:t>
      </w:r>
    </w:p>
    <w:p w14:paraId="3B6B40B3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1C9DD4D1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84ECA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6DFA1BD5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84ECA">
        <w:rPr>
          <w:rFonts w:ascii="Courier New" w:eastAsia="LiberationSerif" w:hAnsi="Courier New" w:cs="Courier New"/>
          <w:color w:val="000000"/>
          <w:lang w:val="en-US"/>
        </w:rPr>
        <w:t>class A { int f() { return 0; } }</w:t>
      </w:r>
    </w:p>
    <w:p w14:paraId="2F0AA647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84ECA">
        <w:rPr>
          <w:rFonts w:ascii="Courier New" w:eastAsia="LiberationSerif" w:hAnsi="Courier New" w:cs="Courier New"/>
          <w:color w:val="000000"/>
          <w:lang w:val="en-US"/>
        </w:rPr>
        <w:t>class B extends A { int f() { return 1; } }</w:t>
      </w:r>
    </w:p>
    <w:p w14:paraId="4699BAD9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84ECA">
        <w:rPr>
          <w:rFonts w:ascii="Courier New" w:eastAsia="LiberationSerif" w:hAnsi="Courier New" w:cs="Courier New"/>
          <w:color w:val="000000"/>
          <w:lang w:val="en-US"/>
        </w:rPr>
        <w:t>class C extends B { int f() { return 2; } }</w:t>
      </w:r>
    </w:p>
    <w:p w14:paraId="12A1F47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A2D618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6A049858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fail to compile.</w:t>
      </w:r>
    </w:p>
    <w:p w14:paraId="4D55494D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The program will compile, but will throw a </w:t>
      </w:r>
      <w:proofErr w:type="spellStart"/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ClassCastException</w:t>
      </w:r>
      <w:proofErr w:type="spellEnd"/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at</w:t>
      </w:r>
    </w:p>
    <w:p w14:paraId="5BE9E6F0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runtime.</w:t>
      </w:r>
    </w:p>
    <w:p w14:paraId="374D6878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compile, and print 0 when run.</w:t>
      </w:r>
    </w:p>
    <w:p w14:paraId="2FAD90EC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compile, and print 1 when run.</w:t>
      </w:r>
    </w:p>
    <w:p w14:paraId="309D7298" w14:textId="77777777" w:rsidR="00B91CD0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The program will compile, and print 2 when run.</w:t>
      </w:r>
    </w:p>
    <w:p w14:paraId="2342084A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744B4E8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1DD00B2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6709363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7D33E4A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E098A80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F1346BD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18D8C44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E4ACABE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650C427" w14:textId="77777777" w:rsidR="000F7183" w:rsidRDefault="000F7183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381B9A7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84ECA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14:paraId="12BBF8F6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program will print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2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when </w:t>
      </w:r>
      <w:proofErr w:type="spellStart"/>
      <w:r w:rsidRPr="00E84ECA">
        <w:rPr>
          <w:rFonts w:ascii="Times New Roman" w:hAnsi="Times New Roman" w:cs="Times New Roman"/>
          <w:sz w:val="29"/>
          <w:szCs w:val="29"/>
          <w:lang w:val="en-US"/>
        </w:rPr>
        <w:t>System.out.println</w:t>
      </w:r>
      <w:proofErr w:type="spellEnd"/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(ref2.f())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executed. The object referenced by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ref2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of class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but the reference is of type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Since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contains a method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>f()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>, the method call will be allowed at compile time.</w:t>
      </w:r>
    </w:p>
    <w:p w14:paraId="504ABF2C" w14:textId="77777777" w:rsid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During execution it is determined that the object is of class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dynamic method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lookup will cause the overriding method in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>to be executed.</w:t>
      </w:r>
    </w:p>
    <w:p w14:paraId="5E94D19A" w14:textId="77777777" w:rsidR="000F7183" w:rsidRDefault="000F7183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E39D9E3" w14:textId="77777777" w:rsidR="00AD6AB1" w:rsidRPr="000F7183" w:rsidRDefault="00AD6AB1" w:rsidP="00AD6A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</w:pPr>
      <w:r w:rsidRPr="000F7183"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  <w:lastRenderedPageBreak/>
        <w:t>What will be the result of compiling and running the following program?</w:t>
      </w:r>
    </w:p>
    <w:p w14:paraId="5C68A43E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14:paraId="3571C301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public class Polymorphism2 {</w:t>
      </w:r>
    </w:p>
    <w:p w14:paraId="6852C717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public static void main(String[]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>) {</w:t>
      </w:r>
    </w:p>
    <w:p w14:paraId="4AACB35E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A ref1 = new C();</w:t>
      </w:r>
    </w:p>
    <w:p w14:paraId="5E69FA35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B ref2 = (B) ref1;</w:t>
      </w:r>
    </w:p>
    <w:p w14:paraId="22B0B406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>(ref2.g());</w:t>
      </w:r>
    </w:p>
    <w:p w14:paraId="6FF70BD0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738D2F42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0A5AEB32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class A {</w:t>
      </w:r>
    </w:p>
    <w:p w14:paraId="5CFD8626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private int f() { return 0; }</w:t>
      </w:r>
    </w:p>
    <w:p w14:paraId="0510475C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public int g() { return 3; }</w:t>
      </w:r>
    </w:p>
    <w:p w14:paraId="5C8E48F2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991526A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>c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>lass B extends A {</w:t>
      </w:r>
    </w:p>
    <w:p w14:paraId="371398EE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private int f() { return 1; }</w:t>
      </w:r>
    </w:p>
    <w:p w14:paraId="05DEB5EF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public int g() { return f(); }</w:t>
      </w:r>
    </w:p>
    <w:p w14:paraId="4BF652A3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43CD15A0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>c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>lass C extends B {</w:t>
      </w:r>
    </w:p>
    <w:p w14:paraId="2DC36FDF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public int f() { return 2; }</w:t>
      </w:r>
    </w:p>
    <w:p w14:paraId="3DA78232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E3A9D3E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14:paraId="09AF2EA4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209CF843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fail to compile.</w:t>
      </w:r>
    </w:p>
    <w:p w14:paraId="40ECDC09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and print 0 when run.</w:t>
      </w:r>
    </w:p>
    <w:p w14:paraId="59C219DD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compile, and print 1 when run.</w:t>
      </w:r>
    </w:p>
    <w:p w14:paraId="06670FE6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compile, and print 2 when run.</w:t>
      </w:r>
    </w:p>
    <w:p w14:paraId="3AD9B183" w14:textId="77777777" w:rsidR="00E84ECA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The program will compile, and print 3 when run.</w:t>
      </w:r>
    </w:p>
    <w:p w14:paraId="4C7BC8F4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3D914BA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9FD0679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AEE472A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22D162A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6B7FF22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BC385D4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6F204FC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DB611C3" w14:textId="77777777"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5A408A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(c)</w:t>
      </w:r>
    </w:p>
    <w:p w14:paraId="3CD433FE" w14:textId="77777777"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program will print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1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when run. The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f()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methods in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A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are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private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,</w:t>
      </w:r>
    </w:p>
    <w:p w14:paraId="33DB5C0F" w14:textId="77777777"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and are not accessible by the subclasses. Because of this, the subclasses cannot</w:t>
      </w:r>
    </w:p>
    <w:p w14:paraId="01677B8D" w14:textId="77777777"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overload or override these methods, but simply d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efine new methods with the same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signature. The object being called is of class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. T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he reference used to access the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is of type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Since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contains a method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g()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method call will be allowed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at compile time. During execution it is determined that the object is of class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dynamic method lookup will cause the overriding method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g()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to be executed.</w:t>
      </w:r>
    </w:p>
    <w:p w14:paraId="79FB8A5D" w14:textId="77777777"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This method calls a method named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f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. It can be det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ermined during compilation that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this can refer to only the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f()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since the method is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private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and</w:t>
      </w:r>
    </w:p>
    <w:p w14:paraId="41F81031" w14:textId="77777777" w:rsidR="00AD6AB1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cannot be overridden. This method returns the value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1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, which is printed.</w:t>
      </w:r>
    </w:p>
    <w:p w14:paraId="6491F74C" w14:textId="77777777" w:rsidR="00A276CB" w:rsidRDefault="00A276CB" w:rsidP="00A276C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What is the return type of the </w:t>
      </w:r>
      <w:proofErr w:type="spell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method in the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class?</w:t>
      </w:r>
    </w:p>
    <w:p w14:paraId="4EC91419" w14:textId="77777777" w:rsidR="00A276CB" w:rsidRPr="00A276CB" w:rsidRDefault="00A276CB" w:rsidP="00A276CB">
      <w:pPr>
        <w:pStyle w:val="a3"/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314D5BB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>Select the one correct answer.</w:t>
      </w:r>
    </w:p>
    <w:p w14:paraId="215827D3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4DFC88AB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String</w:t>
      </w:r>
    </w:p>
    <w:p w14:paraId="6C13D8BE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int</w:t>
      </w:r>
    </w:p>
    <w:p w14:paraId="506EDBF2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long</w:t>
      </w:r>
    </w:p>
    <w:p w14:paraId="47F8B48C" w14:textId="77777777" w:rsidR="00A276CB" w:rsidRPr="000F7183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Object</w:t>
      </w:r>
    </w:p>
    <w:p w14:paraId="2B332C5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(e) </w:t>
      </w:r>
      <w:r>
        <w:rPr>
          <w:rFonts w:ascii="CourierNewPSMT" w:eastAsia="LiberationSerif" w:hAnsi="CourierNewPSMT" w:cs="CourierNewPSMT"/>
          <w:sz w:val="29"/>
          <w:szCs w:val="29"/>
        </w:rPr>
        <w:t>Class</w:t>
      </w:r>
    </w:p>
    <w:p w14:paraId="6538B209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B12F875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D27DA4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32ACDF3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C2BC728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684285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70B7CA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EB9C23F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75DD1D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547EEC3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39F778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7B90A80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0D49A88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7391890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4703F4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376C84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4ADDDE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2E6649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C16FA27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88778EB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036A58A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B7974A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D7C01A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575FB9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7FFF4B5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15B7595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CBAA6F3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A39F9A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A276CB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</w:t>
      </w:r>
    </w:p>
    <w:p w14:paraId="232EC34B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method </w:t>
      </w:r>
      <w:proofErr w:type="spellStart"/>
      <w:r w:rsidRPr="00A276CB">
        <w:rPr>
          <w:rFonts w:ascii="CourierNewPSMT" w:hAnsi="CourierNewPSMT" w:cs="CourierNewPSMT"/>
          <w:sz w:val="29"/>
          <w:szCs w:val="29"/>
          <w:lang w:val="en-US"/>
        </w:rPr>
        <w:t>hashCode</w:t>
      </w:r>
      <w:proofErr w:type="spellEnd"/>
      <w:r w:rsidRPr="00A276CB">
        <w:rPr>
          <w:rFonts w:ascii="CourierNewPSMT" w:hAnsi="CourierNewPSMT" w:cs="CourierNewPSMT"/>
          <w:sz w:val="29"/>
          <w:szCs w:val="29"/>
          <w:lang w:val="en-US"/>
        </w:rPr>
        <w:t xml:space="preserve">() </w:t>
      </w: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in the </w:t>
      </w:r>
      <w:r w:rsidRPr="00A276CB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 re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turns a hash code value of type </w:t>
      </w:r>
      <w:r w:rsidRPr="00A276CB">
        <w:rPr>
          <w:rFonts w:ascii="CourierNewPSMT" w:hAnsi="CourierNewPSMT" w:cs="CourierNewPSMT"/>
          <w:sz w:val="29"/>
          <w:szCs w:val="29"/>
          <w:lang w:val="en-US"/>
        </w:rPr>
        <w:t>int</w:t>
      </w: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>.</w:t>
      </w:r>
    </w:p>
    <w:p w14:paraId="5406E0BF" w14:textId="77777777" w:rsidR="00A276CB" w:rsidRDefault="00A276CB" w:rsidP="0028568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8568E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 following statements is true?</w:t>
      </w:r>
    </w:p>
    <w:p w14:paraId="26E8EAB0" w14:textId="77777777" w:rsidR="0028568E" w:rsidRPr="0028568E" w:rsidRDefault="0028568E" w:rsidP="0028568E">
      <w:pPr>
        <w:pStyle w:val="a3"/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5080199C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>Select the one correct answer.</w:t>
      </w:r>
    </w:p>
    <w:p w14:paraId="5D634DF0" w14:textId="77777777" w:rsidR="0028568E" w:rsidRPr="00A276CB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45B1C8FA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(a) If the references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x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and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y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denote two different objects, the expression</w:t>
      </w:r>
      <w:r w:rsidR="0028568E">
        <w:rPr>
          <w:rFonts w:ascii="LiberationSerif" w:eastAsia="LiberationSerif" w:cs="LiberationSerif"/>
          <w:sz w:val="29"/>
          <w:szCs w:val="29"/>
          <w:lang w:val="en-US"/>
        </w:rPr>
        <w:t xml:space="preserve"> </w:t>
      </w:r>
      <w:proofErr w:type="spell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x.equals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(y)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is always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false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14:paraId="50780206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(b) If the references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x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and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y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denote two di</w:t>
      </w:r>
      <w:r w:rsidR="0028568E">
        <w:rPr>
          <w:rFonts w:ascii="LiberationSerif" w:eastAsia="LiberationSerif" w:cs="LiberationSerif"/>
          <w:sz w:val="29"/>
          <w:szCs w:val="29"/>
          <w:lang w:val="en-US"/>
        </w:rPr>
        <w:t xml:space="preserve">fferent objects, the expression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spell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x.hashCode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() == </w:t>
      </w:r>
      <w:proofErr w:type="spell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y.hashCode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())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is always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false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14:paraId="26F28CE7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(c) The </w:t>
      </w:r>
      <w:proofErr w:type="spell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method in the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class is declared as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final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14:paraId="421442E6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(d) The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equals()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method in the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class is declared as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final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14:paraId="1E574840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(e) All arrays have a method named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clone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14:paraId="157B78CC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3CD5F0C4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7682740E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05AB29A9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269F384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05AFCE7F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449192D0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FBA03A4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3E2A6865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7BF3BEE8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50EFD0C7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B293DEF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839B2EC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7891CAF1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0C237D22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48844550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563DE3D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C3DD0F5" w14:textId="77777777" w:rsidR="0028568E" w:rsidRPr="0028568E" w:rsidRDefault="0028568E" w:rsidP="0028568E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8568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14:paraId="0A860CB1" w14:textId="77777777" w:rsidR="0028568E" w:rsidRDefault="0028568E" w:rsidP="0028568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All arrays are genuine objects and inherit all the methods defined in the </w:t>
      </w:r>
      <w:r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class, including the </w:t>
      </w:r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clone()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Neither the </w:t>
      </w:r>
      <w:proofErr w:type="spellStart"/>
      <w:r w:rsidRPr="0028568E">
        <w:rPr>
          <w:rFonts w:ascii="CourierNewPSMT" w:hAnsi="CourierNewPSMT" w:cs="CourierNewPSMT"/>
          <w:sz w:val="29"/>
          <w:szCs w:val="29"/>
          <w:lang w:val="en-US"/>
        </w:rPr>
        <w:t>hashCode</w:t>
      </w:r>
      <w:proofErr w:type="spellEnd"/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()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method nor the</w:t>
      </w:r>
      <w:r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equals()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 is declared as </w:t>
      </w:r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final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in the </w:t>
      </w:r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class, and it cannot be</w:t>
      </w:r>
      <w:r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guaranteed that implementations of these metho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ds will differentiate among all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objects.</w:t>
      </w:r>
    </w:p>
    <w:p w14:paraId="53A192EE" w14:textId="77777777" w:rsidR="002F6408" w:rsidRPr="002F6408" w:rsidRDefault="002F6408" w:rsidP="002F640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exception can the </w:t>
      </w:r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clone() </w:t>
      </w: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method of the </w:t>
      </w:r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2F6408">
        <w:rPr>
          <w:rFonts w:ascii="LiberationSerif" w:eastAsia="LiberationSerif" w:cs="LiberationSerif"/>
          <w:sz w:val="29"/>
          <w:szCs w:val="29"/>
          <w:lang w:val="en-US"/>
        </w:rPr>
        <w:t>class throw?</w:t>
      </w:r>
    </w:p>
    <w:p w14:paraId="788E89E0" w14:textId="77777777"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>Select the one correct answer.</w:t>
      </w:r>
    </w:p>
    <w:p w14:paraId="0F4C5947" w14:textId="77777777"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proofErr w:type="spellStart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>CloneNotSupportedException</w:t>
      </w:r>
      <w:proofErr w:type="spellEnd"/>
    </w:p>
    <w:p w14:paraId="7F09B8DA" w14:textId="77777777"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proofErr w:type="spellStart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>NotCloneableException</w:t>
      </w:r>
      <w:proofErr w:type="spellEnd"/>
    </w:p>
    <w:p w14:paraId="33058F03" w14:textId="77777777"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proofErr w:type="spellStart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>IllegalCloneException</w:t>
      </w:r>
      <w:proofErr w:type="spellEnd"/>
    </w:p>
    <w:p w14:paraId="774C3DD4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(d) </w:t>
      </w:r>
      <w:r>
        <w:rPr>
          <w:rFonts w:ascii="CourierNewPSMT" w:eastAsia="LiberationSerif" w:hAnsi="CourierNewPSMT" w:cs="CourierNewPSMT"/>
          <w:sz w:val="29"/>
          <w:szCs w:val="29"/>
        </w:rPr>
        <w:t>NoClonesAllowedException</w:t>
      </w:r>
    </w:p>
    <w:p w14:paraId="42ECE2C1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4C3DFF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9736550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028774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B133B5E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BD950E7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0179E6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2AE2713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E1DD86D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A047CE1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9378ED2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36EC1E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B120D9E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EA1378C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9DCC4D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5780A74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935CD4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010B4B3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F0E85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0DCC4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062F7F8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FCFAAB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D48B6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0F53B0B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AE71786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E7E3357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A846B4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51407A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C76D72D" w14:textId="77777777"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F640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</w:t>
      </w:r>
    </w:p>
    <w:p w14:paraId="5629D20E" w14:textId="77777777"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</w:t>
      </w:r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clone()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 of the </w:t>
      </w:r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 will throw a</w:t>
      </w:r>
    </w:p>
    <w:p w14:paraId="1D6C54D4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proofErr w:type="spellStart"/>
      <w:r w:rsidRPr="002F6408">
        <w:rPr>
          <w:rFonts w:ascii="CourierNewPSMT" w:hAnsi="CourierNewPSMT" w:cs="CourierNewPSMT"/>
          <w:sz w:val="29"/>
          <w:szCs w:val="29"/>
          <w:lang w:val="en-US"/>
        </w:rPr>
        <w:t>CloneNotSupportedException</w:t>
      </w:r>
      <w:proofErr w:type="spellEnd"/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>if the class of the object does not implement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</w:t>
      </w:r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Cloneable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>interface.</w:t>
      </w:r>
    </w:p>
    <w:p w14:paraId="5FFF1883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</w:p>
    <w:p w14:paraId="585C4F14" w14:textId="77777777" w:rsidR="00892B09" w:rsidRPr="00892B09" w:rsidRDefault="00892B09" w:rsidP="00892B0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 following are wrapper classes?</w:t>
      </w:r>
    </w:p>
    <w:p w14:paraId="685284E9" w14:textId="77777777"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>Select the three correct answers.</w:t>
      </w:r>
    </w:p>
    <w:p w14:paraId="40C1C5E5" w14:textId="77777777"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proofErr w:type="spell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java.lang.Void</w:t>
      </w:r>
      <w:proofErr w:type="spellEnd"/>
    </w:p>
    <w:p w14:paraId="64D1C791" w14:textId="77777777"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proofErr w:type="spell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java.lang.Int</w:t>
      </w:r>
      <w:proofErr w:type="spellEnd"/>
    </w:p>
    <w:p w14:paraId="5EE1FCA9" w14:textId="77777777"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proofErr w:type="spell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java.lang.Boolean</w:t>
      </w:r>
      <w:proofErr w:type="spellEnd"/>
    </w:p>
    <w:p w14:paraId="1EA6CA52" w14:textId="77777777"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proofErr w:type="spell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java.lang.Long</w:t>
      </w:r>
      <w:proofErr w:type="spellEnd"/>
    </w:p>
    <w:p w14:paraId="7FAC66FB" w14:textId="77777777" w:rsidR="002F6408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(e) </w:t>
      </w:r>
      <w:proofErr w:type="spellStart"/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java.lang.String</w:t>
      </w:r>
      <w:proofErr w:type="spellEnd"/>
    </w:p>
    <w:p w14:paraId="13F7980F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C91281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7BB5CB0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9DF821D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E8F5286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B5DBD29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62ECFF9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CED438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5442AC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3299F28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ECBA85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605A6CF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1DD3C8C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F68AFAF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E28AAD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92E9A8C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BEBDFA6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2EFC7A2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3CA741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8D4287E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E221B9A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D89B4C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6E8AA87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9224950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3636018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66A7759" w14:textId="77777777"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892B09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(a), (c), and (d)</w:t>
      </w:r>
    </w:p>
    <w:p w14:paraId="7D716A4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class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java.lang.Void</w:t>
      </w:r>
      <w:proofErr w:type="spellEnd"/>
      <w:r w:rsidRPr="00892B09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>is considered a wrapper class, although it does not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wrap any value. There is no class named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java.lang.Int</w:t>
      </w:r>
      <w:proofErr w:type="spellEnd"/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but there is a wrapper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named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java.lang.Integer</w:t>
      </w:r>
      <w:proofErr w:type="spellEnd"/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. A class named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java.lang.String</w:t>
      </w:r>
      <w:proofErr w:type="spellEnd"/>
      <w:r w:rsidRPr="00892B09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also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>exists, but it is not a wrapper class since all strings in Java are objects.</w:t>
      </w:r>
    </w:p>
    <w:p w14:paraId="0306CA36" w14:textId="77777777" w:rsidR="00465D40" w:rsidRPr="00465D40" w:rsidRDefault="00465D40" w:rsidP="00465D4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of the following classes do not extend the </w:t>
      </w:r>
      <w:proofErr w:type="spell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java.lang.Number</w:t>
      </w:r>
      <w:proofErr w:type="spellEnd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 </w:t>
      </w:r>
      <w:r w:rsidRPr="00465D40">
        <w:rPr>
          <w:rFonts w:ascii="LiberationSerif" w:eastAsia="LiberationSerif" w:cs="LiberationSerif"/>
          <w:sz w:val="29"/>
          <w:szCs w:val="29"/>
          <w:lang w:val="en-US"/>
        </w:rPr>
        <w:t>class?</w:t>
      </w:r>
    </w:p>
    <w:p w14:paraId="368837E2" w14:textId="77777777"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14:paraId="22D4B0C6" w14:textId="77777777"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proofErr w:type="spell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java.lang.Float</w:t>
      </w:r>
      <w:proofErr w:type="spellEnd"/>
    </w:p>
    <w:p w14:paraId="548E53FA" w14:textId="77777777"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proofErr w:type="spell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java.lang.Byte</w:t>
      </w:r>
      <w:proofErr w:type="spellEnd"/>
    </w:p>
    <w:p w14:paraId="73387290" w14:textId="77777777"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proofErr w:type="spell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java.lang.Character</w:t>
      </w:r>
      <w:proofErr w:type="spellEnd"/>
    </w:p>
    <w:p w14:paraId="578FE8DC" w14:textId="77777777"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proofErr w:type="spell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java.lang.Boolean</w:t>
      </w:r>
      <w:proofErr w:type="spellEnd"/>
    </w:p>
    <w:p w14:paraId="46E52526" w14:textId="77777777" w:rsidR="00892B09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(e) </w:t>
      </w:r>
      <w:r>
        <w:rPr>
          <w:rFonts w:ascii="CourierNewPSMT" w:eastAsia="LiberationSerif" w:hAnsi="CourierNewPSMT" w:cs="CourierNewPSMT"/>
          <w:sz w:val="29"/>
          <w:szCs w:val="29"/>
        </w:rPr>
        <w:t>java.lang.Short</w:t>
      </w:r>
    </w:p>
    <w:p w14:paraId="5FCF0BDA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069D5D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9CFB33C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01BABFD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0A1BC50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7C213C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B7D321A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CF7D880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B398429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88FF4AE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AAA49C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E79AFA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D53FE8B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A58FDC6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30C889F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2E2009F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33EAAD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2C6367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EE3ED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1ED581B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959DEC6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7C4190A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015692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362F2E3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60CABC1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25FB48" w14:textId="77777777"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F25CFD9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8A397BD" w14:textId="77777777"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465D40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(c) and (d)</w:t>
      </w:r>
    </w:p>
    <w:p w14:paraId="37011AAF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classes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Character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Boolean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>are non-numeric wrapper classes and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do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not extend the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class. The classes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Byte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Short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Integer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Long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Float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and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Double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>are numeric wrapper c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lasses that extend the abstract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class.</w:t>
      </w:r>
    </w:p>
    <w:p w14:paraId="40696A24" w14:textId="77777777" w:rsidR="00384BE8" w:rsidRPr="00384BE8" w:rsidRDefault="00384BE8" w:rsidP="00384BE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these classes define immutable objects?</w:t>
      </w:r>
    </w:p>
    <w:p w14:paraId="2719B442" w14:textId="77777777"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>Select the three correct answers.</w:t>
      </w:r>
    </w:p>
    <w:p w14:paraId="2024FEE7" w14:textId="77777777"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384BE8">
        <w:rPr>
          <w:rFonts w:ascii="CourierNewPSMT" w:eastAsia="LiberationSerif" w:hAnsi="CourierNewPSMT" w:cs="CourierNewPSMT"/>
          <w:sz w:val="29"/>
          <w:szCs w:val="29"/>
          <w:lang w:val="en-US"/>
        </w:rPr>
        <w:t>Character</w:t>
      </w:r>
    </w:p>
    <w:p w14:paraId="46539CDD" w14:textId="77777777"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384BE8">
        <w:rPr>
          <w:rFonts w:ascii="CourierNewPSMT" w:eastAsia="LiberationSerif" w:hAnsi="CourierNewPSMT" w:cs="CourierNewPSMT"/>
          <w:sz w:val="29"/>
          <w:szCs w:val="29"/>
          <w:lang w:val="en-US"/>
        </w:rPr>
        <w:t>Byte</w:t>
      </w:r>
    </w:p>
    <w:p w14:paraId="10B5A5ED" w14:textId="77777777"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384BE8">
        <w:rPr>
          <w:rFonts w:ascii="CourierNewPSMT" w:eastAsia="LiberationSerif" w:hAnsi="CourierNewPSMT" w:cs="CourierNewPSMT"/>
          <w:sz w:val="29"/>
          <w:szCs w:val="29"/>
          <w:lang w:val="en-US"/>
        </w:rPr>
        <w:t>Number</w:t>
      </w:r>
    </w:p>
    <w:p w14:paraId="23AB2E32" w14:textId="77777777" w:rsidR="00384BE8" w:rsidRPr="000F7183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Short</w:t>
      </w:r>
    </w:p>
    <w:p w14:paraId="7917F75F" w14:textId="77777777" w:rsidR="00465D40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(e)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Object</w:t>
      </w:r>
    </w:p>
    <w:p w14:paraId="2779F518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CBC5DAF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62AC63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7C1314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FF4BA2F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A9787B2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23DA3C9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1C133FB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BF3F57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1D4C99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410460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5C2A9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DDB3387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D54BD3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6EC253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5CDCA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18A4140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FF5DF69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6888A9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F39F18D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F487E0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C0D6FD8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A8898A5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554D05B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C9E170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8DA703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F109307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9E5363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95E423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01FD89B" w14:textId="77777777"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384BE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(a), (b), and (d)</w:t>
      </w:r>
    </w:p>
    <w:p w14:paraId="20C57FDD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384BE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All instances of concrete wrapper classes are immutable. The </w:t>
      </w:r>
      <w:r w:rsidRPr="00384BE8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384BE8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 is an</w:t>
      </w:r>
      <w:r>
        <w:rPr>
          <w:rFonts w:eastAsia="LiberationSerif" w:cs="LiberationSerif"/>
          <w:sz w:val="29"/>
          <w:szCs w:val="29"/>
          <w:lang w:val="en-US"/>
        </w:rPr>
        <w:t xml:space="preserve"> </w:t>
      </w:r>
      <w:r w:rsidRPr="00384BE8">
        <w:rPr>
          <w:rFonts w:ascii="CourierNewPSMT" w:hAnsi="CourierNewPSMT" w:cs="CourierNewPSMT"/>
          <w:sz w:val="29"/>
          <w:szCs w:val="29"/>
          <w:lang w:val="en-US"/>
        </w:rPr>
        <w:t xml:space="preserve">abstract </w:t>
      </w:r>
      <w:r w:rsidRPr="00384BE8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class.</w:t>
      </w:r>
    </w:p>
    <w:p w14:paraId="53C6F4AF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</w:p>
    <w:p w14:paraId="12A5CEA5" w14:textId="77777777" w:rsidR="002D38B1" w:rsidRPr="002D38B1" w:rsidRDefault="002D38B1" w:rsidP="002D38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these classes have a single-parameter constructor taking a string?</w:t>
      </w:r>
    </w:p>
    <w:p w14:paraId="7DF54716" w14:textId="77777777"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14:paraId="45B50B35" w14:textId="77777777"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2D38B1">
        <w:rPr>
          <w:rFonts w:ascii="CourierNewPSMT" w:eastAsia="LiberationSerif" w:hAnsi="CourierNewPSMT" w:cs="CourierNewPSMT"/>
          <w:sz w:val="29"/>
          <w:szCs w:val="29"/>
          <w:lang w:val="en-US"/>
        </w:rPr>
        <w:t>Void</w:t>
      </w:r>
    </w:p>
    <w:p w14:paraId="4D7BBF9A" w14:textId="77777777"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2D38B1">
        <w:rPr>
          <w:rFonts w:ascii="CourierNewPSMT" w:eastAsia="LiberationSerif" w:hAnsi="CourierNewPSMT" w:cs="CourierNewPSMT"/>
          <w:sz w:val="29"/>
          <w:szCs w:val="29"/>
          <w:lang w:val="en-US"/>
        </w:rPr>
        <w:t>Integer</w:t>
      </w:r>
    </w:p>
    <w:p w14:paraId="1F725E80" w14:textId="77777777"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2D38B1">
        <w:rPr>
          <w:rFonts w:ascii="CourierNewPSMT" w:eastAsia="LiberationSerif" w:hAnsi="CourierNewPSMT" w:cs="CourierNewPSMT"/>
          <w:sz w:val="29"/>
          <w:szCs w:val="29"/>
          <w:lang w:val="en-US"/>
        </w:rPr>
        <w:t>Boolean</w:t>
      </w:r>
    </w:p>
    <w:p w14:paraId="01A00907" w14:textId="77777777" w:rsidR="002D38B1" w:rsidRPr="000F7183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Character</w:t>
      </w:r>
    </w:p>
    <w:p w14:paraId="738711AE" w14:textId="77777777" w:rsidR="00384BE8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(e)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Object</w:t>
      </w:r>
    </w:p>
    <w:p w14:paraId="1FBE2CA3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DC321EF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1F9BAEC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84B532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2280140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3C4D609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53CC65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6D51036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6DBD96E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314DDE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D850F9F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B515AA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20CD880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DA73C1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4977102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0D70E8D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556133C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22CC0BC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9EAC144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E0526CB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AE1276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F07151A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DC17749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20A1A7D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8A707A0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ADC5346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738F93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957F103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DC5EE9C" w14:textId="77777777"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D38B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 and (c)</w:t>
      </w:r>
    </w:p>
    <w:p w14:paraId="6D5FAD83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All instances of wrapper classes except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Void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Character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>have a constructor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that accepts a single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parameter. The class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>has only a no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>-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>argument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>
        <w:rPr>
          <w:rFonts w:ascii="LiberationSerif" w:eastAsia="LiberationSerif" w:hAnsi="LiberationSerif-Italic" w:cs="LiberationSerif"/>
          <w:sz w:val="29"/>
          <w:szCs w:val="29"/>
        </w:rPr>
        <w:t>constructor.</w:t>
      </w:r>
    </w:p>
    <w:p w14:paraId="0A906870" w14:textId="77777777" w:rsidR="004D21EF" w:rsidRPr="004D21EF" w:rsidRDefault="004D21EF" w:rsidP="004D21E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of the wrapper classes have a </w:t>
      </w:r>
      <w:proofErr w:type="spellStart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booleanValue</w:t>
      </w:r>
      <w:proofErr w:type="spellEnd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() </w:t>
      </w:r>
      <w:r w:rsidRPr="004D21EF">
        <w:rPr>
          <w:rFonts w:ascii="LiberationSerif" w:eastAsia="LiberationSerif" w:cs="LiberationSerif"/>
          <w:sz w:val="29"/>
          <w:szCs w:val="29"/>
          <w:lang w:val="en-US"/>
        </w:rPr>
        <w:t>method?</w:t>
      </w:r>
    </w:p>
    <w:p w14:paraId="61034F40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>Select the one correct answer</w:t>
      </w:r>
    </w:p>
    <w:p w14:paraId="57043DCA" w14:textId="77777777" w:rsidR="00FA5F05" w:rsidRPr="004D21EF" w:rsidRDefault="00FA5F05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58C34BAB" w14:textId="77777777"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>(a) All wrapper classes</w:t>
      </w:r>
    </w:p>
    <w:p w14:paraId="573ABE6E" w14:textId="77777777"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 xml:space="preserve">(b) All wrapper classes except </w:t>
      </w:r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Void</w:t>
      </w:r>
    </w:p>
    <w:p w14:paraId="03A85D9A" w14:textId="77777777"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 xml:space="preserve">(c) All wrapper classes that also implement the </w:t>
      </w:r>
      <w:proofErr w:type="spellStart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compareTo</w:t>
      </w:r>
      <w:proofErr w:type="spellEnd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() </w:t>
      </w:r>
      <w:r w:rsidRPr="004D21EF">
        <w:rPr>
          <w:rFonts w:ascii="LiberationSerif" w:eastAsia="LiberationSerif" w:cs="LiberationSerif"/>
          <w:sz w:val="29"/>
          <w:szCs w:val="29"/>
          <w:lang w:val="en-US"/>
        </w:rPr>
        <w:t>method</w:t>
      </w:r>
    </w:p>
    <w:p w14:paraId="6D1B960A" w14:textId="77777777"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 xml:space="preserve">(d) All wrapper classes extending </w:t>
      </w:r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Number</w:t>
      </w:r>
    </w:p>
    <w:p w14:paraId="5657E735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(e) Only the class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Boolean</w:t>
      </w:r>
    </w:p>
    <w:p w14:paraId="054DB38D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0EDCCCA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DD62D70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C99E32C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6AD05BE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6C2467B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16AB36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EB2F7E2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2DC5498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9A62D99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7303361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F2FE02F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AB86402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EE18129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C24D2F7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BBE3C19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147A5A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8A69E6C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D0172BC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04478C5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DDA1707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2B22BE0" w14:textId="77777777"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4D21EF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14:paraId="384A2364" w14:textId="77777777"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While all numeric wrapper classes have the methods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byteValue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>,</w:t>
      </w:r>
    </w:p>
    <w:p w14:paraId="0F3C8647" w14:textId="77777777"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doubleValue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floatValue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intValue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longValue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>, and</w:t>
      </w:r>
    </w:p>
    <w:p w14:paraId="1FF80831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shortValue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only the </w:t>
      </w:r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Boolean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has the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booleanValue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()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Likewise, only the </w:t>
      </w:r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Character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has the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charValue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()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>method.</w:t>
      </w:r>
    </w:p>
    <w:p w14:paraId="095F14B3" w14:textId="77777777" w:rsidR="002227FF" w:rsidRDefault="00FA5F05" w:rsidP="002227F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  <w:lang w:val="en-US"/>
        </w:rPr>
        <w:lastRenderedPageBreak/>
        <w:t>W</w:t>
      </w:r>
      <w:r w:rsidR="002227FF" w:rsidRPr="002227FF">
        <w:rPr>
          <w:rFonts w:ascii="LiberationSerif" w:eastAsia="LiberationSerif" w:cs="LiberationSerif"/>
          <w:sz w:val="29"/>
          <w:szCs w:val="29"/>
          <w:lang w:val="en-US"/>
        </w:rPr>
        <w:t>hich statements are true about wrapper classes?</w:t>
      </w:r>
    </w:p>
    <w:p w14:paraId="1FA9C2CA" w14:textId="77777777"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14:paraId="4EA275DB" w14:textId="77777777" w:rsidR="00FA5F05" w:rsidRDefault="00FA5F05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49902E6C" w14:textId="77777777"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String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>is a wrapper class.</w:t>
      </w:r>
    </w:p>
    <w:p w14:paraId="3B51B33C" w14:textId="77777777"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Double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has a </w:t>
      </w:r>
      <w:proofErr w:type="spellStart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>compareTo</w:t>
      </w:r>
      <w:proofErr w:type="spellEnd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()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>method.</w:t>
      </w:r>
    </w:p>
    <w:p w14:paraId="4855E202" w14:textId="77777777"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Character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has </w:t>
      </w:r>
      <w:proofErr w:type="gramStart"/>
      <w:r w:rsidRPr="002227FF">
        <w:rPr>
          <w:rFonts w:ascii="LiberationSerif" w:eastAsia="LiberationSerif" w:cs="LiberationSerif"/>
          <w:sz w:val="29"/>
          <w:szCs w:val="29"/>
          <w:lang w:val="en-US"/>
        </w:rPr>
        <w:t>a</w:t>
      </w:r>
      <w:proofErr w:type="gramEnd"/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 </w:t>
      </w:r>
      <w:proofErr w:type="spellStart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>intValue</w:t>
      </w:r>
      <w:proofErr w:type="spellEnd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()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>method.</w:t>
      </w:r>
    </w:p>
    <w:p w14:paraId="21CC3F12" w14:textId="77777777" w:rsidR="004D21E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(d) </w:t>
      </w:r>
      <w:r>
        <w:rPr>
          <w:rFonts w:ascii="CourierNewPSMT" w:eastAsia="LiberationSerif" w:hAnsi="CourierNewPSMT" w:cs="CourierNewPSMT"/>
          <w:sz w:val="29"/>
          <w:szCs w:val="29"/>
        </w:rPr>
        <w:t xml:space="preserve">Byte </w:t>
      </w:r>
      <w:r>
        <w:rPr>
          <w:rFonts w:ascii="LiberationSerif" w:eastAsia="LiberationSerif" w:cs="LiberationSerif"/>
          <w:sz w:val="29"/>
          <w:szCs w:val="29"/>
        </w:rPr>
        <w:t xml:space="preserve">extends </w:t>
      </w:r>
      <w:r>
        <w:rPr>
          <w:rFonts w:ascii="CourierNewPSMT" w:eastAsia="LiberationSerif" w:hAnsi="CourierNewPSMT" w:cs="CourierNewPSMT"/>
          <w:sz w:val="29"/>
          <w:szCs w:val="29"/>
        </w:rPr>
        <w:t>Number</w:t>
      </w:r>
      <w:r>
        <w:rPr>
          <w:rFonts w:ascii="LiberationSerif" w:eastAsia="LiberationSerif" w:cs="LiberationSerif"/>
          <w:sz w:val="29"/>
          <w:szCs w:val="29"/>
        </w:rPr>
        <w:t>.</w:t>
      </w:r>
    </w:p>
    <w:p w14:paraId="339C4EEF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E8D05E9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3288260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41E88B2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26EFD1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6F1235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BE4B5D7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020C3A9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3FEF9F8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7C8753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04480F7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F1444F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7A7A62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59D225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83C5CF3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EC67FD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702413DB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31A98D8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E6659AF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78B3F6D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40D22ED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70187E8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70C7B6C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8BB0466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79A48150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701C61C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A19F750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1319B6B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7242C2A" w14:textId="77777777"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227FF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 and (d)</w:t>
      </w:r>
    </w:p>
    <w:p w14:paraId="21BF2E5C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is not a wrapper class. All wrapper classes except </w:t>
      </w: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Void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have a </w:t>
      </w:r>
      <w:proofErr w:type="spellStart"/>
      <w:r w:rsidRPr="002227FF">
        <w:rPr>
          <w:rFonts w:ascii="CourierNewPSMT" w:hAnsi="CourierNewPSMT" w:cs="CourierNewPSMT"/>
          <w:sz w:val="29"/>
          <w:szCs w:val="29"/>
          <w:lang w:val="en-US"/>
        </w:rPr>
        <w:t>compareTo</w:t>
      </w:r>
      <w:proofErr w:type="spellEnd"/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()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Only the numeric wrapper classes have an </w:t>
      </w:r>
      <w:proofErr w:type="spellStart"/>
      <w:r w:rsidRPr="002227FF">
        <w:rPr>
          <w:rFonts w:ascii="CourierNewPSMT" w:hAnsi="CourierNewPSMT" w:cs="CourierNewPSMT"/>
          <w:sz w:val="29"/>
          <w:szCs w:val="29"/>
          <w:lang w:val="en-US"/>
        </w:rPr>
        <w:t>intValue</w:t>
      </w:r>
      <w:proofErr w:type="spellEnd"/>
      <w:r w:rsidRPr="002227FF">
        <w:rPr>
          <w:rFonts w:ascii="CourierNewPSMT" w:hAnsi="CourierNewPSMT" w:cs="CourierNewPSMT"/>
          <w:sz w:val="29"/>
          <w:szCs w:val="29"/>
          <w:lang w:val="en-US"/>
        </w:rPr>
        <w:t>()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The </w:t>
      </w: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Byte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class, like all other numer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ic wrapper classes, extends the </w:t>
      </w: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class.</w:t>
      </w:r>
    </w:p>
    <w:p w14:paraId="3E6256DD" w14:textId="77777777" w:rsidR="00E32706" w:rsidRPr="00E32706" w:rsidRDefault="00E32706" w:rsidP="00E327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lastRenderedPageBreak/>
        <w:t>What will the following program print when compiled and run?</w:t>
      </w:r>
    </w:p>
    <w:p w14:paraId="5DAB3526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32706">
        <w:rPr>
          <w:rFonts w:ascii="Courier New" w:eastAsia="LiberationSerif" w:hAnsi="Courier New" w:cs="Courier New"/>
          <w:color w:val="000000"/>
          <w:lang w:val="en-US"/>
        </w:rPr>
        <w:t>public class RQ200A70 {</w:t>
      </w:r>
    </w:p>
    <w:p w14:paraId="0C22DCFB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public static void main(String[] 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) {</w:t>
      </w:r>
    </w:p>
    <w:p w14:paraId="30844B6C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Integer 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= new Integer(-10);</w:t>
      </w:r>
    </w:p>
    <w:p w14:paraId="5E4E3796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Integer j = new Integer(-10);</w:t>
      </w:r>
    </w:p>
    <w:p w14:paraId="79B76F06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Integer k = -10;</w:t>
      </w:r>
    </w:p>
    <w:p w14:paraId="0D2B2AD9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((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==j) + “|”);</w:t>
      </w:r>
    </w:p>
    <w:p w14:paraId="4C178F70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i.equals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(j) + “|”);</w:t>
      </w:r>
    </w:p>
    <w:p w14:paraId="3EE695E7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((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==k) + “|”);</w:t>
      </w:r>
    </w:p>
    <w:p w14:paraId="2F118D12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i.equals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(k));</w:t>
      </w:r>
    </w:p>
    <w:p w14:paraId="4F5DB053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8423040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32706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7E41E7C1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>Select the one correct answer.</w:t>
      </w:r>
    </w:p>
    <w:p w14:paraId="4164D584" w14:textId="77777777" w:rsidR="00FA5F05" w:rsidRPr="00E32706" w:rsidRDefault="00FA5F05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54601347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(a) </w:t>
      </w:r>
      <w:proofErr w:type="spell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false|true|false|true</w:t>
      </w:r>
      <w:proofErr w:type="spellEnd"/>
    </w:p>
    <w:p w14:paraId="04D05AF8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(b) </w:t>
      </w:r>
      <w:proofErr w:type="spell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true|true|true|true</w:t>
      </w:r>
      <w:proofErr w:type="spellEnd"/>
    </w:p>
    <w:p w14:paraId="483E9D35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(c) </w:t>
      </w:r>
      <w:proofErr w:type="spell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false|true|true|true</w:t>
      </w:r>
      <w:proofErr w:type="spellEnd"/>
    </w:p>
    <w:p w14:paraId="2521CE2D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(d) </w:t>
      </w:r>
      <w:proofErr w:type="spell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true|true|false|true</w:t>
      </w:r>
      <w:proofErr w:type="spellEnd"/>
    </w:p>
    <w:p w14:paraId="1CEF589C" w14:textId="77777777" w:rsidR="002227FF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>(e) None of the above.</w:t>
      </w:r>
    </w:p>
    <w:p w14:paraId="25271E5B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68C4600C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50A5A824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7E30499C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D84F264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0539E9A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72F83D3A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851DE9F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7D639A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06F795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F8FC49E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0976C774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2CCE6FC1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06A204F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0A49CD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621D7A6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2B5AB23B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51743A61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72F076DF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0E0D4ED6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32706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</w:t>
      </w:r>
    </w:p>
    <w:p w14:paraId="2F962B1B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Using the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new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operator creates a new object. Boxi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ng also creates a new object if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one is not already interned from before.</w:t>
      </w:r>
    </w:p>
    <w:p w14:paraId="2F00699A" w14:textId="77777777" w:rsidR="00E32706" w:rsidRPr="00E32706" w:rsidRDefault="00E32706" w:rsidP="00E327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of the following operators cannot have an operand of type </w:t>
      </w:r>
      <w:r w:rsidRPr="00E32706">
        <w:rPr>
          <w:rFonts w:ascii="CourierNewPSMT" w:eastAsia="LiberationSerif" w:hAnsi="CourierNewPSMT" w:cs="CourierNewPSMT"/>
          <w:sz w:val="29"/>
          <w:szCs w:val="29"/>
          <w:lang w:val="en-US"/>
        </w:rPr>
        <w:t>String</w:t>
      </w:r>
      <w:r w:rsidRPr="00E32706">
        <w:rPr>
          <w:rFonts w:ascii="LiberationSerif" w:eastAsia="LiberationSerif" w:cs="LiberationSerif"/>
          <w:sz w:val="29"/>
          <w:szCs w:val="29"/>
          <w:lang w:val="en-US"/>
        </w:rPr>
        <w:t>?</w:t>
      </w:r>
    </w:p>
    <w:p w14:paraId="3DDFF4AA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14:paraId="53B9EEAE" w14:textId="77777777" w:rsidR="006724F4" w:rsidRPr="00E32706" w:rsidRDefault="006724F4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F0669A5" w14:textId="77777777"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+</w:t>
      </w:r>
    </w:p>
    <w:p w14:paraId="540FB003" w14:textId="77777777"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-</w:t>
      </w:r>
    </w:p>
    <w:p w14:paraId="78E05175" w14:textId="77777777"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+=</w:t>
      </w:r>
    </w:p>
    <w:p w14:paraId="50A1E4B2" w14:textId="77777777"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.</w:t>
      </w:r>
    </w:p>
    <w:p w14:paraId="6DCF6FC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(e)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&amp;</w:t>
      </w:r>
    </w:p>
    <w:p w14:paraId="4A0033CE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D0524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6F0817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3A2D99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982544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7E7897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890C4F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E0F67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55B4E8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AE06616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DB93A0C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5F4D950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D41D51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99878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F16FFB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E61C88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8569C6F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DBC53C6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E699B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A4B41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A9D945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A4FEFF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A7C5041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E1F922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C37838B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8BE3201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32706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 and (e)</w:t>
      </w:r>
    </w:p>
    <w:p w14:paraId="4391274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operators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-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&amp;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cannot be used in conjunction with a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object. The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operators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+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+=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perform concatenation on strings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and the dot operator accesses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members of the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object.</w:t>
      </w:r>
    </w:p>
    <w:p w14:paraId="329CC39B" w14:textId="77777777" w:rsidR="008F419E" w:rsidRPr="008F419E" w:rsidRDefault="008F419E" w:rsidP="008F41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 following statements are true?</w:t>
      </w:r>
    </w:p>
    <w:p w14:paraId="4308F1F7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14:paraId="493776B5" w14:textId="77777777" w:rsidR="006724F4" w:rsidRPr="008F419E" w:rsidRDefault="006724F4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6FD1DFC2" w14:textId="77777777"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objects are immutable.</w:t>
      </w:r>
    </w:p>
    <w:p w14:paraId="618205CB" w14:textId="77777777"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(b) Subclasses of the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class can be mutable.</w:t>
      </w:r>
    </w:p>
    <w:p w14:paraId="54252160" w14:textId="77777777"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(c) All wrapper classes are declared as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>final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14:paraId="2F7E378B" w14:textId="77777777"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(d) All objects have a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public 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method named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>clone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14:paraId="182596E8" w14:textId="77777777"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(e) The expression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((new char[] {'o', 'k'}) </w:t>
      </w:r>
      <w:proofErr w:type="spellStart"/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>instanceof</w:t>
      </w:r>
      <w:proofErr w:type="spellEnd"/>
    </w:p>
    <w:p w14:paraId="751AF9BA" w14:textId="77777777" w:rsidR="00E32706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  <w:r w:rsidRPr="006724F4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String) </w:t>
      </w:r>
      <w:r w:rsidRPr="006724F4">
        <w:rPr>
          <w:rFonts w:ascii="LiberationSerif" w:eastAsia="LiberationSerif" w:cs="LiberationSerif"/>
          <w:sz w:val="29"/>
          <w:szCs w:val="29"/>
          <w:lang w:val="en-US"/>
        </w:rPr>
        <w:t xml:space="preserve">is always </w:t>
      </w:r>
      <w:r w:rsidRPr="006724F4">
        <w:rPr>
          <w:rFonts w:ascii="CourierNewPSMT" w:eastAsia="LiberationSerif" w:hAnsi="CourierNewPSMT" w:cs="CourierNewPSMT"/>
          <w:sz w:val="29"/>
          <w:szCs w:val="29"/>
          <w:lang w:val="en-US"/>
        </w:rPr>
        <w:t>true</w:t>
      </w:r>
      <w:r w:rsidRPr="006724F4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14:paraId="26EB3E4C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9C1A87A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5691303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B0B0088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0201BD9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AD947BF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CA24427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81D56DF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89A8686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B279088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7E080AE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AB573CC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E2811C1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23DFF3E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F75B72D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2012865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17765A9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C83DC5C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9A998B4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A53FECB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3627D93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478435A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4BC8A17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00A8F9D" w14:textId="77777777"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8F419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 and (c)</w:t>
      </w:r>
    </w:p>
    <w:p w14:paraId="20344C29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and all wrapper classes are declared as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final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and, therefore,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cannot be extended. The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clone()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 is declared as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protected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in the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class.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>objects and wrapper c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lass objects are immutable and,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therefore, cannot be modified. The class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char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array types are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>unrelated, resulting in a compile-time error.</w:t>
      </w:r>
    </w:p>
    <w:sectPr w:rsidR="008F419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30E0C" w14:textId="77777777" w:rsidR="00010F9B" w:rsidRDefault="00010F9B" w:rsidP="00E84ECA">
      <w:pPr>
        <w:spacing w:after="0" w:line="240" w:lineRule="auto"/>
      </w:pPr>
      <w:r>
        <w:separator/>
      </w:r>
    </w:p>
  </w:endnote>
  <w:endnote w:type="continuationSeparator" w:id="0">
    <w:p w14:paraId="434D6A38" w14:textId="77777777" w:rsidR="00010F9B" w:rsidRDefault="00010F9B" w:rsidP="00E8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Serif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2507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E8214" w14:textId="77777777" w:rsidR="00E84ECA" w:rsidRDefault="00E84EC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4F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78A11B32" w14:textId="77777777" w:rsidR="00E84ECA" w:rsidRDefault="00E84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D9571" w14:textId="77777777" w:rsidR="00010F9B" w:rsidRDefault="00010F9B" w:rsidP="00E84ECA">
      <w:pPr>
        <w:spacing w:after="0" w:line="240" w:lineRule="auto"/>
      </w:pPr>
      <w:r>
        <w:separator/>
      </w:r>
    </w:p>
  </w:footnote>
  <w:footnote w:type="continuationSeparator" w:id="0">
    <w:p w14:paraId="62930C4A" w14:textId="77777777" w:rsidR="00010F9B" w:rsidRDefault="00010F9B" w:rsidP="00E84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72B96"/>
    <w:multiLevelType w:val="hybridMultilevel"/>
    <w:tmpl w:val="5B30C2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C2B"/>
    <w:rsid w:val="00010F9B"/>
    <w:rsid w:val="000F7183"/>
    <w:rsid w:val="001E5C2C"/>
    <w:rsid w:val="002227FF"/>
    <w:rsid w:val="0028568E"/>
    <w:rsid w:val="002D38B1"/>
    <w:rsid w:val="002F6408"/>
    <w:rsid w:val="00384BE8"/>
    <w:rsid w:val="00465D40"/>
    <w:rsid w:val="004D21EF"/>
    <w:rsid w:val="005A408A"/>
    <w:rsid w:val="0062257E"/>
    <w:rsid w:val="006724F4"/>
    <w:rsid w:val="00847C2B"/>
    <w:rsid w:val="0088326B"/>
    <w:rsid w:val="00892B09"/>
    <w:rsid w:val="008B41F2"/>
    <w:rsid w:val="008F419E"/>
    <w:rsid w:val="009174B4"/>
    <w:rsid w:val="009C59C6"/>
    <w:rsid w:val="009F602F"/>
    <w:rsid w:val="00A276CB"/>
    <w:rsid w:val="00AB59A5"/>
    <w:rsid w:val="00AC1190"/>
    <w:rsid w:val="00AD6AB1"/>
    <w:rsid w:val="00B91CD0"/>
    <w:rsid w:val="00C90A6D"/>
    <w:rsid w:val="00E32706"/>
    <w:rsid w:val="00E84ECA"/>
    <w:rsid w:val="00FA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7461"/>
  <w15:docId w15:val="{1FF45DCB-8422-492E-8D3D-ED7602B4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E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4ECA"/>
  </w:style>
  <w:style w:type="paragraph" w:styleId="a6">
    <w:name w:val="footer"/>
    <w:basedOn w:val="a"/>
    <w:link w:val="a7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4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1264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Efim Grinkrug</cp:lastModifiedBy>
  <cp:revision>24</cp:revision>
  <dcterms:created xsi:type="dcterms:W3CDTF">2018-09-21T16:11:00Z</dcterms:created>
  <dcterms:modified xsi:type="dcterms:W3CDTF">2020-09-24T12:02:00Z</dcterms:modified>
</cp:coreProperties>
</file>