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07F9D" w14:textId="77777777" w:rsidR="009D5151" w:rsidRDefault="009D5151" w:rsidP="009D5151">
      <w:pPr>
        <w:rPr>
          <w:sz w:val="24"/>
          <w:szCs w:val="24"/>
          <w:lang w:val="uz-Cyrl-UZ" w:eastAsia="ru-RU"/>
        </w:rPr>
      </w:pPr>
      <w:r>
        <w:rPr>
          <w:b/>
          <w:sz w:val="24"/>
          <w:szCs w:val="24"/>
          <w:lang w:val="uz-Cyrl-UZ" w:eastAsia="ru-RU"/>
        </w:rPr>
        <w:t>Topshiriq№2.</w:t>
      </w:r>
      <w:r>
        <w:rPr>
          <w:sz w:val="24"/>
          <w:szCs w:val="24"/>
          <w:lang w:val="uz-Cyrl-UZ" w:eastAsia="ru-RU"/>
        </w:rPr>
        <w:t xml:space="preserve"> Tarmoqlarni adreslash tamoyillari. Tarmoq manzili, broadcast manzili tushunchasi. Manzillar tasnifi.</w:t>
      </w:r>
    </w:p>
    <w:p w14:paraId="255C6BF9" w14:textId="77777777" w:rsidR="009D5151" w:rsidRDefault="009D5151" w:rsidP="009D5151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Topshiriqni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baholash</w:t>
      </w:r>
      <w:proofErr w:type="spellEnd"/>
      <w:r>
        <w:rPr>
          <w:b/>
          <w:bCs/>
          <w:sz w:val="24"/>
          <w:szCs w:val="24"/>
          <w:lang w:val="en-US"/>
        </w:rPr>
        <w:t>. MAX 2 ball.</w:t>
      </w:r>
    </w:p>
    <w:p w14:paraId="65A7034D" w14:textId="77777777" w:rsidR="009D5151" w:rsidRDefault="009D5151" w:rsidP="009D5151">
      <w:pPr>
        <w:numPr>
          <w:ilvl w:val="0"/>
          <w:numId w:val="1"/>
        </w:numPr>
        <w:tabs>
          <w:tab w:val="left" w:pos="321"/>
          <w:tab w:val="left" w:pos="888"/>
        </w:tabs>
        <w:ind w:left="321" w:firstLine="39"/>
        <w:rPr>
          <w:sz w:val="24"/>
          <w:szCs w:val="24"/>
          <w:lang w:val="en-US" w:eastAsia="ru-RU"/>
        </w:rPr>
      </w:pPr>
      <w:proofErr w:type="spellStart"/>
      <w:r>
        <w:rPr>
          <w:sz w:val="24"/>
          <w:szCs w:val="24"/>
          <w:lang w:val="en-US"/>
        </w:rPr>
        <w:t>Berilgan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topshiriqni</w:t>
      </w:r>
      <w:proofErr w:type="spellEnd"/>
      <w:r>
        <w:rPr>
          <w:sz w:val="24"/>
          <w:szCs w:val="24"/>
          <w:lang w:val="en-US"/>
        </w:rPr>
        <w:t xml:space="preserve"> variant </w:t>
      </w:r>
      <w:proofErr w:type="spellStart"/>
      <w:proofErr w:type="gramStart"/>
      <w:r>
        <w:rPr>
          <w:sz w:val="24"/>
          <w:szCs w:val="24"/>
          <w:lang w:val="en-US"/>
        </w:rPr>
        <w:t>bo‘</w:t>
      </w:r>
      <w:proofErr w:type="gramEnd"/>
      <w:r>
        <w:rPr>
          <w:sz w:val="24"/>
          <w:szCs w:val="24"/>
          <w:lang w:val="en-US"/>
        </w:rPr>
        <w:t>yicha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bajarish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hisobot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tayyorlash</w:t>
      </w:r>
      <w:proofErr w:type="spellEnd"/>
      <w:r>
        <w:rPr>
          <w:sz w:val="24"/>
          <w:szCs w:val="24"/>
          <w:lang w:val="en-US"/>
        </w:rPr>
        <w:t xml:space="preserve"> – 1,2 ball;</w:t>
      </w:r>
    </w:p>
    <w:p w14:paraId="64AE8F19" w14:textId="53369021" w:rsidR="0072469A" w:rsidRDefault="009D5151" w:rsidP="009D5151">
      <w:proofErr w:type="spellStart"/>
      <w:r>
        <w:rPr>
          <w:sz w:val="24"/>
          <w:szCs w:val="24"/>
          <w:lang w:val="en-US"/>
        </w:rPr>
        <w:t>Topshiriqni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himoya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qilish</w:t>
      </w:r>
      <w:proofErr w:type="spellEnd"/>
      <w:r>
        <w:rPr>
          <w:sz w:val="24"/>
          <w:szCs w:val="24"/>
          <w:lang w:val="en-US"/>
        </w:rPr>
        <w:t xml:space="preserve"> – 0,8 ball.</w:t>
      </w:r>
    </w:p>
    <w:sectPr w:rsidR="00724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924FA"/>
    <w:multiLevelType w:val="hybridMultilevel"/>
    <w:tmpl w:val="E45AD1D6"/>
    <w:lvl w:ilvl="0" w:tplc="47167B98">
      <w:start w:val="1"/>
      <w:numFmt w:val="decimal"/>
      <w:lvlText w:val="%1."/>
      <w:lvlJc w:val="left"/>
      <w:pPr>
        <w:ind w:left="72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79"/>
    <w:rsid w:val="0072469A"/>
    <w:rsid w:val="009D5151"/>
    <w:rsid w:val="00B4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B3F2A-7475-4288-99BD-DE8A547E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151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2025-03-17T04:23:00Z</dcterms:created>
  <dcterms:modified xsi:type="dcterms:W3CDTF">2025-03-17T04:24:00Z</dcterms:modified>
</cp:coreProperties>
</file>