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université-paul-sabatier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PhD in Information Systems (Doctorat d’informatique)</w:t>
      </w:r>
    </w:p>
    <w:p>
      <w:pPr>
        <w:pStyle w:val="BodyText"/>
      </w:pPr>
      <w:r>
        <w:t xml:space="preserve">Toulouse,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université-paul-sabatier-1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MA in Computer Information (Master Image &amp; Language)</w:t>
      </w:r>
    </w:p>
    <w:p>
      <w:pPr>
        <w:pStyle w:val="BodyText"/>
      </w:pPr>
      <w:r>
        <w:t xml:space="preserve">Toulouse, France</w:t>
      </w:r>
    </w:p>
    <w:bookmarkEnd w:id="50"/>
    <w:bookmarkStart w:id="51" w:name="X6bffb4d52d37d934406fdd06e4dce5a931cd3ff"/>
    <w:p>
      <w:pPr>
        <w:pStyle w:val="Heading3"/>
      </w:pPr>
      <w:r>
        <w:t xml:space="preserve">Université de Limoges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BA in Computer Science</w:t>
      </w:r>
    </w:p>
    <w:p>
      <w:pPr>
        <w:pStyle w:val="BodyText"/>
      </w:pPr>
      <w:r>
        <w:t xml:space="preserve">Limoges,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2000 - 2009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7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pStyle w:val="BodyText"/>
      </w:pPr>
      <w:r>
        <w:t xml:space="preserve"> </w:t>
      </w:r>
      <w:hyperlink r:id="rId35">
        <w:r>
          <w:rPr>
            <w:rStyle w:val="Hyperlink"/>
          </w:rPr>
          <w:t xml:space="preserve">slideshare.net/bertrandtornil/symfony-live-2011</w:t>
        </w:r>
      </w:hyperlink>
      <w:r>
        <w:t xml:space="preserve">.</w:t>
      </w:r>
    </w:p>
    <w:bookmarkEnd w:id="64"/>
    <w:bookmarkStart w:id="65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bookmarkEnd w:id="65"/>
    <w:bookmarkStart w:id="66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2023-04-25T01:31:48Z</dcterms:created>
  <dcterms:modified xsi:type="dcterms:W3CDTF">2023-04-25T01:31:48Z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