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CE8" w:rsidRDefault="000B0CE8" w:rsidP="000B0CE8">
      <w:pPr>
        <w:spacing w:after="0" w:line="240" w:lineRule="auto"/>
      </w:pPr>
      <w:r>
        <w:t>Buatlah sql script sesuai dengan perintah di setiap task per nomor. Buatlah sql script dengan nama judul task. Simpan semuanya dalam folder dengan nama kalian.</w:t>
      </w:r>
    </w:p>
    <w:p w:rsidR="00DF4AE6" w:rsidRDefault="00DF4AE6"/>
    <w:p w:rsidR="000B0CE8" w:rsidRDefault="00DF15AA" w:rsidP="000B0CE8">
      <w:pPr>
        <w:spacing w:after="0" w:line="240" w:lineRule="auto"/>
      </w:pPr>
      <w:r>
        <w:t>16</w:t>
      </w:r>
      <w:bookmarkStart w:id="0" w:name="_GoBack"/>
      <w:bookmarkEnd w:id="0"/>
      <w:r w:rsidR="000B0CE8">
        <w:t>) Grouping By Stock</w:t>
      </w:r>
      <w:r w:rsidR="000B0CE8">
        <w:t>.sql</w:t>
      </w:r>
    </w:p>
    <w:p w:rsidR="000B0CE8" w:rsidRDefault="000B0CE8" w:rsidP="000B0CE8">
      <w:pPr>
        <w:spacing w:after="0" w:line="240" w:lineRule="auto"/>
      </w:pPr>
      <w:r>
        <w:t>Management ingin memonitor jumlah stock product ke dalam 3 category, kekurangan, cukup dan berlimpah. Seluruh product dengan unit in stock 20 atau kurang, dimasukan dalam kategori kekurangan. Seluruh product dengan unit in stock berada di antara 20 sampai 80 dikategorikan sebagai cukup, dan barang dengan jumlah 80 atau lebih masuk ke kategori berlimpah. Buatlah report dengan 2 column, yang pertama jumlah unit in stock, yang kedua adalah nama productnya. Untuk product kekurangan akan ditambahkan text pada product name dengan kata (insufficient), untuk yang cukup ditambahkan (sufficient), dan untuk yang berlimpah akan ditambahkan text (abundant). Dan untuk yang kekurangan harus ditulis dengan huruf besar atau uppercase, contohnya:</w:t>
      </w:r>
    </w:p>
    <w:tbl>
      <w:tblPr>
        <w:tblStyle w:val="TableGrid"/>
        <w:tblW w:w="0" w:type="auto"/>
        <w:tblLook w:val="04A0" w:firstRow="1" w:lastRow="0" w:firstColumn="1" w:lastColumn="0" w:noHBand="0" w:noVBand="1"/>
      </w:tblPr>
      <w:tblGrid>
        <w:gridCol w:w="985"/>
        <w:gridCol w:w="3690"/>
      </w:tblGrid>
      <w:tr w:rsidR="000B0CE8" w:rsidTr="00F4765A">
        <w:tc>
          <w:tcPr>
            <w:tcW w:w="985" w:type="dxa"/>
          </w:tcPr>
          <w:p w:rsidR="000B0CE8" w:rsidRDefault="000B0CE8" w:rsidP="00F4765A">
            <w:r>
              <w:t>Stock</w:t>
            </w:r>
          </w:p>
        </w:tc>
        <w:tc>
          <w:tcPr>
            <w:tcW w:w="3690" w:type="dxa"/>
          </w:tcPr>
          <w:p w:rsidR="000B0CE8" w:rsidRDefault="000B0CE8" w:rsidP="00F4765A">
            <w:r>
              <w:t>Product Name</w:t>
            </w:r>
          </w:p>
        </w:tc>
      </w:tr>
      <w:tr w:rsidR="000B0CE8" w:rsidTr="00F4765A">
        <w:tc>
          <w:tcPr>
            <w:tcW w:w="985" w:type="dxa"/>
          </w:tcPr>
          <w:p w:rsidR="000B0CE8" w:rsidRDefault="000B0CE8" w:rsidP="00F4765A">
            <w:r>
              <w:t>5</w:t>
            </w:r>
          </w:p>
        </w:tc>
        <w:tc>
          <w:tcPr>
            <w:tcW w:w="3690" w:type="dxa"/>
          </w:tcPr>
          <w:p w:rsidR="000B0CE8" w:rsidRDefault="000B0CE8" w:rsidP="00F4765A">
            <w:r>
              <w:t>PRODUCT NAME (INSUFFICIENT)</w:t>
            </w:r>
          </w:p>
        </w:tc>
      </w:tr>
      <w:tr w:rsidR="000B0CE8" w:rsidTr="00F4765A">
        <w:tc>
          <w:tcPr>
            <w:tcW w:w="985" w:type="dxa"/>
          </w:tcPr>
          <w:p w:rsidR="000B0CE8" w:rsidRDefault="000B0CE8" w:rsidP="00F4765A">
            <w:r>
              <w:t>35</w:t>
            </w:r>
          </w:p>
        </w:tc>
        <w:tc>
          <w:tcPr>
            <w:tcW w:w="3690" w:type="dxa"/>
          </w:tcPr>
          <w:p w:rsidR="000B0CE8" w:rsidRDefault="000B0CE8" w:rsidP="00F4765A">
            <w:r>
              <w:t>Product Name (Sufficient)</w:t>
            </w:r>
          </w:p>
        </w:tc>
      </w:tr>
      <w:tr w:rsidR="000B0CE8" w:rsidTr="00F4765A">
        <w:tc>
          <w:tcPr>
            <w:tcW w:w="985" w:type="dxa"/>
          </w:tcPr>
          <w:p w:rsidR="000B0CE8" w:rsidRDefault="000B0CE8" w:rsidP="00F4765A">
            <w:r>
              <w:t>100</w:t>
            </w:r>
          </w:p>
        </w:tc>
        <w:tc>
          <w:tcPr>
            <w:tcW w:w="3690" w:type="dxa"/>
          </w:tcPr>
          <w:p w:rsidR="000B0CE8" w:rsidRDefault="000B0CE8" w:rsidP="00F4765A">
            <w:r>
              <w:t>Product Name (Abundant)</w:t>
            </w:r>
          </w:p>
        </w:tc>
      </w:tr>
    </w:tbl>
    <w:p w:rsidR="000B0CE8" w:rsidRDefault="000B0CE8" w:rsidP="000B0CE8">
      <w:pPr>
        <w:spacing w:after="0" w:line="240" w:lineRule="auto"/>
      </w:pPr>
      <w:r>
        <w:t>Urutkan listnya dari stock terendah ke tertinggi.</w:t>
      </w:r>
    </w:p>
    <w:p w:rsidR="000B0CE8" w:rsidRDefault="000B0CE8"/>
    <w:sectPr w:rsidR="000B0C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1EF"/>
    <w:rsid w:val="000B0CE8"/>
    <w:rsid w:val="00A431EF"/>
    <w:rsid w:val="00DF15AA"/>
    <w:rsid w:val="00DF4AE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F0F6E"/>
  <w15:chartTrackingRefBased/>
  <w15:docId w15:val="{2E25C850-87E8-4FC1-AA9B-AC4802A3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CE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0CE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925</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Boby</dc:creator>
  <cp:keywords/>
  <dc:description/>
  <cp:lastModifiedBy>Boby</cp:lastModifiedBy>
  <cp:revision>6</cp:revision>
  <dcterms:created xsi:type="dcterms:W3CDTF">2019-10-07T11:30:00Z</dcterms:created>
  <dcterms:modified xsi:type="dcterms:W3CDTF">2019-10-07T11:31:00Z</dcterms:modified>
</cp:coreProperties>
</file>