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3FA45A" w14:textId="77777777" w:rsidR="00D80C62" w:rsidRPr="00D54BE8" w:rsidRDefault="00D54BE8" w:rsidP="00643838">
      <w:pPr>
        <w:pStyle w:val="western"/>
        <w:jc w:val="center"/>
        <w:rPr>
          <w:rFonts w:ascii="Arial" w:hAnsi="Arial" w:cs="Arial"/>
          <w:b/>
        </w:rPr>
      </w:pPr>
      <w:r w:rsidRPr="00D54BE8">
        <w:rPr>
          <w:rFonts w:ascii="Arial" w:hAnsi="Arial" w:cs="Arial"/>
          <w:b/>
        </w:rPr>
        <w:t>JITHENDRA SHENOY</w:t>
      </w:r>
    </w:p>
    <w:p w14:paraId="5290B8C8" w14:textId="77777777" w:rsidR="00D8755C" w:rsidRPr="00B37828" w:rsidRDefault="00F2676D">
      <w:pPr>
        <w:pStyle w:val="western"/>
        <w:rPr>
          <w:rFonts w:ascii="Arial" w:hAnsi="Arial" w:cs="Arial"/>
          <w:sz w:val="20"/>
          <w:szCs w:val="20"/>
        </w:rPr>
      </w:pPr>
      <w:r w:rsidRPr="00B37828">
        <w:rPr>
          <w:rFonts w:ascii="Arial" w:hAnsi="Arial" w:cs="Arial"/>
          <w:sz w:val="20"/>
          <w:szCs w:val="20"/>
        </w:rPr>
        <w:t>HP: 8606 4765</w:t>
      </w:r>
      <w:r w:rsidRPr="00B37828">
        <w:rPr>
          <w:rFonts w:ascii="Arial" w:hAnsi="Arial" w:cs="Arial"/>
          <w:sz w:val="20"/>
          <w:szCs w:val="20"/>
        </w:rPr>
        <w:tab/>
      </w:r>
      <w:r w:rsidRPr="00B37828">
        <w:rPr>
          <w:rFonts w:ascii="Arial" w:hAnsi="Arial" w:cs="Arial"/>
          <w:sz w:val="20"/>
          <w:szCs w:val="20"/>
        </w:rPr>
        <w:tab/>
      </w:r>
      <w:r w:rsidRPr="00B37828">
        <w:rPr>
          <w:rFonts w:ascii="Arial" w:hAnsi="Arial" w:cs="Arial"/>
          <w:sz w:val="20"/>
          <w:szCs w:val="20"/>
        </w:rPr>
        <w:tab/>
      </w:r>
      <w:r w:rsidRPr="00B37828">
        <w:rPr>
          <w:rFonts w:ascii="Arial" w:hAnsi="Arial" w:cs="Arial"/>
          <w:sz w:val="20"/>
          <w:szCs w:val="20"/>
        </w:rPr>
        <w:tab/>
      </w:r>
      <w:r w:rsidRPr="00B37828">
        <w:rPr>
          <w:rFonts w:ascii="Arial" w:hAnsi="Arial" w:cs="Arial"/>
          <w:sz w:val="20"/>
          <w:szCs w:val="20"/>
        </w:rPr>
        <w:tab/>
      </w:r>
      <w:r w:rsidRPr="00B37828">
        <w:rPr>
          <w:rFonts w:ascii="Arial" w:hAnsi="Arial" w:cs="Arial"/>
          <w:sz w:val="20"/>
          <w:szCs w:val="20"/>
        </w:rPr>
        <w:tab/>
      </w:r>
      <w:r w:rsidRPr="00B37828">
        <w:rPr>
          <w:rFonts w:ascii="Arial" w:hAnsi="Arial" w:cs="Arial"/>
          <w:sz w:val="20"/>
          <w:szCs w:val="20"/>
        </w:rPr>
        <w:tab/>
      </w:r>
      <w:r w:rsidR="00885FB7">
        <w:rPr>
          <w:rFonts w:ascii="Arial" w:hAnsi="Arial" w:cs="Arial"/>
          <w:sz w:val="20"/>
          <w:szCs w:val="20"/>
        </w:rPr>
        <w:t xml:space="preserve">                 </w:t>
      </w:r>
    </w:p>
    <w:p w14:paraId="150DB151" w14:textId="77777777" w:rsidR="001514E5" w:rsidRPr="00B37828" w:rsidRDefault="00F2676D">
      <w:pPr>
        <w:pStyle w:val="western"/>
        <w:rPr>
          <w:rFonts w:ascii="Arial" w:hAnsi="Arial" w:cs="Arial"/>
          <w:sz w:val="20"/>
          <w:szCs w:val="20"/>
        </w:rPr>
      </w:pPr>
      <w:r w:rsidRPr="00B37828">
        <w:rPr>
          <w:rFonts w:ascii="Arial" w:hAnsi="Arial" w:cs="Arial"/>
          <w:sz w:val="20"/>
          <w:szCs w:val="20"/>
        </w:rPr>
        <w:t xml:space="preserve">Email: </w:t>
      </w:r>
      <w:hyperlink r:id="rId8" w:history="1">
        <w:r w:rsidR="00EA1DDC" w:rsidRPr="007C4871">
          <w:rPr>
            <w:rStyle w:val="Hyperlink"/>
            <w:rFonts w:ascii="Arial" w:hAnsi="Arial" w:cs="Arial"/>
            <w:sz w:val="20"/>
            <w:szCs w:val="20"/>
          </w:rPr>
          <w:t>shenoyj29@gmail.com</w:t>
        </w:r>
      </w:hyperlink>
      <w:r w:rsidR="00EA1DDC">
        <w:rPr>
          <w:rFonts w:ascii="Arial" w:hAnsi="Arial" w:cs="Arial"/>
          <w:sz w:val="20"/>
          <w:szCs w:val="20"/>
        </w:rPr>
        <w:t xml:space="preserve">                                                  </w:t>
      </w:r>
      <w:r w:rsidR="00885FB7">
        <w:rPr>
          <w:rFonts w:ascii="Arial" w:hAnsi="Arial" w:cs="Arial"/>
          <w:sz w:val="20"/>
          <w:szCs w:val="20"/>
        </w:rPr>
        <w:t xml:space="preserve">                        </w:t>
      </w:r>
    </w:p>
    <w:p w14:paraId="4958300A" w14:textId="77777777" w:rsidR="00D80C62" w:rsidRDefault="00F2676D">
      <w:pPr>
        <w:pStyle w:val="western"/>
      </w:pPr>
      <w:r w:rsidRPr="00B37828">
        <w:rPr>
          <w:rFonts w:ascii="Arial" w:hAnsi="Arial" w:cs="Arial"/>
          <w:sz w:val="20"/>
          <w:szCs w:val="20"/>
        </w:rPr>
        <w:t xml:space="preserve">LinkedIn: </w:t>
      </w:r>
      <w:hyperlink r:id="rId9" w:history="1">
        <w:r w:rsidR="00822A16" w:rsidRPr="001F2BA4">
          <w:rPr>
            <w:rStyle w:val="Hyperlink"/>
            <w:rFonts w:ascii="Arial" w:hAnsi="Arial" w:cs="Arial"/>
            <w:sz w:val="20"/>
            <w:szCs w:val="20"/>
          </w:rPr>
          <w:t>https://www.linkedin.com/in/jithendrashenoy</w:t>
        </w:r>
      </w:hyperlink>
    </w:p>
    <w:p w14:paraId="5737D1A3" w14:textId="77777777" w:rsidR="00F2676D" w:rsidRDefault="00F2676D">
      <w:pPr>
        <w:pStyle w:val="western"/>
      </w:pPr>
    </w:p>
    <w:p w14:paraId="13724A89" w14:textId="77777777" w:rsidR="001514E5" w:rsidRDefault="00DC3EF6" w:rsidP="001514E5">
      <w:pPr>
        <w:pStyle w:val="western"/>
      </w:pPr>
      <w:r>
        <w:rPr>
          <w:noProof/>
          <w:lang w:val="en-GB" w:eastAsia="en-GB"/>
        </w:rPr>
        <w:drawing>
          <wp:anchor distT="0" distB="0" distL="123825" distR="123825" simplePos="0" relativeHeight="251657728" behindDoc="0" locked="0" layoutInCell="1" allowOverlap="0" wp14:anchorId="56A40795" wp14:editId="6DC3D0DE">
            <wp:simplePos x="0" y="0"/>
            <wp:positionH relativeFrom="column">
              <wp:align>left</wp:align>
            </wp:positionH>
            <wp:positionV relativeFrom="line">
              <wp:posOffset>0</wp:posOffset>
            </wp:positionV>
            <wp:extent cx="6219825" cy="38100"/>
            <wp:effectExtent l="0" t="0" r="0" b="0"/>
            <wp:wrapSquare wrapText="bothSides"/>
            <wp:docPr id="2" name="g3n.35" descr="File?id=dfkbv9bw_1fb7qsggs_b"/>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g3n.35" descr="File?id=dfkbv9bw_1fb7qsggs_b"/>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19825" cy="38100"/>
                    </a:xfrm>
                    <a:prstGeom prst="rect">
                      <a:avLst/>
                    </a:prstGeom>
                    <a:noFill/>
                  </pic:spPr>
                </pic:pic>
              </a:graphicData>
            </a:graphic>
            <wp14:sizeRelH relativeFrom="page">
              <wp14:pctWidth>0</wp14:pctWidth>
            </wp14:sizeRelH>
            <wp14:sizeRelV relativeFrom="page">
              <wp14:pctHeight>0</wp14:pctHeight>
            </wp14:sizeRelV>
          </wp:anchor>
        </w:drawing>
      </w:r>
    </w:p>
    <w:p w14:paraId="22A227F6" w14:textId="77777777" w:rsidR="00F2676D" w:rsidRPr="00690054" w:rsidRDefault="00822A16" w:rsidP="00822A16">
      <w:pPr>
        <w:pStyle w:val="western"/>
        <w:jc w:val="center"/>
        <w:rPr>
          <w:rFonts w:ascii="Arial" w:hAnsi="Arial" w:cs="Arial"/>
          <w:b/>
          <w:bCs/>
        </w:rPr>
      </w:pPr>
      <w:r>
        <w:rPr>
          <w:rFonts w:ascii="Arial" w:hAnsi="Arial" w:cs="Arial"/>
          <w:b/>
          <w:bCs/>
        </w:rPr>
        <w:t>SUMMARY</w:t>
      </w:r>
    </w:p>
    <w:p w14:paraId="41E3D911" w14:textId="77777777" w:rsidR="00F2676D" w:rsidRDefault="00F2676D" w:rsidP="001514E5">
      <w:pPr>
        <w:pStyle w:val="western"/>
        <w:rPr>
          <w:b/>
          <w:bCs/>
          <w:u w:val="single"/>
        </w:rPr>
      </w:pPr>
    </w:p>
    <w:p w14:paraId="5D0B2CB4" w14:textId="77777777" w:rsidR="00196830" w:rsidRDefault="00F2676D" w:rsidP="001514E5">
      <w:pPr>
        <w:pStyle w:val="western"/>
        <w:rPr>
          <w:rFonts w:ascii="Arial" w:hAnsi="Arial" w:cs="Arial"/>
          <w:bCs/>
          <w:sz w:val="20"/>
          <w:szCs w:val="20"/>
        </w:rPr>
      </w:pPr>
      <w:r w:rsidRPr="00690054">
        <w:rPr>
          <w:rFonts w:ascii="Arial" w:hAnsi="Arial" w:cs="Arial"/>
          <w:bCs/>
          <w:sz w:val="20"/>
          <w:szCs w:val="20"/>
        </w:rPr>
        <w:t xml:space="preserve">Dedicated </w:t>
      </w:r>
      <w:r w:rsidR="008D6FA5">
        <w:rPr>
          <w:rFonts w:ascii="Arial" w:hAnsi="Arial" w:cs="Arial"/>
          <w:bCs/>
          <w:sz w:val="20"/>
          <w:szCs w:val="20"/>
        </w:rPr>
        <w:t>Financial Services Industry P</w:t>
      </w:r>
      <w:r w:rsidRPr="00690054">
        <w:rPr>
          <w:rFonts w:ascii="Arial" w:hAnsi="Arial" w:cs="Arial"/>
          <w:bCs/>
          <w:sz w:val="20"/>
          <w:szCs w:val="20"/>
        </w:rPr>
        <w:t>rofessional with 11+ years of experience in the field of Asset Management</w:t>
      </w:r>
      <w:r w:rsidR="008D6FA5">
        <w:rPr>
          <w:rFonts w:ascii="Arial" w:hAnsi="Arial" w:cs="Arial"/>
          <w:bCs/>
          <w:sz w:val="20"/>
          <w:szCs w:val="20"/>
        </w:rPr>
        <w:t xml:space="preserve"> Operations</w:t>
      </w:r>
      <w:r w:rsidRPr="00690054">
        <w:rPr>
          <w:rFonts w:ascii="Arial" w:hAnsi="Arial" w:cs="Arial"/>
          <w:bCs/>
          <w:sz w:val="20"/>
          <w:szCs w:val="20"/>
        </w:rPr>
        <w:t>. Spec</w:t>
      </w:r>
      <w:r w:rsidR="00690054" w:rsidRPr="00690054">
        <w:rPr>
          <w:rFonts w:ascii="Arial" w:hAnsi="Arial" w:cs="Arial"/>
          <w:bCs/>
          <w:sz w:val="20"/>
          <w:szCs w:val="20"/>
        </w:rPr>
        <w:t xml:space="preserve">ialize in functional areas of </w:t>
      </w:r>
      <w:r w:rsidR="008D6FA5">
        <w:rPr>
          <w:rFonts w:ascii="Arial" w:hAnsi="Arial" w:cs="Arial"/>
          <w:bCs/>
          <w:sz w:val="20"/>
          <w:szCs w:val="20"/>
        </w:rPr>
        <w:t>T</w:t>
      </w:r>
      <w:r w:rsidR="00690054" w:rsidRPr="00690054">
        <w:rPr>
          <w:rFonts w:ascii="Arial" w:hAnsi="Arial" w:cs="Arial"/>
          <w:bCs/>
          <w:sz w:val="20"/>
          <w:szCs w:val="20"/>
        </w:rPr>
        <w:t xml:space="preserve">rade </w:t>
      </w:r>
      <w:r w:rsidR="008D6FA5">
        <w:rPr>
          <w:rFonts w:ascii="Arial" w:hAnsi="Arial" w:cs="Arial"/>
          <w:bCs/>
          <w:sz w:val="20"/>
          <w:szCs w:val="20"/>
        </w:rPr>
        <w:t>M</w:t>
      </w:r>
      <w:r w:rsidRPr="00690054">
        <w:rPr>
          <w:rFonts w:ascii="Arial" w:hAnsi="Arial" w:cs="Arial"/>
          <w:bCs/>
          <w:sz w:val="20"/>
          <w:szCs w:val="20"/>
        </w:rPr>
        <w:t xml:space="preserve">anagement, </w:t>
      </w:r>
      <w:r w:rsidR="008D6FA5">
        <w:rPr>
          <w:rFonts w:ascii="Arial" w:hAnsi="Arial" w:cs="Arial"/>
          <w:bCs/>
          <w:sz w:val="20"/>
          <w:szCs w:val="20"/>
        </w:rPr>
        <w:t>E</w:t>
      </w:r>
      <w:r w:rsidR="002027BE">
        <w:rPr>
          <w:rFonts w:ascii="Arial" w:hAnsi="Arial" w:cs="Arial"/>
          <w:bCs/>
          <w:sz w:val="20"/>
          <w:szCs w:val="20"/>
        </w:rPr>
        <w:t xml:space="preserve">xception </w:t>
      </w:r>
      <w:r w:rsidR="008D6FA5">
        <w:rPr>
          <w:rFonts w:ascii="Arial" w:hAnsi="Arial" w:cs="Arial"/>
          <w:bCs/>
          <w:sz w:val="20"/>
          <w:szCs w:val="20"/>
        </w:rPr>
        <w:t>M</w:t>
      </w:r>
      <w:r w:rsidRPr="00690054">
        <w:rPr>
          <w:rFonts w:ascii="Arial" w:hAnsi="Arial" w:cs="Arial"/>
          <w:bCs/>
          <w:sz w:val="20"/>
          <w:szCs w:val="20"/>
        </w:rPr>
        <w:t xml:space="preserve">anagement and </w:t>
      </w:r>
      <w:r w:rsidR="00690054" w:rsidRPr="00690054">
        <w:rPr>
          <w:rFonts w:ascii="Arial" w:hAnsi="Arial" w:cs="Arial"/>
          <w:bCs/>
          <w:sz w:val="20"/>
          <w:szCs w:val="20"/>
        </w:rPr>
        <w:t xml:space="preserve">Operations </w:t>
      </w:r>
      <w:r w:rsidR="008D6FA5">
        <w:rPr>
          <w:rFonts w:ascii="Arial" w:hAnsi="Arial" w:cs="Arial"/>
          <w:bCs/>
          <w:sz w:val="20"/>
          <w:szCs w:val="20"/>
        </w:rPr>
        <w:t>R</w:t>
      </w:r>
      <w:r w:rsidR="00690054" w:rsidRPr="00690054">
        <w:rPr>
          <w:rFonts w:ascii="Arial" w:hAnsi="Arial" w:cs="Arial"/>
          <w:bCs/>
          <w:sz w:val="20"/>
          <w:szCs w:val="20"/>
        </w:rPr>
        <w:t xml:space="preserve">isk </w:t>
      </w:r>
      <w:r w:rsidR="008D6FA5">
        <w:rPr>
          <w:rFonts w:ascii="Arial" w:hAnsi="Arial" w:cs="Arial"/>
          <w:bCs/>
          <w:sz w:val="20"/>
          <w:szCs w:val="20"/>
        </w:rPr>
        <w:t>M</w:t>
      </w:r>
      <w:r w:rsidR="00690054" w:rsidRPr="00690054">
        <w:rPr>
          <w:rFonts w:ascii="Arial" w:hAnsi="Arial" w:cs="Arial"/>
          <w:bCs/>
          <w:sz w:val="20"/>
          <w:szCs w:val="20"/>
        </w:rPr>
        <w:t>anagement.</w:t>
      </w:r>
      <w:r w:rsidR="008D6FA5">
        <w:rPr>
          <w:rFonts w:ascii="Arial" w:hAnsi="Arial" w:cs="Arial"/>
          <w:bCs/>
          <w:sz w:val="20"/>
          <w:szCs w:val="20"/>
        </w:rPr>
        <w:t xml:space="preserve"> </w:t>
      </w:r>
    </w:p>
    <w:p w14:paraId="10BED2D4" w14:textId="77777777" w:rsidR="00393B7E" w:rsidRPr="00690054" w:rsidRDefault="00393B7E" w:rsidP="001514E5">
      <w:pPr>
        <w:pStyle w:val="western"/>
        <w:rPr>
          <w:rFonts w:ascii="Arial" w:hAnsi="Arial" w:cs="Arial"/>
          <w:bCs/>
          <w:sz w:val="20"/>
          <w:szCs w:val="20"/>
        </w:rPr>
      </w:pPr>
    </w:p>
    <w:p w14:paraId="03AAD5E7" w14:textId="77777777" w:rsidR="00690054" w:rsidRPr="00643838" w:rsidRDefault="00690054" w:rsidP="001514E5">
      <w:pPr>
        <w:pStyle w:val="western"/>
        <w:rPr>
          <w:rFonts w:ascii="Arial" w:hAnsi="Arial" w:cs="Arial"/>
          <w:bCs/>
          <w:sz w:val="20"/>
          <w:szCs w:val="20"/>
        </w:rPr>
      </w:pPr>
      <w:r w:rsidRPr="00690054">
        <w:rPr>
          <w:rFonts w:ascii="Arial" w:hAnsi="Arial" w:cs="Arial"/>
          <w:bCs/>
          <w:sz w:val="20"/>
          <w:szCs w:val="20"/>
        </w:rPr>
        <w:t xml:space="preserve">Previously associated with Goldman Sachs Singapore and India as an Associate </w:t>
      </w:r>
      <w:r w:rsidR="008D6FA5">
        <w:rPr>
          <w:rFonts w:ascii="Arial" w:hAnsi="Arial" w:cs="Arial"/>
          <w:bCs/>
          <w:sz w:val="20"/>
          <w:szCs w:val="20"/>
        </w:rPr>
        <w:t xml:space="preserve">in </w:t>
      </w:r>
      <w:r w:rsidRPr="00690054">
        <w:rPr>
          <w:rFonts w:ascii="Arial" w:hAnsi="Arial" w:cs="Arial"/>
          <w:bCs/>
          <w:sz w:val="20"/>
          <w:szCs w:val="20"/>
        </w:rPr>
        <w:t xml:space="preserve">Operations. My expertise </w:t>
      </w:r>
      <w:r w:rsidR="008D6FA5">
        <w:rPr>
          <w:rFonts w:ascii="Arial" w:hAnsi="Arial" w:cs="Arial"/>
          <w:bCs/>
          <w:sz w:val="20"/>
          <w:szCs w:val="20"/>
        </w:rPr>
        <w:t>includes</w:t>
      </w:r>
      <w:r w:rsidRPr="00690054">
        <w:rPr>
          <w:rFonts w:ascii="Arial" w:hAnsi="Arial" w:cs="Arial"/>
          <w:bCs/>
          <w:sz w:val="20"/>
          <w:szCs w:val="20"/>
        </w:rPr>
        <w:t xml:space="preserve"> Risk and Control</w:t>
      </w:r>
      <w:r w:rsidR="008D6FA5">
        <w:rPr>
          <w:rFonts w:ascii="Arial" w:hAnsi="Arial" w:cs="Arial"/>
          <w:bCs/>
          <w:sz w:val="20"/>
          <w:szCs w:val="20"/>
        </w:rPr>
        <w:t xml:space="preserve"> Oversight</w:t>
      </w:r>
      <w:r w:rsidRPr="00690054">
        <w:rPr>
          <w:rFonts w:ascii="Arial" w:hAnsi="Arial" w:cs="Arial"/>
          <w:bCs/>
          <w:sz w:val="20"/>
          <w:szCs w:val="20"/>
        </w:rPr>
        <w:t xml:space="preserve">, </w:t>
      </w:r>
      <w:r w:rsidR="00393B7E">
        <w:rPr>
          <w:rFonts w:ascii="Arial" w:hAnsi="Arial" w:cs="Arial"/>
          <w:bCs/>
          <w:sz w:val="20"/>
          <w:szCs w:val="20"/>
        </w:rPr>
        <w:t>Reconciliation</w:t>
      </w:r>
      <w:r w:rsidR="002027BE">
        <w:rPr>
          <w:rFonts w:ascii="Arial" w:hAnsi="Arial" w:cs="Arial"/>
          <w:bCs/>
          <w:sz w:val="20"/>
          <w:szCs w:val="20"/>
        </w:rPr>
        <w:t>, Project</w:t>
      </w:r>
      <w:r w:rsidRPr="00690054">
        <w:rPr>
          <w:rFonts w:ascii="Arial" w:hAnsi="Arial" w:cs="Arial"/>
          <w:bCs/>
          <w:sz w:val="20"/>
          <w:szCs w:val="20"/>
        </w:rPr>
        <w:t xml:space="preserve"> Management, Business Continuity Program (BCP), Business Intelligence, </w:t>
      </w:r>
      <w:r w:rsidR="008D4CD6">
        <w:rPr>
          <w:rFonts w:ascii="Arial" w:hAnsi="Arial" w:cs="Arial"/>
          <w:bCs/>
          <w:sz w:val="20"/>
          <w:szCs w:val="20"/>
        </w:rPr>
        <w:t xml:space="preserve">Billing, </w:t>
      </w:r>
      <w:r w:rsidRPr="00690054">
        <w:rPr>
          <w:rFonts w:ascii="Arial" w:hAnsi="Arial" w:cs="Arial"/>
          <w:bCs/>
          <w:sz w:val="20"/>
          <w:szCs w:val="20"/>
        </w:rPr>
        <w:t xml:space="preserve">Cash </w:t>
      </w:r>
      <w:r w:rsidR="00393B7E">
        <w:rPr>
          <w:rFonts w:ascii="Arial" w:hAnsi="Arial" w:cs="Arial"/>
          <w:bCs/>
          <w:sz w:val="20"/>
          <w:szCs w:val="20"/>
        </w:rPr>
        <w:t>Management,</w:t>
      </w:r>
      <w:r w:rsidRPr="00690054">
        <w:rPr>
          <w:rFonts w:ascii="Arial" w:hAnsi="Arial" w:cs="Arial"/>
          <w:bCs/>
          <w:sz w:val="20"/>
          <w:szCs w:val="20"/>
        </w:rPr>
        <w:t xml:space="preserve"> Confirmation and </w:t>
      </w:r>
      <w:r w:rsidR="00393B7E">
        <w:rPr>
          <w:rFonts w:ascii="Arial" w:hAnsi="Arial" w:cs="Arial"/>
          <w:bCs/>
          <w:sz w:val="20"/>
          <w:szCs w:val="20"/>
        </w:rPr>
        <w:t>S</w:t>
      </w:r>
      <w:r w:rsidRPr="00690054">
        <w:rPr>
          <w:rFonts w:ascii="Arial" w:hAnsi="Arial" w:cs="Arial"/>
          <w:bCs/>
          <w:sz w:val="20"/>
          <w:szCs w:val="20"/>
        </w:rPr>
        <w:t xml:space="preserve">ettlement of </w:t>
      </w:r>
      <w:r w:rsidR="00393B7E">
        <w:rPr>
          <w:rFonts w:ascii="Arial" w:hAnsi="Arial" w:cs="Arial"/>
          <w:bCs/>
          <w:sz w:val="20"/>
          <w:szCs w:val="20"/>
        </w:rPr>
        <w:t>G</w:t>
      </w:r>
      <w:r w:rsidRPr="00690054">
        <w:rPr>
          <w:rFonts w:ascii="Arial" w:hAnsi="Arial" w:cs="Arial"/>
          <w:bCs/>
          <w:sz w:val="20"/>
          <w:szCs w:val="20"/>
        </w:rPr>
        <w:t xml:space="preserve">lobal </w:t>
      </w:r>
      <w:r w:rsidR="00393B7E">
        <w:rPr>
          <w:rFonts w:ascii="Arial" w:hAnsi="Arial" w:cs="Arial"/>
          <w:bCs/>
          <w:sz w:val="20"/>
          <w:szCs w:val="20"/>
        </w:rPr>
        <w:t xml:space="preserve">Listed </w:t>
      </w:r>
      <w:r w:rsidRPr="00690054">
        <w:rPr>
          <w:rFonts w:ascii="Arial" w:hAnsi="Arial" w:cs="Arial"/>
          <w:bCs/>
          <w:sz w:val="20"/>
          <w:szCs w:val="20"/>
        </w:rPr>
        <w:t xml:space="preserve">and </w:t>
      </w:r>
      <w:r w:rsidR="00393B7E">
        <w:rPr>
          <w:rFonts w:ascii="Arial" w:hAnsi="Arial" w:cs="Arial"/>
          <w:bCs/>
          <w:sz w:val="20"/>
          <w:szCs w:val="20"/>
        </w:rPr>
        <w:t>OTC</w:t>
      </w:r>
      <w:r w:rsidRPr="00690054">
        <w:rPr>
          <w:rFonts w:ascii="Arial" w:hAnsi="Arial" w:cs="Arial"/>
          <w:bCs/>
          <w:sz w:val="20"/>
          <w:szCs w:val="20"/>
        </w:rPr>
        <w:t xml:space="preserve"> </w:t>
      </w:r>
      <w:r w:rsidR="00393B7E">
        <w:rPr>
          <w:rFonts w:ascii="Arial" w:hAnsi="Arial" w:cs="Arial"/>
          <w:bCs/>
          <w:sz w:val="20"/>
          <w:szCs w:val="20"/>
        </w:rPr>
        <w:t>P</w:t>
      </w:r>
      <w:r w:rsidRPr="00690054">
        <w:rPr>
          <w:rFonts w:ascii="Arial" w:hAnsi="Arial" w:cs="Arial"/>
          <w:bCs/>
          <w:sz w:val="20"/>
          <w:szCs w:val="20"/>
        </w:rPr>
        <w:t>roducts</w:t>
      </w:r>
      <w:r w:rsidR="000B54AA">
        <w:rPr>
          <w:rFonts w:ascii="Arial" w:hAnsi="Arial" w:cs="Arial"/>
          <w:bCs/>
          <w:sz w:val="20"/>
          <w:szCs w:val="20"/>
        </w:rPr>
        <w:t xml:space="preserve">. </w:t>
      </w:r>
      <w:r w:rsidR="00393B7E">
        <w:rPr>
          <w:rFonts w:ascii="Arial" w:hAnsi="Arial" w:cs="Arial"/>
          <w:bCs/>
          <w:sz w:val="20"/>
          <w:szCs w:val="20"/>
        </w:rPr>
        <w:t>Passionate</w:t>
      </w:r>
      <w:r w:rsidR="009C1724">
        <w:rPr>
          <w:rFonts w:ascii="Arial" w:hAnsi="Arial" w:cs="Arial"/>
          <w:bCs/>
          <w:sz w:val="20"/>
          <w:szCs w:val="20"/>
        </w:rPr>
        <w:t>, Multi-tasking</w:t>
      </w:r>
      <w:r w:rsidR="00393B7E">
        <w:rPr>
          <w:rFonts w:ascii="Arial" w:hAnsi="Arial" w:cs="Arial"/>
          <w:bCs/>
          <w:sz w:val="20"/>
          <w:szCs w:val="20"/>
        </w:rPr>
        <w:t xml:space="preserve"> and </w:t>
      </w:r>
      <w:r w:rsidR="009C1724">
        <w:rPr>
          <w:rFonts w:ascii="Arial" w:hAnsi="Arial" w:cs="Arial"/>
          <w:bCs/>
          <w:sz w:val="20"/>
          <w:szCs w:val="20"/>
        </w:rPr>
        <w:t>Role Model</w:t>
      </w:r>
      <w:r w:rsidR="00393B7E">
        <w:rPr>
          <w:rFonts w:ascii="Arial" w:hAnsi="Arial" w:cs="Arial"/>
          <w:bCs/>
          <w:sz w:val="20"/>
          <w:szCs w:val="20"/>
        </w:rPr>
        <w:t xml:space="preserve"> with the s</w:t>
      </w:r>
      <w:r w:rsidR="00364B54">
        <w:rPr>
          <w:rFonts w:ascii="Arial" w:hAnsi="Arial" w:cs="Arial"/>
          <w:bCs/>
          <w:sz w:val="20"/>
          <w:szCs w:val="20"/>
        </w:rPr>
        <w:t xml:space="preserve">trong PC, Coaching and Training, People Management </w:t>
      </w:r>
      <w:r w:rsidR="009C1724">
        <w:rPr>
          <w:rFonts w:ascii="Arial" w:hAnsi="Arial" w:cs="Arial"/>
          <w:bCs/>
          <w:sz w:val="20"/>
          <w:szCs w:val="20"/>
        </w:rPr>
        <w:t>Skills</w:t>
      </w:r>
      <w:r w:rsidR="009139A6">
        <w:rPr>
          <w:rFonts w:ascii="Arial" w:hAnsi="Arial" w:cs="Arial"/>
          <w:bCs/>
          <w:sz w:val="20"/>
          <w:szCs w:val="20"/>
        </w:rPr>
        <w:t>.</w:t>
      </w:r>
    </w:p>
    <w:p w14:paraId="4BDCABF3" w14:textId="77777777" w:rsidR="00690054" w:rsidRDefault="00690054" w:rsidP="001514E5">
      <w:pPr>
        <w:pStyle w:val="western"/>
        <w:rPr>
          <w:bCs/>
        </w:rPr>
      </w:pPr>
    </w:p>
    <w:p w14:paraId="6BBD697C" w14:textId="77777777" w:rsidR="00690054" w:rsidRPr="00690054" w:rsidRDefault="00822A16" w:rsidP="00822A16">
      <w:pPr>
        <w:pStyle w:val="western"/>
        <w:jc w:val="center"/>
        <w:rPr>
          <w:rFonts w:ascii="Arial" w:hAnsi="Arial" w:cs="Arial"/>
          <w:b/>
          <w:bCs/>
        </w:rPr>
      </w:pPr>
      <w:r>
        <w:rPr>
          <w:rFonts w:ascii="Arial" w:hAnsi="Arial" w:cs="Arial"/>
          <w:b/>
          <w:bCs/>
        </w:rPr>
        <w:t>PROFESSIONAL EXPERIENCE</w:t>
      </w:r>
    </w:p>
    <w:p w14:paraId="5C849C93" w14:textId="77777777" w:rsidR="00690054" w:rsidRPr="00F2676D" w:rsidRDefault="00690054" w:rsidP="001514E5">
      <w:pPr>
        <w:pStyle w:val="western"/>
        <w:rPr>
          <w:bCs/>
        </w:rPr>
      </w:pPr>
    </w:p>
    <w:p w14:paraId="6677AE35" w14:textId="77777777" w:rsidR="00822A16" w:rsidRDefault="00615574" w:rsidP="001514E5">
      <w:pPr>
        <w:pStyle w:val="western"/>
        <w:rPr>
          <w:rFonts w:ascii="Arial" w:hAnsi="Arial" w:cs="Arial"/>
          <w:sz w:val="20"/>
          <w:szCs w:val="20"/>
        </w:rPr>
      </w:pPr>
      <w:r>
        <w:rPr>
          <w:rFonts w:ascii="Arial" w:hAnsi="Arial" w:cs="Arial"/>
          <w:b/>
          <w:sz w:val="20"/>
          <w:szCs w:val="20"/>
          <w:lang w:val="en"/>
        </w:rPr>
        <w:t>GOLDMAN SACHS -</w:t>
      </w:r>
      <w:r w:rsidR="00822A16">
        <w:rPr>
          <w:rFonts w:ascii="Arial" w:hAnsi="Arial" w:cs="Arial"/>
          <w:sz w:val="20"/>
          <w:szCs w:val="20"/>
          <w:lang w:val="en"/>
        </w:rPr>
        <w:t xml:space="preserve"> Singapore</w:t>
      </w:r>
      <w:r w:rsidR="00822A16">
        <w:rPr>
          <w:rFonts w:ascii="Arial" w:hAnsi="Arial" w:cs="Arial"/>
          <w:sz w:val="20"/>
          <w:szCs w:val="20"/>
          <w:lang w:val="en"/>
        </w:rPr>
        <w:tab/>
      </w:r>
      <w:r w:rsidR="00822A16">
        <w:rPr>
          <w:rFonts w:ascii="Arial" w:hAnsi="Arial" w:cs="Arial"/>
          <w:sz w:val="20"/>
          <w:szCs w:val="20"/>
          <w:lang w:val="en"/>
        </w:rPr>
        <w:tab/>
      </w:r>
      <w:r w:rsidR="00822A16">
        <w:rPr>
          <w:rFonts w:ascii="Arial" w:hAnsi="Arial" w:cs="Arial"/>
          <w:sz w:val="20"/>
          <w:szCs w:val="20"/>
          <w:lang w:val="en"/>
        </w:rPr>
        <w:tab/>
      </w:r>
      <w:r>
        <w:rPr>
          <w:rFonts w:ascii="Arial" w:hAnsi="Arial" w:cs="Arial"/>
          <w:sz w:val="20"/>
          <w:szCs w:val="20"/>
          <w:lang w:val="en"/>
        </w:rPr>
        <w:tab/>
      </w:r>
      <w:r>
        <w:rPr>
          <w:rFonts w:ascii="Arial" w:hAnsi="Arial" w:cs="Arial"/>
          <w:sz w:val="20"/>
          <w:szCs w:val="20"/>
          <w:lang w:val="en"/>
        </w:rPr>
        <w:tab/>
      </w:r>
      <w:r>
        <w:rPr>
          <w:rFonts w:ascii="Arial" w:hAnsi="Arial" w:cs="Arial"/>
          <w:sz w:val="20"/>
          <w:szCs w:val="20"/>
          <w:lang w:val="en"/>
        </w:rPr>
        <w:tab/>
      </w:r>
      <w:r>
        <w:rPr>
          <w:rFonts w:ascii="Arial" w:hAnsi="Arial" w:cs="Arial"/>
          <w:sz w:val="20"/>
          <w:szCs w:val="20"/>
          <w:lang w:val="en"/>
        </w:rPr>
        <w:tab/>
      </w:r>
      <w:r w:rsidR="00F5706A">
        <w:rPr>
          <w:rFonts w:ascii="Arial" w:hAnsi="Arial" w:cs="Arial"/>
          <w:b/>
          <w:sz w:val="20"/>
          <w:szCs w:val="20"/>
          <w:lang w:val="en"/>
        </w:rPr>
        <w:t>2011</w:t>
      </w:r>
      <w:r w:rsidR="00822A16" w:rsidRPr="00615574">
        <w:rPr>
          <w:rFonts w:ascii="Arial" w:hAnsi="Arial" w:cs="Arial"/>
          <w:b/>
          <w:sz w:val="20"/>
          <w:szCs w:val="20"/>
          <w:lang w:val="en"/>
        </w:rPr>
        <w:t xml:space="preserve"> - 2017</w:t>
      </w:r>
      <w:r w:rsidR="00822A16">
        <w:rPr>
          <w:rFonts w:ascii="Arial" w:hAnsi="Arial" w:cs="Arial"/>
          <w:sz w:val="20"/>
          <w:szCs w:val="20"/>
          <w:lang w:val="en"/>
        </w:rPr>
        <w:tab/>
      </w:r>
    </w:p>
    <w:p w14:paraId="18631C4B" w14:textId="77777777" w:rsidR="00615574" w:rsidRPr="00615574" w:rsidRDefault="00615574" w:rsidP="001514E5">
      <w:pPr>
        <w:pStyle w:val="western"/>
        <w:rPr>
          <w:rFonts w:ascii="Arial" w:hAnsi="Arial" w:cs="Arial"/>
          <w:b/>
          <w:sz w:val="20"/>
          <w:szCs w:val="20"/>
        </w:rPr>
      </w:pPr>
      <w:r w:rsidRPr="00615574">
        <w:rPr>
          <w:rFonts w:ascii="Arial" w:hAnsi="Arial" w:cs="Arial"/>
          <w:b/>
          <w:sz w:val="20"/>
          <w:szCs w:val="20"/>
        </w:rPr>
        <w:t xml:space="preserve">Associate, </w:t>
      </w:r>
      <w:r>
        <w:rPr>
          <w:rFonts w:ascii="Arial" w:hAnsi="Arial" w:cs="Arial"/>
          <w:b/>
          <w:sz w:val="20"/>
          <w:szCs w:val="20"/>
        </w:rPr>
        <w:t>Portfolio Control, GS</w:t>
      </w:r>
      <w:r w:rsidRPr="00615574">
        <w:rPr>
          <w:rFonts w:ascii="Arial" w:hAnsi="Arial" w:cs="Arial"/>
          <w:b/>
          <w:sz w:val="20"/>
          <w:szCs w:val="20"/>
        </w:rPr>
        <w:t>AM</w:t>
      </w:r>
      <w:r>
        <w:rPr>
          <w:rFonts w:ascii="Arial" w:hAnsi="Arial" w:cs="Arial"/>
          <w:b/>
          <w:sz w:val="20"/>
          <w:szCs w:val="20"/>
        </w:rPr>
        <w:tab/>
      </w:r>
      <w:r>
        <w:rPr>
          <w:rFonts w:ascii="Arial" w:hAnsi="Arial" w:cs="Arial"/>
          <w:b/>
          <w:sz w:val="20"/>
          <w:szCs w:val="20"/>
        </w:rPr>
        <w:tab/>
      </w:r>
      <w:r>
        <w:rPr>
          <w:rFonts w:ascii="Arial" w:hAnsi="Arial" w:cs="Arial"/>
          <w:b/>
          <w:sz w:val="20"/>
          <w:szCs w:val="20"/>
        </w:rPr>
        <w:tab/>
      </w:r>
      <w:r w:rsidR="00064359">
        <w:rPr>
          <w:rFonts w:ascii="Arial" w:hAnsi="Arial" w:cs="Arial"/>
          <w:b/>
          <w:sz w:val="20"/>
          <w:szCs w:val="20"/>
        </w:rPr>
        <w:tab/>
      </w:r>
      <w:r w:rsidRPr="00615574">
        <w:rPr>
          <w:rFonts w:ascii="Arial" w:hAnsi="Arial" w:cs="Arial"/>
          <w:sz w:val="20"/>
          <w:szCs w:val="20"/>
        </w:rPr>
        <w:t>201</w:t>
      </w:r>
      <w:r w:rsidR="00F54329">
        <w:rPr>
          <w:rFonts w:ascii="Arial" w:hAnsi="Arial" w:cs="Arial"/>
          <w:sz w:val="20"/>
          <w:szCs w:val="20"/>
        </w:rPr>
        <w:t>3</w:t>
      </w:r>
      <w:r w:rsidRPr="00615574">
        <w:rPr>
          <w:rFonts w:ascii="Arial" w:hAnsi="Arial" w:cs="Arial"/>
          <w:sz w:val="20"/>
          <w:szCs w:val="20"/>
        </w:rPr>
        <w:t xml:space="preserve"> - 2017</w:t>
      </w:r>
    </w:p>
    <w:p w14:paraId="2D413872" w14:textId="77777777" w:rsidR="005E7E3D" w:rsidRDefault="005E7E3D" w:rsidP="001514E5">
      <w:pPr>
        <w:pStyle w:val="western"/>
        <w:rPr>
          <w:rFonts w:ascii="Arial" w:hAnsi="Arial" w:cs="Arial"/>
          <w:sz w:val="20"/>
          <w:szCs w:val="20"/>
        </w:rPr>
      </w:pPr>
    </w:p>
    <w:p w14:paraId="3A1F4707" w14:textId="77777777" w:rsidR="00615574" w:rsidRDefault="008D4CD6" w:rsidP="001514E5">
      <w:pPr>
        <w:pStyle w:val="western"/>
        <w:rPr>
          <w:rFonts w:ascii="Arial" w:hAnsi="Arial" w:cs="Arial"/>
          <w:sz w:val="20"/>
          <w:szCs w:val="20"/>
        </w:rPr>
      </w:pPr>
      <w:r>
        <w:rPr>
          <w:rFonts w:ascii="Arial" w:hAnsi="Arial" w:cs="Arial"/>
          <w:sz w:val="20"/>
          <w:szCs w:val="20"/>
        </w:rPr>
        <w:t>Manage and p</w:t>
      </w:r>
      <w:r w:rsidR="00615574">
        <w:rPr>
          <w:rFonts w:ascii="Arial" w:hAnsi="Arial" w:cs="Arial"/>
          <w:sz w:val="20"/>
          <w:szCs w:val="20"/>
        </w:rPr>
        <w:t>erform daily exception management for global custodians, validation of monthly net asset value (NAV) for fund a</w:t>
      </w:r>
      <w:r w:rsidR="006F2A2B">
        <w:rPr>
          <w:rFonts w:ascii="Arial" w:hAnsi="Arial" w:cs="Arial"/>
          <w:sz w:val="20"/>
          <w:szCs w:val="20"/>
        </w:rPr>
        <w:t xml:space="preserve">dministrators </w:t>
      </w:r>
      <w:r w:rsidR="00393B7E">
        <w:rPr>
          <w:rFonts w:ascii="Arial" w:hAnsi="Arial" w:cs="Arial"/>
          <w:sz w:val="20"/>
          <w:szCs w:val="20"/>
        </w:rPr>
        <w:t>across</w:t>
      </w:r>
      <w:r w:rsidR="006F2A2B">
        <w:rPr>
          <w:rFonts w:ascii="Arial" w:hAnsi="Arial" w:cs="Arial"/>
          <w:sz w:val="20"/>
          <w:szCs w:val="20"/>
        </w:rPr>
        <w:t xml:space="preserve"> </w:t>
      </w:r>
      <w:r w:rsidR="0008596E">
        <w:rPr>
          <w:rFonts w:ascii="Arial" w:hAnsi="Arial" w:cs="Arial"/>
          <w:sz w:val="20"/>
          <w:szCs w:val="20"/>
        </w:rPr>
        <w:t>Asia pac</w:t>
      </w:r>
      <w:r w:rsidR="006F2A2B">
        <w:rPr>
          <w:rFonts w:ascii="Arial" w:hAnsi="Arial" w:cs="Arial"/>
          <w:sz w:val="20"/>
          <w:szCs w:val="20"/>
        </w:rPr>
        <w:t>ific clients</w:t>
      </w:r>
      <w:r w:rsidR="009139A6">
        <w:rPr>
          <w:rFonts w:ascii="Arial" w:hAnsi="Arial" w:cs="Arial"/>
          <w:sz w:val="20"/>
          <w:szCs w:val="20"/>
        </w:rPr>
        <w:t xml:space="preserve"> for the team of 10 people</w:t>
      </w:r>
      <w:r w:rsidR="006F2A2B">
        <w:rPr>
          <w:rFonts w:ascii="Arial" w:hAnsi="Arial" w:cs="Arial"/>
          <w:sz w:val="20"/>
          <w:szCs w:val="20"/>
        </w:rPr>
        <w:t>.</w:t>
      </w:r>
      <w:r w:rsidR="0008596E">
        <w:rPr>
          <w:rFonts w:ascii="Arial" w:hAnsi="Arial" w:cs="Arial"/>
          <w:sz w:val="20"/>
          <w:szCs w:val="20"/>
        </w:rPr>
        <w:t xml:space="preserve"> Risk coordinator for the team to </w:t>
      </w:r>
      <w:r w:rsidR="002027BE">
        <w:rPr>
          <w:rFonts w:ascii="Arial" w:hAnsi="Arial" w:cs="Arial"/>
          <w:sz w:val="20"/>
          <w:szCs w:val="20"/>
        </w:rPr>
        <w:t>assess a</w:t>
      </w:r>
      <w:r w:rsidR="0008596E">
        <w:rPr>
          <w:rFonts w:ascii="Arial" w:hAnsi="Arial" w:cs="Arial"/>
          <w:sz w:val="20"/>
          <w:szCs w:val="20"/>
        </w:rPr>
        <w:t xml:space="preserve">ll </w:t>
      </w:r>
      <w:r w:rsidR="002027BE">
        <w:rPr>
          <w:rFonts w:ascii="Arial" w:hAnsi="Arial" w:cs="Arial"/>
          <w:sz w:val="20"/>
          <w:szCs w:val="20"/>
        </w:rPr>
        <w:t>relevant controls are in place and mitigated.</w:t>
      </w:r>
    </w:p>
    <w:p w14:paraId="5CF4BAAC" w14:textId="77777777" w:rsidR="006F2A2B" w:rsidRDefault="006F2A2B" w:rsidP="001514E5">
      <w:pPr>
        <w:pStyle w:val="western"/>
        <w:rPr>
          <w:rFonts w:ascii="Arial" w:hAnsi="Arial" w:cs="Arial"/>
          <w:sz w:val="20"/>
          <w:szCs w:val="20"/>
        </w:rPr>
      </w:pPr>
    </w:p>
    <w:p w14:paraId="33AA3E3D" w14:textId="77777777" w:rsidR="006F2A2B" w:rsidRDefault="00B60DDE" w:rsidP="006F2A2B">
      <w:pPr>
        <w:pStyle w:val="western"/>
        <w:numPr>
          <w:ilvl w:val="0"/>
          <w:numId w:val="40"/>
        </w:numPr>
        <w:rPr>
          <w:rFonts w:ascii="Arial" w:hAnsi="Arial" w:cs="Arial"/>
          <w:sz w:val="20"/>
          <w:szCs w:val="20"/>
        </w:rPr>
      </w:pPr>
      <w:r>
        <w:rPr>
          <w:rFonts w:ascii="Arial" w:hAnsi="Arial" w:cs="Arial"/>
          <w:sz w:val="20"/>
          <w:szCs w:val="20"/>
        </w:rPr>
        <w:t>Implemented</w:t>
      </w:r>
      <w:r w:rsidR="000F0915">
        <w:rPr>
          <w:rFonts w:ascii="Arial" w:hAnsi="Arial" w:cs="Arial"/>
          <w:sz w:val="20"/>
          <w:szCs w:val="20"/>
        </w:rPr>
        <w:t xml:space="preserve"> the project </w:t>
      </w:r>
      <w:r w:rsidR="002027BE">
        <w:rPr>
          <w:rFonts w:ascii="Arial" w:hAnsi="Arial" w:cs="Arial"/>
          <w:sz w:val="20"/>
          <w:szCs w:val="20"/>
        </w:rPr>
        <w:t>to reduce the f</w:t>
      </w:r>
      <w:r w:rsidR="006F2A2B">
        <w:rPr>
          <w:rFonts w:ascii="Arial" w:hAnsi="Arial" w:cs="Arial"/>
          <w:sz w:val="20"/>
          <w:szCs w:val="20"/>
        </w:rPr>
        <w:t>alse positive exception</w:t>
      </w:r>
      <w:r>
        <w:rPr>
          <w:rFonts w:ascii="Arial" w:hAnsi="Arial" w:cs="Arial"/>
          <w:sz w:val="20"/>
          <w:szCs w:val="20"/>
        </w:rPr>
        <w:t xml:space="preserve"> </w:t>
      </w:r>
      <w:r w:rsidR="0083212C">
        <w:rPr>
          <w:rFonts w:ascii="Arial" w:hAnsi="Arial" w:cs="Arial"/>
          <w:sz w:val="20"/>
          <w:szCs w:val="20"/>
        </w:rPr>
        <w:t xml:space="preserve">from 100 </w:t>
      </w:r>
      <w:r w:rsidR="006F2A2B">
        <w:rPr>
          <w:rFonts w:ascii="Arial" w:hAnsi="Arial" w:cs="Arial"/>
          <w:sz w:val="20"/>
          <w:szCs w:val="20"/>
        </w:rPr>
        <w:t>to 0</w:t>
      </w:r>
      <w:r w:rsidR="001541CD">
        <w:rPr>
          <w:rFonts w:ascii="Arial" w:hAnsi="Arial" w:cs="Arial"/>
          <w:sz w:val="20"/>
          <w:szCs w:val="20"/>
        </w:rPr>
        <w:t xml:space="preserve"> </w:t>
      </w:r>
      <w:r w:rsidR="002E74D8">
        <w:rPr>
          <w:rFonts w:ascii="Arial" w:hAnsi="Arial" w:cs="Arial"/>
          <w:sz w:val="20"/>
          <w:szCs w:val="20"/>
        </w:rPr>
        <w:t xml:space="preserve">to </w:t>
      </w:r>
      <w:r w:rsidR="006F2A2B">
        <w:rPr>
          <w:rFonts w:ascii="Arial" w:hAnsi="Arial" w:cs="Arial"/>
          <w:sz w:val="20"/>
          <w:szCs w:val="20"/>
        </w:rPr>
        <w:t xml:space="preserve">accomplish </w:t>
      </w:r>
      <w:r w:rsidR="0083212C">
        <w:rPr>
          <w:rFonts w:ascii="Arial" w:hAnsi="Arial" w:cs="Arial"/>
          <w:sz w:val="20"/>
          <w:szCs w:val="20"/>
        </w:rPr>
        <w:t xml:space="preserve">5% </w:t>
      </w:r>
      <w:r w:rsidR="002027BE">
        <w:rPr>
          <w:rFonts w:ascii="Arial" w:hAnsi="Arial" w:cs="Arial"/>
          <w:sz w:val="20"/>
          <w:szCs w:val="20"/>
        </w:rPr>
        <w:t xml:space="preserve">reduction in </w:t>
      </w:r>
      <w:r w:rsidR="006F2A2B">
        <w:rPr>
          <w:rFonts w:ascii="Arial" w:hAnsi="Arial" w:cs="Arial"/>
          <w:sz w:val="20"/>
          <w:szCs w:val="20"/>
        </w:rPr>
        <w:t>t</w:t>
      </w:r>
      <w:r w:rsidR="0083212C">
        <w:rPr>
          <w:rFonts w:ascii="Arial" w:hAnsi="Arial" w:cs="Arial"/>
          <w:sz w:val="20"/>
          <w:szCs w:val="20"/>
        </w:rPr>
        <w:t>otal daily exception</w:t>
      </w:r>
      <w:r w:rsidR="002027BE">
        <w:rPr>
          <w:rFonts w:ascii="Arial" w:hAnsi="Arial" w:cs="Arial"/>
          <w:sz w:val="20"/>
          <w:szCs w:val="20"/>
        </w:rPr>
        <w:t>s</w:t>
      </w:r>
      <w:r>
        <w:rPr>
          <w:rFonts w:ascii="Arial" w:hAnsi="Arial" w:cs="Arial"/>
          <w:sz w:val="20"/>
          <w:szCs w:val="20"/>
        </w:rPr>
        <w:t>.</w:t>
      </w:r>
      <w:r w:rsidR="000F0915">
        <w:rPr>
          <w:rFonts w:ascii="Arial" w:hAnsi="Arial" w:cs="Arial"/>
          <w:sz w:val="20"/>
          <w:szCs w:val="20"/>
        </w:rPr>
        <w:t xml:space="preserve"> T</w:t>
      </w:r>
      <w:r w:rsidR="0083212C">
        <w:rPr>
          <w:rFonts w:ascii="Arial" w:hAnsi="Arial" w:cs="Arial"/>
          <w:sz w:val="20"/>
          <w:szCs w:val="20"/>
        </w:rPr>
        <w:t xml:space="preserve">eam </w:t>
      </w:r>
      <w:r w:rsidR="007B7AFB">
        <w:rPr>
          <w:rFonts w:ascii="Arial" w:hAnsi="Arial" w:cs="Arial"/>
          <w:sz w:val="20"/>
          <w:szCs w:val="20"/>
        </w:rPr>
        <w:t>utilized the</w:t>
      </w:r>
      <w:r w:rsidR="000F0915">
        <w:rPr>
          <w:rFonts w:ascii="Arial" w:hAnsi="Arial" w:cs="Arial"/>
          <w:sz w:val="20"/>
          <w:szCs w:val="20"/>
        </w:rPr>
        <w:t xml:space="preserve"> capacity</w:t>
      </w:r>
      <w:r w:rsidR="007B7AFB">
        <w:rPr>
          <w:rFonts w:ascii="Arial" w:hAnsi="Arial" w:cs="Arial"/>
          <w:sz w:val="20"/>
          <w:szCs w:val="20"/>
        </w:rPr>
        <w:t xml:space="preserve"> </w:t>
      </w:r>
      <w:r w:rsidR="000F0915">
        <w:rPr>
          <w:rFonts w:ascii="Arial" w:hAnsi="Arial" w:cs="Arial"/>
          <w:sz w:val="20"/>
          <w:szCs w:val="20"/>
        </w:rPr>
        <w:t xml:space="preserve">in </w:t>
      </w:r>
      <w:r w:rsidR="001541CD">
        <w:rPr>
          <w:rFonts w:ascii="Arial" w:hAnsi="Arial" w:cs="Arial"/>
          <w:sz w:val="20"/>
          <w:szCs w:val="20"/>
        </w:rPr>
        <w:t>captur</w:t>
      </w:r>
      <w:r w:rsidR="000F0915">
        <w:rPr>
          <w:rFonts w:ascii="Arial" w:hAnsi="Arial" w:cs="Arial"/>
          <w:sz w:val="20"/>
          <w:szCs w:val="20"/>
        </w:rPr>
        <w:t>ing</w:t>
      </w:r>
      <w:r w:rsidR="001541CD">
        <w:rPr>
          <w:rFonts w:ascii="Arial" w:hAnsi="Arial" w:cs="Arial"/>
          <w:sz w:val="20"/>
          <w:szCs w:val="20"/>
        </w:rPr>
        <w:t xml:space="preserve"> </w:t>
      </w:r>
      <w:r w:rsidR="0083212C">
        <w:rPr>
          <w:rFonts w:ascii="Arial" w:hAnsi="Arial" w:cs="Arial"/>
          <w:sz w:val="20"/>
          <w:szCs w:val="20"/>
        </w:rPr>
        <w:t>the real exceptions</w:t>
      </w:r>
      <w:r w:rsidR="000F0915">
        <w:rPr>
          <w:rFonts w:ascii="Arial" w:hAnsi="Arial" w:cs="Arial"/>
          <w:sz w:val="20"/>
          <w:szCs w:val="20"/>
        </w:rPr>
        <w:t xml:space="preserve"> in reduced time frame.</w:t>
      </w:r>
    </w:p>
    <w:p w14:paraId="25227743" w14:textId="77777777" w:rsidR="000B54AA" w:rsidRDefault="000B54AA" w:rsidP="000B54AA">
      <w:pPr>
        <w:pStyle w:val="western"/>
        <w:ind w:left="720"/>
        <w:rPr>
          <w:rFonts w:ascii="Arial" w:hAnsi="Arial" w:cs="Arial"/>
          <w:sz w:val="20"/>
          <w:szCs w:val="20"/>
        </w:rPr>
      </w:pPr>
    </w:p>
    <w:p w14:paraId="36461BA8" w14:textId="77777777" w:rsidR="006F2A2B" w:rsidRDefault="006F2A2B" w:rsidP="006F2A2B">
      <w:pPr>
        <w:pStyle w:val="western"/>
        <w:numPr>
          <w:ilvl w:val="0"/>
          <w:numId w:val="40"/>
        </w:numPr>
        <w:rPr>
          <w:rFonts w:ascii="Arial" w:hAnsi="Arial" w:cs="Arial"/>
          <w:sz w:val="20"/>
          <w:szCs w:val="20"/>
        </w:rPr>
      </w:pPr>
      <w:r>
        <w:rPr>
          <w:rFonts w:ascii="Arial" w:hAnsi="Arial" w:cs="Arial"/>
          <w:sz w:val="20"/>
          <w:szCs w:val="20"/>
        </w:rPr>
        <w:t xml:space="preserve">Initiated and implemented the </w:t>
      </w:r>
      <w:r w:rsidR="00C3156D">
        <w:rPr>
          <w:rFonts w:ascii="Arial" w:hAnsi="Arial" w:cs="Arial"/>
          <w:sz w:val="20"/>
          <w:szCs w:val="20"/>
        </w:rPr>
        <w:t xml:space="preserve">automation of </w:t>
      </w:r>
      <w:r w:rsidR="0083212C">
        <w:rPr>
          <w:rFonts w:ascii="Arial" w:hAnsi="Arial" w:cs="Arial"/>
          <w:sz w:val="20"/>
          <w:szCs w:val="20"/>
        </w:rPr>
        <w:t xml:space="preserve">AU$ </w:t>
      </w:r>
      <w:r w:rsidR="00C3156D">
        <w:rPr>
          <w:rFonts w:ascii="Arial" w:hAnsi="Arial" w:cs="Arial"/>
          <w:sz w:val="20"/>
          <w:szCs w:val="20"/>
        </w:rPr>
        <w:t>l</w:t>
      </w:r>
      <w:r w:rsidR="0083212C">
        <w:rPr>
          <w:rFonts w:ascii="Arial" w:hAnsi="Arial" w:cs="Arial"/>
          <w:sz w:val="20"/>
          <w:szCs w:val="20"/>
        </w:rPr>
        <w:t xml:space="preserve">iquid </w:t>
      </w:r>
      <w:r w:rsidR="00C3156D">
        <w:rPr>
          <w:rFonts w:ascii="Arial" w:hAnsi="Arial" w:cs="Arial"/>
          <w:sz w:val="20"/>
          <w:szCs w:val="20"/>
        </w:rPr>
        <w:t>r</w:t>
      </w:r>
      <w:r w:rsidR="0083212C">
        <w:rPr>
          <w:rFonts w:ascii="Arial" w:hAnsi="Arial" w:cs="Arial"/>
          <w:sz w:val="20"/>
          <w:szCs w:val="20"/>
        </w:rPr>
        <w:t xml:space="preserve">eserve investment </w:t>
      </w:r>
      <w:r>
        <w:rPr>
          <w:rFonts w:ascii="Arial" w:hAnsi="Arial" w:cs="Arial"/>
          <w:sz w:val="20"/>
          <w:szCs w:val="20"/>
        </w:rPr>
        <w:t xml:space="preserve">for </w:t>
      </w:r>
      <w:r w:rsidR="0083212C">
        <w:rPr>
          <w:rFonts w:ascii="Arial" w:hAnsi="Arial" w:cs="Arial"/>
          <w:sz w:val="20"/>
          <w:szCs w:val="20"/>
        </w:rPr>
        <w:t xml:space="preserve">all </w:t>
      </w:r>
      <w:r w:rsidR="00C3156D">
        <w:rPr>
          <w:rFonts w:ascii="Arial" w:hAnsi="Arial" w:cs="Arial"/>
          <w:sz w:val="20"/>
          <w:szCs w:val="20"/>
        </w:rPr>
        <w:t xml:space="preserve">Australia mutual funds to provide more return to the </w:t>
      </w:r>
      <w:r w:rsidR="002027BE">
        <w:rPr>
          <w:rFonts w:ascii="Arial" w:hAnsi="Arial" w:cs="Arial"/>
          <w:sz w:val="20"/>
          <w:szCs w:val="20"/>
        </w:rPr>
        <w:t>clients’ portfolio.</w:t>
      </w:r>
    </w:p>
    <w:p w14:paraId="3A9FDF76" w14:textId="77777777" w:rsidR="000B54AA" w:rsidRDefault="000B54AA" w:rsidP="000B54AA">
      <w:pPr>
        <w:pStyle w:val="western"/>
        <w:rPr>
          <w:rFonts w:ascii="Arial" w:hAnsi="Arial" w:cs="Arial"/>
          <w:sz w:val="20"/>
          <w:szCs w:val="20"/>
        </w:rPr>
      </w:pPr>
    </w:p>
    <w:p w14:paraId="224C8D22" w14:textId="77777777" w:rsidR="006F2A2B" w:rsidRDefault="00B60DDE" w:rsidP="006F2A2B">
      <w:pPr>
        <w:pStyle w:val="western"/>
        <w:numPr>
          <w:ilvl w:val="0"/>
          <w:numId w:val="40"/>
        </w:numPr>
        <w:rPr>
          <w:rFonts w:ascii="Arial" w:hAnsi="Arial" w:cs="Arial"/>
          <w:sz w:val="20"/>
          <w:szCs w:val="20"/>
        </w:rPr>
      </w:pPr>
      <w:r>
        <w:rPr>
          <w:rFonts w:ascii="Arial" w:hAnsi="Arial" w:cs="Arial"/>
          <w:sz w:val="20"/>
          <w:szCs w:val="20"/>
        </w:rPr>
        <w:t>Initiated the project to s</w:t>
      </w:r>
      <w:r w:rsidR="00C3156D">
        <w:rPr>
          <w:rFonts w:ascii="Arial" w:hAnsi="Arial" w:cs="Arial"/>
          <w:sz w:val="20"/>
          <w:szCs w:val="20"/>
        </w:rPr>
        <w:t>ave</w:t>
      </w:r>
      <w:r w:rsidR="006F2A2B">
        <w:rPr>
          <w:rFonts w:ascii="Arial" w:hAnsi="Arial" w:cs="Arial"/>
          <w:sz w:val="20"/>
          <w:szCs w:val="20"/>
        </w:rPr>
        <w:t xml:space="preserve"> 300 </w:t>
      </w:r>
      <w:r w:rsidR="00C3156D">
        <w:rPr>
          <w:rFonts w:ascii="Arial" w:hAnsi="Arial" w:cs="Arial"/>
          <w:sz w:val="20"/>
          <w:szCs w:val="20"/>
        </w:rPr>
        <w:t>m</w:t>
      </w:r>
      <w:r w:rsidR="006F2A2B">
        <w:rPr>
          <w:rFonts w:ascii="Arial" w:hAnsi="Arial" w:cs="Arial"/>
          <w:sz w:val="20"/>
          <w:szCs w:val="20"/>
        </w:rPr>
        <w:t xml:space="preserve">in/month by automating </w:t>
      </w:r>
      <w:r w:rsidR="00F54329">
        <w:rPr>
          <w:rFonts w:ascii="Arial" w:hAnsi="Arial" w:cs="Arial"/>
          <w:sz w:val="20"/>
          <w:szCs w:val="20"/>
        </w:rPr>
        <w:t xml:space="preserve">the </w:t>
      </w:r>
      <w:r w:rsidR="00C3156D">
        <w:rPr>
          <w:rFonts w:ascii="Arial" w:hAnsi="Arial" w:cs="Arial"/>
          <w:sz w:val="20"/>
          <w:szCs w:val="20"/>
        </w:rPr>
        <w:t xml:space="preserve">conversion of </w:t>
      </w:r>
      <w:r w:rsidR="00F54329">
        <w:rPr>
          <w:rFonts w:ascii="Arial" w:hAnsi="Arial" w:cs="Arial"/>
          <w:sz w:val="20"/>
          <w:szCs w:val="20"/>
        </w:rPr>
        <w:t>r</w:t>
      </w:r>
      <w:r w:rsidR="006F2A2B">
        <w:rPr>
          <w:rFonts w:ascii="Arial" w:hAnsi="Arial" w:cs="Arial"/>
          <w:sz w:val="20"/>
          <w:szCs w:val="20"/>
        </w:rPr>
        <w:t>aw files</w:t>
      </w:r>
      <w:r w:rsidR="00F54329">
        <w:rPr>
          <w:rFonts w:ascii="Arial" w:hAnsi="Arial" w:cs="Arial"/>
          <w:sz w:val="20"/>
          <w:szCs w:val="20"/>
        </w:rPr>
        <w:t xml:space="preserve"> from fund admin</w:t>
      </w:r>
      <w:r w:rsidR="006F2A2B">
        <w:rPr>
          <w:rFonts w:ascii="Arial" w:hAnsi="Arial" w:cs="Arial"/>
          <w:sz w:val="20"/>
          <w:szCs w:val="20"/>
        </w:rPr>
        <w:t xml:space="preserve"> </w:t>
      </w:r>
      <w:r w:rsidR="00F54329">
        <w:rPr>
          <w:rFonts w:ascii="Arial" w:hAnsi="Arial" w:cs="Arial"/>
          <w:sz w:val="20"/>
          <w:szCs w:val="20"/>
        </w:rPr>
        <w:t xml:space="preserve">to system </w:t>
      </w:r>
      <w:r w:rsidR="00C3156D">
        <w:rPr>
          <w:rFonts w:ascii="Arial" w:hAnsi="Arial" w:cs="Arial"/>
          <w:sz w:val="20"/>
          <w:szCs w:val="20"/>
        </w:rPr>
        <w:t xml:space="preserve">friendly </w:t>
      </w:r>
      <w:r w:rsidR="00F54329">
        <w:rPr>
          <w:rFonts w:ascii="Arial" w:hAnsi="Arial" w:cs="Arial"/>
          <w:sz w:val="20"/>
          <w:szCs w:val="20"/>
        </w:rPr>
        <w:t>upload</w:t>
      </w:r>
      <w:r w:rsidR="00C3156D">
        <w:rPr>
          <w:rFonts w:ascii="Arial" w:hAnsi="Arial" w:cs="Arial"/>
          <w:sz w:val="20"/>
          <w:szCs w:val="20"/>
        </w:rPr>
        <w:t xml:space="preserve"> format using Alteryx tool. This helped the team </w:t>
      </w:r>
      <w:r w:rsidR="003F4F62">
        <w:rPr>
          <w:rFonts w:ascii="Arial" w:hAnsi="Arial" w:cs="Arial"/>
          <w:sz w:val="20"/>
          <w:szCs w:val="20"/>
        </w:rPr>
        <w:t>to reduce manual intervention in file preparation</w:t>
      </w:r>
      <w:r w:rsidR="000F0915">
        <w:rPr>
          <w:rFonts w:ascii="Arial" w:hAnsi="Arial" w:cs="Arial"/>
          <w:sz w:val="20"/>
          <w:szCs w:val="20"/>
        </w:rPr>
        <w:t xml:space="preserve"> and better capacity utilization.</w:t>
      </w:r>
    </w:p>
    <w:p w14:paraId="6DCF0DF7" w14:textId="77777777" w:rsidR="000B54AA" w:rsidRDefault="000B54AA" w:rsidP="000B54AA">
      <w:pPr>
        <w:pStyle w:val="western"/>
        <w:rPr>
          <w:rFonts w:ascii="Arial" w:hAnsi="Arial" w:cs="Arial"/>
          <w:sz w:val="20"/>
          <w:szCs w:val="20"/>
        </w:rPr>
      </w:pPr>
    </w:p>
    <w:p w14:paraId="3B57BAE9" w14:textId="77777777" w:rsidR="00875A68" w:rsidRDefault="00875A68" w:rsidP="006F2A2B">
      <w:pPr>
        <w:pStyle w:val="western"/>
        <w:numPr>
          <w:ilvl w:val="0"/>
          <w:numId w:val="40"/>
        </w:numPr>
        <w:rPr>
          <w:rFonts w:ascii="Arial" w:hAnsi="Arial" w:cs="Arial"/>
          <w:sz w:val="20"/>
          <w:szCs w:val="20"/>
        </w:rPr>
      </w:pPr>
      <w:r>
        <w:rPr>
          <w:rFonts w:ascii="Arial" w:hAnsi="Arial" w:cs="Arial"/>
          <w:sz w:val="20"/>
          <w:szCs w:val="20"/>
        </w:rPr>
        <w:t xml:space="preserve">Implemented the migration </w:t>
      </w:r>
      <w:r w:rsidR="003F4F62">
        <w:rPr>
          <w:rFonts w:ascii="Arial" w:hAnsi="Arial" w:cs="Arial"/>
          <w:sz w:val="20"/>
          <w:szCs w:val="20"/>
        </w:rPr>
        <w:t xml:space="preserve">of fund admin reconciliation process for more than 100 client accounts </w:t>
      </w:r>
      <w:r>
        <w:rPr>
          <w:rFonts w:ascii="Arial" w:hAnsi="Arial" w:cs="Arial"/>
          <w:sz w:val="20"/>
          <w:szCs w:val="20"/>
        </w:rPr>
        <w:t xml:space="preserve">from Singapore to Bengaluru </w:t>
      </w:r>
      <w:r w:rsidR="003F4F62">
        <w:rPr>
          <w:rFonts w:ascii="Arial" w:hAnsi="Arial" w:cs="Arial"/>
          <w:sz w:val="20"/>
          <w:szCs w:val="20"/>
        </w:rPr>
        <w:t xml:space="preserve">and </w:t>
      </w:r>
      <w:r w:rsidR="006036D4">
        <w:rPr>
          <w:rFonts w:ascii="Arial" w:hAnsi="Arial" w:cs="Arial"/>
          <w:sz w:val="20"/>
          <w:szCs w:val="20"/>
        </w:rPr>
        <w:t>provid</w:t>
      </w:r>
      <w:r w:rsidR="003F4F62">
        <w:rPr>
          <w:rFonts w:ascii="Arial" w:hAnsi="Arial" w:cs="Arial"/>
          <w:sz w:val="20"/>
          <w:szCs w:val="20"/>
        </w:rPr>
        <w:t>ed the relevant training to the respective teams</w:t>
      </w:r>
      <w:r>
        <w:rPr>
          <w:rFonts w:ascii="Arial" w:hAnsi="Arial" w:cs="Arial"/>
          <w:sz w:val="20"/>
          <w:szCs w:val="20"/>
        </w:rPr>
        <w:t>.</w:t>
      </w:r>
      <w:r w:rsidR="003F4F62">
        <w:rPr>
          <w:rFonts w:ascii="Arial" w:hAnsi="Arial" w:cs="Arial"/>
          <w:sz w:val="20"/>
          <w:szCs w:val="20"/>
        </w:rPr>
        <w:t xml:space="preserve"> This was successfully done and there were no concerns/issues raised by both internal and external stake holders.</w:t>
      </w:r>
      <w:r>
        <w:rPr>
          <w:rFonts w:ascii="Arial" w:hAnsi="Arial" w:cs="Arial"/>
          <w:sz w:val="20"/>
          <w:szCs w:val="20"/>
        </w:rPr>
        <w:t xml:space="preserve"> </w:t>
      </w:r>
    </w:p>
    <w:p w14:paraId="2FAA51FD" w14:textId="77777777" w:rsidR="00B60DDE" w:rsidRDefault="00B60DDE" w:rsidP="00B60DDE">
      <w:pPr>
        <w:pStyle w:val="ListParagraph"/>
        <w:rPr>
          <w:rFonts w:ascii="Arial" w:hAnsi="Arial" w:cs="Arial"/>
          <w:sz w:val="20"/>
          <w:szCs w:val="20"/>
        </w:rPr>
      </w:pPr>
    </w:p>
    <w:p w14:paraId="34182C7B" w14:textId="77777777" w:rsidR="00B60DDE" w:rsidRDefault="00183FAF" w:rsidP="006F2A2B">
      <w:pPr>
        <w:pStyle w:val="western"/>
        <w:numPr>
          <w:ilvl w:val="0"/>
          <w:numId w:val="40"/>
        </w:numPr>
        <w:rPr>
          <w:rFonts w:ascii="Arial" w:hAnsi="Arial" w:cs="Arial"/>
          <w:sz w:val="20"/>
          <w:szCs w:val="20"/>
        </w:rPr>
      </w:pPr>
      <w:r>
        <w:rPr>
          <w:rFonts w:ascii="Arial" w:hAnsi="Arial" w:cs="Arial"/>
          <w:sz w:val="20"/>
          <w:szCs w:val="20"/>
        </w:rPr>
        <w:t xml:space="preserve">Part of the Shanghai-Hong Kong stock connect project and worked with both internal and external stakeholders to provide the relevant operational support before the execution of trade by business. There were no issues occurred </w:t>
      </w:r>
      <w:r w:rsidR="00C962C0">
        <w:rPr>
          <w:rFonts w:ascii="Arial" w:hAnsi="Arial" w:cs="Arial"/>
          <w:sz w:val="20"/>
          <w:szCs w:val="20"/>
        </w:rPr>
        <w:t xml:space="preserve">and the </w:t>
      </w:r>
      <w:r w:rsidR="002027BE">
        <w:rPr>
          <w:rFonts w:ascii="Arial" w:hAnsi="Arial" w:cs="Arial"/>
          <w:sz w:val="20"/>
          <w:szCs w:val="20"/>
        </w:rPr>
        <w:t xml:space="preserve">trade </w:t>
      </w:r>
      <w:r w:rsidR="00C962C0">
        <w:rPr>
          <w:rFonts w:ascii="Arial" w:hAnsi="Arial" w:cs="Arial"/>
          <w:sz w:val="20"/>
          <w:szCs w:val="20"/>
        </w:rPr>
        <w:t>volume started increasing within a short span of time.</w:t>
      </w:r>
    </w:p>
    <w:p w14:paraId="1E6F2ECC" w14:textId="77777777" w:rsidR="00F54329" w:rsidRDefault="00F54329" w:rsidP="00F54329">
      <w:pPr>
        <w:pStyle w:val="western"/>
        <w:rPr>
          <w:rFonts w:ascii="Arial" w:hAnsi="Arial" w:cs="Arial"/>
          <w:sz w:val="20"/>
          <w:szCs w:val="20"/>
        </w:rPr>
      </w:pPr>
    </w:p>
    <w:p w14:paraId="2A62FFDC" w14:textId="77777777" w:rsidR="00F54329" w:rsidRDefault="00F54329" w:rsidP="00F54329">
      <w:pPr>
        <w:pStyle w:val="western"/>
        <w:rPr>
          <w:rFonts w:ascii="Arial" w:hAnsi="Arial" w:cs="Arial"/>
          <w:sz w:val="20"/>
          <w:szCs w:val="20"/>
        </w:rPr>
      </w:pPr>
      <w:r w:rsidRPr="00F54329">
        <w:rPr>
          <w:rFonts w:ascii="Arial" w:hAnsi="Arial" w:cs="Arial"/>
          <w:b/>
          <w:sz w:val="20"/>
          <w:szCs w:val="20"/>
        </w:rPr>
        <w:t>Associate – Lead Specialist, Trade Management, GSAM</w:t>
      </w:r>
      <w:r>
        <w:rPr>
          <w:rFonts w:ascii="Arial" w:hAnsi="Arial" w:cs="Arial"/>
          <w:sz w:val="20"/>
          <w:szCs w:val="20"/>
        </w:rPr>
        <w:tab/>
      </w:r>
      <w:r w:rsidR="00F5706A">
        <w:rPr>
          <w:rFonts w:ascii="Arial" w:hAnsi="Arial" w:cs="Arial"/>
          <w:sz w:val="20"/>
          <w:szCs w:val="20"/>
        </w:rPr>
        <w:t>2011</w:t>
      </w:r>
      <w:r>
        <w:rPr>
          <w:rFonts w:ascii="Arial" w:hAnsi="Arial" w:cs="Arial"/>
          <w:sz w:val="20"/>
          <w:szCs w:val="20"/>
        </w:rPr>
        <w:t xml:space="preserve"> – 2012</w:t>
      </w:r>
    </w:p>
    <w:p w14:paraId="32FE53CB" w14:textId="77777777" w:rsidR="00F54329" w:rsidRDefault="00F54329" w:rsidP="00F54329">
      <w:pPr>
        <w:pStyle w:val="western"/>
        <w:rPr>
          <w:rFonts w:ascii="Arial" w:hAnsi="Arial" w:cs="Arial"/>
          <w:sz w:val="20"/>
          <w:szCs w:val="20"/>
        </w:rPr>
      </w:pPr>
    </w:p>
    <w:p w14:paraId="61E1676A" w14:textId="77777777" w:rsidR="00F54329" w:rsidRDefault="00F54329" w:rsidP="00F54329">
      <w:pPr>
        <w:pStyle w:val="western"/>
        <w:rPr>
          <w:rFonts w:ascii="Arial" w:hAnsi="Arial" w:cs="Arial"/>
          <w:sz w:val="20"/>
          <w:szCs w:val="20"/>
        </w:rPr>
      </w:pPr>
      <w:r>
        <w:rPr>
          <w:rFonts w:ascii="Arial" w:hAnsi="Arial" w:cs="Arial"/>
          <w:sz w:val="20"/>
          <w:szCs w:val="20"/>
        </w:rPr>
        <w:t xml:space="preserve">Monitor </w:t>
      </w:r>
      <w:r w:rsidR="00183FAF">
        <w:rPr>
          <w:rFonts w:ascii="Arial" w:hAnsi="Arial" w:cs="Arial"/>
          <w:sz w:val="20"/>
          <w:szCs w:val="20"/>
        </w:rPr>
        <w:t xml:space="preserve">the </w:t>
      </w:r>
      <w:r>
        <w:rPr>
          <w:rFonts w:ascii="Arial" w:hAnsi="Arial" w:cs="Arial"/>
          <w:sz w:val="20"/>
          <w:szCs w:val="20"/>
        </w:rPr>
        <w:t xml:space="preserve">confirmation and settlement </w:t>
      </w:r>
      <w:r w:rsidR="00183FAF">
        <w:rPr>
          <w:rFonts w:ascii="Arial" w:hAnsi="Arial" w:cs="Arial"/>
          <w:sz w:val="20"/>
          <w:szCs w:val="20"/>
        </w:rPr>
        <w:t>process for</w:t>
      </w:r>
      <w:r>
        <w:rPr>
          <w:rFonts w:ascii="Arial" w:hAnsi="Arial" w:cs="Arial"/>
          <w:sz w:val="20"/>
          <w:szCs w:val="20"/>
        </w:rPr>
        <w:t xml:space="preserve"> </w:t>
      </w:r>
      <w:r w:rsidR="00183FAF">
        <w:rPr>
          <w:rFonts w:ascii="Arial" w:hAnsi="Arial" w:cs="Arial"/>
          <w:sz w:val="20"/>
          <w:szCs w:val="20"/>
        </w:rPr>
        <w:t>e</w:t>
      </w:r>
      <w:r w:rsidR="00875A68">
        <w:rPr>
          <w:rFonts w:ascii="Arial" w:hAnsi="Arial" w:cs="Arial"/>
          <w:sz w:val="20"/>
          <w:szCs w:val="20"/>
        </w:rPr>
        <w:t xml:space="preserve">quity, </w:t>
      </w:r>
      <w:r w:rsidR="00183FAF">
        <w:rPr>
          <w:rFonts w:ascii="Arial" w:hAnsi="Arial" w:cs="Arial"/>
          <w:sz w:val="20"/>
          <w:szCs w:val="20"/>
        </w:rPr>
        <w:t>f</w:t>
      </w:r>
      <w:r w:rsidR="00875A68">
        <w:rPr>
          <w:rFonts w:ascii="Arial" w:hAnsi="Arial" w:cs="Arial"/>
          <w:sz w:val="20"/>
          <w:szCs w:val="20"/>
        </w:rPr>
        <w:t xml:space="preserve">ixed income and </w:t>
      </w:r>
      <w:r w:rsidR="00183FAF">
        <w:rPr>
          <w:rFonts w:ascii="Arial" w:hAnsi="Arial" w:cs="Arial"/>
          <w:sz w:val="20"/>
          <w:szCs w:val="20"/>
        </w:rPr>
        <w:t>derivative products across Asia markets including Japan and Australia.</w:t>
      </w:r>
    </w:p>
    <w:p w14:paraId="1F493117" w14:textId="77777777" w:rsidR="00875A68" w:rsidRDefault="00875A68" w:rsidP="00F54329">
      <w:pPr>
        <w:pStyle w:val="western"/>
        <w:rPr>
          <w:rFonts w:ascii="Arial" w:hAnsi="Arial" w:cs="Arial"/>
          <w:sz w:val="20"/>
          <w:szCs w:val="20"/>
        </w:rPr>
      </w:pPr>
    </w:p>
    <w:p w14:paraId="55ED0231" w14:textId="77777777" w:rsidR="00875A68" w:rsidRDefault="007B7AFB" w:rsidP="00875A68">
      <w:pPr>
        <w:pStyle w:val="western"/>
        <w:numPr>
          <w:ilvl w:val="0"/>
          <w:numId w:val="41"/>
        </w:numPr>
        <w:rPr>
          <w:rFonts w:ascii="Arial" w:hAnsi="Arial" w:cs="Arial"/>
          <w:sz w:val="20"/>
          <w:szCs w:val="20"/>
        </w:rPr>
      </w:pPr>
      <w:r>
        <w:rPr>
          <w:rFonts w:ascii="Arial" w:hAnsi="Arial" w:cs="Arial"/>
          <w:sz w:val="20"/>
          <w:szCs w:val="20"/>
        </w:rPr>
        <w:t>First team to o</w:t>
      </w:r>
      <w:r w:rsidR="00875A68">
        <w:rPr>
          <w:rFonts w:ascii="Arial" w:hAnsi="Arial" w:cs="Arial"/>
          <w:sz w:val="20"/>
          <w:szCs w:val="20"/>
        </w:rPr>
        <w:t xml:space="preserve">nboard the confirmation and settlement process for Australia equity, fixed </w:t>
      </w:r>
      <w:r>
        <w:rPr>
          <w:rFonts w:ascii="Arial" w:hAnsi="Arial" w:cs="Arial"/>
          <w:sz w:val="20"/>
          <w:szCs w:val="20"/>
        </w:rPr>
        <w:t>income and derivative products to electronic platform to support the increased transaction volume from business to generate more revenue.</w:t>
      </w:r>
    </w:p>
    <w:p w14:paraId="0079EC8B" w14:textId="77777777" w:rsidR="000B54AA" w:rsidRDefault="000B54AA" w:rsidP="000B54AA">
      <w:pPr>
        <w:pStyle w:val="western"/>
        <w:ind w:left="720"/>
        <w:rPr>
          <w:rFonts w:ascii="Arial" w:hAnsi="Arial" w:cs="Arial"/>
          <w:sz w:val="20"/>
          <w:szCs w:val="20"/>
        </w:rPr>
      </w:pPr>
    </w:p>
    <w:p w14:paraId="607442B2" w14:textId="77777777" w:rsidR="00875A68" w:rsidRDefault="00D5267A" w:rsidP="00875A68">
      <w:pPr>
        <w:pStyle w:val="western"/>
        <w:numPr>
          <w:ilvl w:val="0"/>
          <w:numId w:val="41"/>
        </w:numPr>
        <w:rPr>
          <w:rFonts w:ascii="Arial" w:hAnsi="Arial" w:cs="Arial"/>
          <w:sz w:val="20"/>
          <w:szCs w:val="20"/>
        </w:rPr>
      </w:pPr>
      <w:r>
        <w:rPr>
          <w:rFonts w:ascii="Arial" w:hAnsi="Arial" w:cs="Arial"/>
          <w:sz w:val="20"/>
          <w:szCs w:val="20"/>
        </w:rPr>
        <w:t>Initiated</w:t>
      </w:r>
      <w:r w:rsidR="007B7AFB">
        <w:rPr>
          <w:rFonts w:ascii="Arial" w:hAnsi="Arial" w:cs="Arial"/>
          <w:sz w:val="20"/>
          <w:szCs w:val="20"/>
        </w:rPr>
        <w:t xml:space="preserve"> and implemented the setup</w:t>
      </w:r>
      <w:r w:rsidR="00F5706A">
        <w:rPr>
          <w:rFonts w:ascii="Arial" w:hAnsi="Arial" w:cs="Arial"/>
          <w:sz w:val="20"/>
          <w:szCs w:val="20"/>
        </w:rPr>
        <w:t xml:space="preserve"> </w:t>
      </w:r>
      <w:r w:rsidR="007B7AFB">
        <w:rPr>
          <w:rFonts w:ascii="Arial" w:hAnsi="Arial" w:cs="Arial"/>
          <w:sz w:val="20"/>
          <w:szCs w:val="20"/>
        </w:rPr>
        <w:t xml:space="preserve">of </w:t>
      </w:r>
      <w:r w:rsidR="00F5706A">
        <w:rPr>
          <w:rFonts w:ascii="Arial" w:hAnsi="Arial" w:cs="Arial"/>
          <w:sz w:val="20"/>
          <w:szCs w:val="20"/>
        </w:rPr>
        <w:t xml:space="preserve">Master Confirmation Agreement (MCA) for all </w:t>
      </w:r>
      <w:r w:rsidR="007B7AFB">
        <w:rPr>
          <w:rFonts w:ascii="Arial" w:hAnsi="Arial" w:cs="Arial"/>
          <w:sz w:val="20"/>
          <w:szCs w:val="20"/>
        </w:rPr>
        <w:t xml:space="preserve">Asian </w:t>
      </w:r>
      <w:r w:rsidR="00F5706A">
        <w:rPr>
          <w:rFonts w:ascii="Arial" w:hAnsi="Arial" w:cs="Arial"/>
          <w:sz w:val="20"/>
          <w:szCs w:val="20"/>
        </w:rPr>
        <w:t xml:space="preserve">brokers to </w:t>
      </w:r>
      <w:r w:rsidR="007B7AFB">
        <w:rPr>
          <w:rFonts w:ascii="Arial" w:hAnsi="Arial" w:cs="Arial"/>
          <w:sz w:val="20"/>
          <w:szCs w:val="20"/>
        </w:rPr>
        <w:t>onboard them to</w:t>
      </w:r>
      <w:r w:rsidR="00311154">
        <w:rPr>
          <w:rFonts w:ascii="Arial" w:hAnsi="Arial" w:cs="Arial"/>
          <w:sz w:val="20"/>
          <w:szCs w:val="20"/>
        </w:rPr>
        <w:t xml:space="preserve"> centralized vendor platform</w:t>
      </w:r>
      <w:r>
        <w:rPr>
          <w:rFonts w:ascii="Arial" w:hAnsi="Arial" w:cs="Arial"/>
          <w:sz w:val="20"/>
          <w:szCs w:val="20"/>
        </w:rPr>
        <w:t xml:space="preserve"> to support the increased volume of transaction in </w:t>
      </w:r>
      <w:r w:rsidR="00311154">
        <w:rPr>
          <w:rFonts w:ascii="Arial" w:hAnsi="Arial" w:cs="Arial"/>
          <w:sz w:val="20"/>
          <w:szCs w:val="20"/>
        </w:rPr>
        <w:t xml:space="preserve">confirmation </w:t>
      </w:r>
      <w:r>
        <w:rPr>
          <w:rFonts w:ascii="Arial" w:hAnsi="Arial" w:cs="Arial"/>
          <w:sz w:val="20"/>
          <w:szCs w:val="20"/>
        </w:rPr>
        <w:t>process for</w:t>
      </w:r>
      <w:r w:rsidR="00311154">
        <w:rPr>
          <w:rFonts w:ascii="Arial" w:hAnsi="Arial" w:cs="Arial"/>
          <w:sz w:val="20"/>
          <w:szCs w:val="20"/>
        </w:rPr>
        <w:t xml:space="preserve"> derivative products</w:t>
      </w:r>
      <w:r>
        <w:rPr>
          <w:rFonts w:ascii="Arial" w:hAnsi="Arial" w:cs="Arial"/>
          <w:sz w:val="20"/>
          <w:szCs w:val="20"/>
        </w:rPr>
        <w:t>.</w:t>
      </w:r>
    </w:p>
    <w:p w14:paraId="672F9B54" w14:textId="77777777" w:rsidR="000B54AA" w:rsidRDefault="000B54AA" w:rsidP="000B54AA">
      <w:pPr>
        <w:pStyle w:val="western"/>
        <w:rPr>
          <w:rFonts w:ascii="Arial" w:hAnsi="Arial" w:cs="Arial"/>
          <w:sz w:val="20"/>
          <w:szCs w:val="20"/>
        </w:rPr>
      </w:pPr>
    </w:p>
    <w:p w14:paraId="2866C3B4" w14:textId="77777777" w:rsidR="002D5AC9" w:rsidRDefault="00311154" w:rsidP="00875A68">
      <w:pPr>
        <w:pStyle w:val="western"/>
        <w:numPr>
          <w:ilvl w:val="0"/>
          <w:numId w:val="41"/>
        </w:numPr>
        <w:rPr>
          <w:rFonts w:ascii="Arial" w:hAnsi="Arial" w:cs="Arial"/>
          <w:sz w:val="20"/>
          <w:szCs w:val="20"/>
        </w:rPr>
      </w:pPr>
      <w:r>
        <w:rPr>
          <w:rFonts w:ascii="Arial" w:hAnsi="Arial" w:cs="Arial"/>
          <w:sz w:val="20"/>
          <w:szCs w:val="20"/>
        </w:rPr>
        <w:t>Part of the project team to onboard the cash c</w:t>
      </w:r>
      <w:r w:rsidR="006036D4">
        <w:rPr>
          <w:rFonts w:ascii="Arial" w:hAnsi="Arial" w:cs="Arial"/>
          <w:sz w:val="20"/>
          <w:szCs w:val="20"/>
        </w:rPr>
        <w:t xml:space="preserve">ollateral </w:t>
      </w:r>
      <w:r>
        <w:rPr>
          <w:rFonts w:ascii="Arial" w:hAnsi="Arial" w:cs="Arial"/>
          <w:sz w:val="20"/>
          <w:szCs w:val="20"/>
        </w:rPr>
        <w:t>margin</w:t>
      </w:r>
      <w:r w:rsidR="006036D4">
        <w:rPr>
          <w:rFonts w:ascii="Arial" w:hAnsi="Arial" w:cs="Arial"/>
          <w:sz w:val="20"/>
          <w:szCs w:val="20"/>
        </w:rPr>
        <w:t xml:space="preserve"> process for </w:t>
      </w:r>
      <w:r w:rsidR="00D5267A">
        <w:rPr>
          <w:rFonts w:ascii="Arial" w:hAnsi="Arial" w:cs="Arial"/>
          <w:sz w:val="20"/>
          <w:szCs w:val="20"/>
        </w:rPr>
        <w:t xml:space="preserve">one of the </w:t>
      </w:r>
      <w:r w:rsidR="006036D4">
        <w:rPr>
          <w:rFonts w:ascii="Arial" w:hAnsi="Arial" w:cs="Arial"/>
          <w:sz w:val="20"/>
          <w:szCs w:val="20"/>
        </w:rPr>
        <w:t>Japan client</w:t>
      </w:r>
      <w:r w:rsidR="00D5267A">
        <w:rPr>
          <w:rFonts w:ascii="Arial" w:hAnsi="Arial" w:cs="Arial"/>
          <w:sz w:val="20"/>
          <w:szCs w:val="20"/>
        </w:rPr>
        <w:t xml:space="preserve"> who wanted to trade in OTC derivatives products.</w:t>
      </w:r>
    </w:p>
    <w:p w14:paraId="096E903C" w14:textId="77777777" w:rsidR="00D5267A" w:rsidRDefault="00D5267A" w:rsidP="00D5267A">
      <w:pPr>
        <w:pStyle w:val="ListParagraph"/>
        <w:rPr>
          <w:rFonts w:ascii="Arial" w:hAnsi="Arial" w:cs="Arial"/>
          <w:sz w:val="20"/>
          <w:szCs w:val="20"/>
        </w:rPr>
      </w:pPr>
    </w:p>
    <w:p w14:paraId="719FF7FB" w14:textId="77777777" w:rsidR="00D5267A" w:rsidRDefault="00D5267A" w:rsidP="00875A68">
      <w:pPr>
        <w:pStyle w:val="western"/>
        <w:numPr>
          <w:ilvl w:val="0"/>
          <w:numId w:val="41"/>
        </w:numPr>
        <w:rPr>
          <w:rFonts w:ascii="Arial" w:hAnsi="Arial" w:cs="Arial"/>
          <w:sz w:val="20"/>
          <w:szCs w:val="20"/>
        </w:rPr>
      </w:pPr>
      <w:r>
        <w:rPr>
          <w:rFonts w:ascii="Arial" w:hAnsi="Arial" w:cs="Arial"/>
          <w:sz w:val="20"/>
          <w:szCs w:val="20"/>
        </w:rPr>
        <w:t xml:space="preserve">Migrated the trade management function from Bengaluru to Singapore to provide the local support to Singapore business to </w:t>
      </w:r>
      <w:r w:rsidR="00163F9D">
        <w:rPr>
          <w:rFonts w:ascii="Arial" w:hAnsi="Arial" w:cs="Arial"/>
          <w:sz w:val="20"/>
          <w:szCs w:val="20"/>
        </w:rPr>
        <w:t>gain</w:t>
      </w:r>
      <w:r w:rsidR="00183FAF">
        <w:rPr>
          <w:rFonts w:ascii="Arial" w:hAnsi="Arial" w:cs="Arial"/>
          <w:sz w:val="20"/>
          <w:szCs w:val="20"/>
        </w:rPr>
        <w:t xml:space="preserve"> the time zone </w:t>
      </w:r>
      <w:r w:rsidR="00163F9D">
        <w:rPr>
          <w:rFonts w:ascii="Arial" w:hAnsi="Arial" w:cs="Arial"/>
          <w:sz w:val="20"/>
          <w:szCs w:val="20"/>
        </w:rPr>
        <w:t>advantage</w:t>
      </w:r>
      <w:r w:rsidR="00183FAF">
        <w:rPr>
          <w:rFonts w:ascii="Arial" w:hAnsi="Arial" w:cs="Arial"/>
          <w:sz w:val="20"/>
          <w:szCs w:val="20"/>
        </w:rPr>
        <w:t>.</w:t>
      </w:r>
    </w:p>
    <w:p w14:paraId="20F93C24" w14:textId="77777777" w:rsidR="000B54AA" w:rsidRDefault="000B54AA" w:rsidP="00F5706A">
      <w:pPr>
        <w:pStyle w:val="western"/>
        <w:rPr>
          <w:rFonts w:ascii="Arial" w:hAnsi="Arial" w:cs="Arial"/>
          <w:b/>
          <w:sz w:val="20"/>
          <w:szCs w:val="20"/>
        </w:rPr>
      </w:pPr>
    </w:p>
    <w:p w14:paraId="1484F08C" w14:textId="77777777" w:rsidR="00F5706A" w:rsidRDefault="00F5706A" w:rsidP="00F5706A">
      <w:pPr>
        <w:pStyle w:val="western"/>
        <w:rPr>
          <w:rFonts w:ascii="Arial" w:hAnsi="Arial" w:cs="Arial"/>
          <w:sz w:val="20"/>
          <w:szCs w:val="20"/>
        </w:rPr>
      </w:pPr>
      <w:r w:rsidRPr="00F5706A">
        <w:rPr>
          <w:rFonts w:ascii="Arial" w:hAnsi="Arial" w:cs="Arial"/>
          <w:b/>
          <w:sz w:val="20"/>
          <w:szCs w:val="20"/>
        </w:rPr>
        <w:t>GOLDMAN SACHS</w:t>
      </w:r>
      <w:r>
        <w:rPr>
          <w:rFonts w:ascii="Arial" w:hAnsi="Arial" w:cs="Arial"/>
          <w:sz w:val="20"/>
          <w:szCs w:val="20"/>
        </w:rPr>
        <w:t xml:space="preserve"> – Bengaluru</w:t>
      </w:r>
      <w:r w:rsidR="006036D4">
        <w:rPr>
          <w:rFonts w:ascii="Arial" w:hAnsi="Arial" w:cs="Arial"/>
          <w:sz w:val="20"/>
          <w:szCs w:val="20"/>
        </w:rPr>
        <w:t>, India</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sidRPr="00F5706A">
        <w:rPr>
          <w:rFonts w:ascii="Arial" w:hAnsi="Arial" w:cs="Arial"/>
          <w:b/>
          <w:sz w:val="20"/>
          <w:szCs w:val="20"/>
        </w:rPr>
        <w:t xml:space="preserve">2007 </w:t>
      </w:r>
      <w:r w:rsidR="006036D4">
        <w:rPr>
          <w:rFonts w:ascii="Arial" w:hAnsi="Arial" w:cs="Arial"/>
          <w:b/>
          <w:sz w:val="20"/>
          <w:szCs w:val="20"/>
        </w:rPr>
        <w:t>–</w:t>
      </w:r>
      <w:r w:rsidRPr="00F5706A">
        <w:rPr>
          <w:rFonts w:ascii="Arial" w:hAnsi="Arial" w:cs="Arial"/>
          <w:b/>
          <w:sz w:val="20"/>
          <w:szCs w:val="20"/>
        </w:rPr>
        <w:t xml:space="preserve"> 2010</w:t>
      </w:r>
    </w:p>
    <w:p w14:paraId="4B0CD891" w14:textId="77777777" w:rsidR="002D5AC9" w:rsidRDefault="002D5AC9" w:rsidP="00F5706A">
      <w:pPr>
        <w:pStyle w:val="western"/>
        <w:rPr>
          <w:rFonts w:ascii="Arial" w:hAnsi="Arial" w:cs="Arial"/>
          <w:b/>
          <w:sz w:val="20"/>
          <w:szCs w:val="20"/>
        </w:rPr>
      </w:pPr>
      <w:r>
        <w:rPr>
          <w:rFonts w:ascii="Arial" w:hAnsi="Arial" w:cs="Arial"/>
          <w:b/>
          <w:sz w:val="20"/>
          <w:szCs w:val="20"/>
        </w:rPr>
        <w:t xml:space="preserve">Analyst – Technical Specialist, Trade Management, GSAM </w:t>
      </w:r>
      <w:r>
        <w:rPr>
          <w:rFonts w:ascii="Arial" w:hAnsi="Arial" w:cs="Arial"/>
          <w:b/>
          <w:sz w:val="20"/>
          <w:szCs w:val="20"/>
        </w:rPr>
        <w:tab/>
      </w:r>
      <w:r w:rsidRPr="002D5AC9">
        <w:rPr>
          <w:rFonts w:ascii="Arial" w:hAnsi="Arial" w:cs="Arial"/>
          <w:sz w:val="20"/>
          <w:szCs w:val="20"/>
        </w:rPr>
        <w:t xml:space="preserve">2009 </w:t>
      </w:r>
      <w:r w:rsidR="006036D4">
        <w:rPr>
          <w:rFonts w:ascii="Arial" w:hAnsi="Arial" w:cs="Arial"/>
          <w:sz w:val="20"/>
          <w:szCs w:val="20"/>
        </w:rPr>
        <w:t>–</w:t>
      </w:r>
      <w:r w:rsidRPr="002D5AC9">
        <w:rPr>
          <w:rFonts w:ascii="Arial" w:hAnsi="Arial" w:cs="Arial"/>
          <w:sz w:val="20"/>
          <w:szCs w:val="20"/>
        </w:rPr>
        <w:t xml:space="preserve"> 2010</w:t>
      </w:r>
    </w:p>
    <w:p w14:paraId="46DD04DF" w14:textId="77777777" w:rsidR="002D5AC9" w:rsidRDefault="002D5AC9" w:rsidP="00F5706A">
      <w:pPr>
        <w:pStyle w:val="western"/>
        <w:rPr>
          <w:rFonts w:ascii="Arial" w:hAnsi="Arial" w:cs="Arial"/>
          <w:b/>
          <w:sz w:val="20"/>
          <w:szCs w:val="20"/>
        </w:rPr>
      </w:pPr>
    </w:p>
    <w:p w14:paraId="2810C2D1" w14:textId="77777777" w:rsidR="006036D4" w:rsidRDefault="00C962C0" w:rsidP="00643838">
      <w:pPr>
        <w:pStyle w:val="western"/>
        <w:rPr>
          <w:rFonts w:ascii="Arial" w:hAnsi="Arial" w:cs="Arial"/>
          <w:sz w:val="20"/>
          <w:szCs w:val="20"/>
        </w:rPr>
      </w:pPr>
      <w:r>
        <w:rPr>
          <w:rFonts w:ascii="Arial" w:hAnsi="Arial" w:cs="Arial"/>
          <w:sz w:val="20"/>
          <w:szCs w:val="20"/>
        </w:rPr>
        <w:t>Part of global t</w:t>
      </w:r>
      <w:r w:rsidR="002D5AC9" w:rsidRPr="002D5AC9">
        <w:rPr>
          <w:rFonts w:ascii="Arial" w:hAnsi="Arial" w:cs="Arial"/>
          <w:sz w:val="20"/>
          <w:szCs w:val="20"/>
        </w:rPr>
        <w:t xml:space="preserve">rade </w:t>
      </w:r>
      <w:r>
        <w:rPr>
          <w:rFonts w:ascii="Arial" w:hAnsi="Arial" w:cs="Arial"/>
          <w:sz w:val="20"/>
          <w:szCs w:val="20"/>
        </w:rPr>
        <w:t>m</w:t>
      </w:r>
      <w:r w:rsidR="002D5AC9" w:rsidRPr="002D5AC9">
        <w:rPr>
          <w:rFonts w:ascii="Arial" w:hAnsi="Arial" w:cs="Arial"/>
          <w:sz w:val="20"/>
          <w:szCs w:val="20"/>
        </w:rPr>
        <w:t xml:space="preserve">anagement team handling confirmation and settlement for </w:t>
      </w:r>
      <w:r>
        <w:rPr>
          <w:rFonts w:ascii="Arial" w:hAnsi="Arial" w:cs="Arial"/>
          <w:sz w:val="20"/>
          <w:szCs w:val="20"/>
        </w:rPr>
        <w:t>Japan, EMEA and US for wide variety of products</w:t>
      </w:r>
      <w:r w:rsidR="002D5AC9" w:rsidRPr="002D5AC9">
        <w:rPr>
          <w:rFonts w:ascii="Arial" w:hAnsi="Arial" w:cs="Arial"/>
          <w:sz w:val="20"/>
          <w:szCs w:val="20"/>
        </w:rPr>
        <w:t>.</w:t>
      </w:r>
      <w:r>
        <w:rPr>
          <w:rFonts w:ascii="Arial" w:hAnsi="Arial" w:cs="Arial"/>
          <w:sz w:val="20"/>
          <w:szCs w:val="20"/>
        </w:rPr>
        <w:t xml:space="preserve"> Has </w:t>
      </w:r>
      <w:r w:rsidR="00643838">
        <w:rPr>
          <w:rFonts w:ascii="Arial" w:hAnsi="Arial" w:cs="Arial"/>
          <w:sz w:val="20"/>
          <w:szCs w:val="20"/>
        </w:rPr>
        <w:t>experience in providing the operations support for hedge fund as well.</w:t>
      </w:r>
    </w:p>
    <w:p w14:paraId="260EA3AB" w14:textId="77777777" w:rsidR="00643838" w:rsidRDefault="00643838" w:rsidP="00643838">
      <w:pPr>
        <w:pStyle w:val="western"/>
        <w:rPr>
          <w:rFonts w:ascii="Arial" w:hAnsi="Arial" w:cs="Arial"/>
          <w:sz w:val="20"/>
          <w:szCs w:val="20"/>
        </w:rPr>
      </w:pPr>
    </w:p>
    <w:p w14:paraId="1AA9A580" w14:textId="77777777" w:rsidR="00643838" w:rsidRDefault="00643838" w:rsidP="00643838">
      <w:pPr>
        <w:pStyle w:val="western"/>
        <w:numPr>
          <w:ilvl w:val="0"/>
          <w:numId w:val="46"/>
        </w:numPr>
        <w:rPr>
          <w:rFonts w:ascii="Arial" w:hAnsi="Arial" w:cs="Arial"/>
          <w:sz w:val="20"/>
          <w:szCs w:val="20"/>
        </w:rPr>
      </w:pPr>
      <w:r>
        <w:rPr>
          <w:rFonts w:ascii="Arial" w:hAnsi="Arial" w:cs="Arial"/>
          <w:sz w:val="20"/>
          <w:szCs w:val="20"/>
        </w:rPr>
        <w:t xml:space="preserve">Supported the </w:t>
      </w:r>
      <w:r w:rsidR="00026034">
        <w:rPr>
          <w:rFonts w:ascii="Arial" w:hAnsi="Arial" w:cs="Arial"/>
          <w:sz w:val="20"/>
          <w:szCs w:val="20"/>
        </w:rPr>
        <w:t xml:space="preserve">successful </w:t>
      </w:r>
      <w:r>
        <w:rPr>
          <w:rFonts w:ascii="Arial" w:hAnsi="Arial" w:cs="Arial"/>
          <w:sz w:val="20"/>
          <w:szCs w:val="20"/>
        </w:rPr>
        <w:t xml:space="preserve">testing and production release </w:t>
      </w:r>
      <w:r w:rsidR="00026034">
        <w:rPr>
          <w:rFonts w:ascii="Arial" w:hAnsi="Arial" w:cs="Arial"/>
          <w:sz w:val="20"/>
          <w:szCs w:val="20"/>
        </w:rPr>
        <w:t>of auto trade allocation</w:t>
      </w:r>
      <w:r>
        <w:rPr>
          <w:rFonts w:ascii="Arial" w:hAnsi="Arial" w:cs="Arial"/>
          <w:sz w:val="20"/>
          <w:szCs w:val="20"/>
        </w:rPr>
        <w:t xml:space="preserve"> tool called trade director </w:t>
      </w:r>
      <w:r w:rsidR="00026034">
        <w:rPr>
          <w:rFonts w:ascii="Arial" w:hAnsi="Arial" w:cs="Arial"/>
          <w:sz w:val="20"/>
          <w:szCs w:val="20"/>
        </w:rPr>
        <w:t>for one of the hedge fund</w:t>
      </w:r>
      <w:r>
        <w:rPr>
          <w:rFonts w:ascii="Arial" w:hAnsi="Arial" w:cs="Arial"/>
          <w:sz w:val="20"/>
          <w:szCs w:val="20"/>
        </w:rPr>
        <w:t>.</w:t>
      </w:r>
      <w:r w:rsidR="00026034">
        <w:rPr>
          <w:rFonts w:ascii="Arial" w:hAnsi="Arial" w:cs="Arial"/>
          <w:sz w:val="20"/>
          <w:szCs w:val="20"/>
        </w:rPr>
        <w:t xml:space="preserve"> Business was happy due to the reduction in manual touch point and increased volume in trading.</w:t>
      </w:r>
    </w:p>
    <w:p w14:paraId="793ED2D3" w14:textId="77777777" w:rsidR="00026034" w:rsidRDefault="00026034" w:rsidP="00026034">
      <w:pPr>
        <w:pStyle w:val="western"/>
        <w:rPr>
          <w:rFonts w:ascii="Arial" w:hAnsi="Arial" w:cs="Arial"/>
          <w:sz w:val="20"/>
          <w:szCs w:val="20"/>
        </w:rPr>
      </w:pPr>
    </w:p>
    <w:p w14:paraId="7A2AD2BF" w14:textId="77777777" w:rsidR="00026034" w:rsidRDefault="00026034" w:rsidP="00026034">
      <w:pPr>
        <w:pStyle w:val="western"/>
        <w:numPr>
          <w:ilvl w:val="0"/>
          <w:numId w:val="46"/>
        </w:numPr>
        <w:rPr>
          <w:rFonts w:ascii="Arial" w:hAnsi="Arial" w:cs="Arial"/>
          <w:sz w:val="20"/>
          <w:szCs w:val="20"/>
        </w:rPr>
      </w:pPr>
      <w:r>
        <w:rPr>
          <w:rFonts w:ascii="Arial" w:hAnsi="Arial" w:cs="Arial"/>
          <w:sz w:val="20"/>
          <w:szCs w:val="20"/>
        </w:rPr>
        <w:t>Pilot on the migration of Tokyo trade management functions from Bengaluru to Singapore to provide better support due to time zone differences. Positive endorsement from both internal and external stakeholder regarding the success of the migration.</w:t>
      </w:r>
    </w:p>
    <w:p w14:paraId="57E3F161" w14:textId="77777777" w:rsidR="006036D4" w:rsidRDefault="006036D4" w:rsidP="006036D4">
      <w:pPr>
        <w:pStyle w:val="western"/>
        <w:ind w:left="720"/>
        <w:rPr>
          <w:rFonts w:ascii="Arial" w:hAnsi="Arial" w:cs="Arial"/>
          <w:sz w:val="20"/>
          <w:szCs w:val="20"/>
        </w:rPr>
      </w:pPr>
    </w:p>
    <w:p w14:paraId="5EB00A27" w14:textId="77777777" w:rsidR="00F5706A" w:rsidRPr="00F5706A" w:rsidRDefault="00F5706A" w:rsidP="00F5706A">
      <w:pPr>
        <w:pStyle w:val="western"/>
        <w:rPr>
          <w:rFonts w:ascii="Arial" w:hAnsi="Arial" w:cs="Arial"/>
          <w:b/>
          <w:sz w:val="20"/>
          <w:szCs w:val="20"/>
        </w:rPr>
      </w:pPr>
      <w:r>
        <w:rPr>
          <w:rFonts w:ascii="Arial" w:hAnsi="Arial" w:cs="Arial"/>
          <w:b/>
          <w:sz w:val="20"/>
          <w:szCs w:val="20"/>
        </w:rPr>
        <w:t>Analyst -</w:t>
      </w:r>
      <w:r w:rsidRPr="00F5706A">
        <w:rPr>
          <w:rFonts w:ascii="Arial" w:hAnsi="Arial" w:cs="Arial"/>
          <w:b/>
          <w:sz w:val="20"/>
          <w:szCs w:val="20"/>
        </w:rPr>
        <w:t xml:space="preserve"> Trade Management, GSAM</w:t>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sidRPr="00F5706A">
        <w:rPr>
          <w:rFonts w:ascii="Arial" w:hAnsi="Arial" w:cs="Arial"/>
          <w:sz w:val="20"/>
          <w:szCs w:val="20"/>
        </w:rPr>
        <w:t>2007 - 2008</w:t>
      </w:r>
    </w:p>
    <w:p w14:paraId="228253EF" w14:textId="77777777" w:rsidR="00F5706A" w:rsidRDefault="00F5706A" w:rsidP="005E7E3D">
      <w:pPr>
        <w:pStyle w:val="western"/>
        <w:rPr>
          <w:rFonts w:ascii="Arial" w:hAnsi="Arial" w:cs="Arial"/>
          <w:sz w:val="20"/>
          <w:szCs w:val="20"/>
        </w:rPr>
      </w:pPr>
    </w:p>
    <w:p w14:paraId="7CDAC286" w14:textId="77777777" w:rsidR="00F5706A" w:rsidRDefault="00F5706A" w:rsidP="005E7E3D">
      <w:pPr>
        <w:pStyle w:val="western"/>
        <w:rPr>
          <w:rFonts w:ascii="Arial" w:hAnsi="Arial" w:cs="Arial"/>
          <w:sz w:val="20"/>
          <w:szCs w:val="20"/>
        </w:rPr>
      </w:pPr>
      <w:r>
        <w:rPr>
          <w:rFonts w:ascii="Arial" w:hAnsi="Arial" w:cs="Arial"/>
          <w:sz w:val="20"/>
          <w:szCs w:val="20"/>
        </w:rPr>
        <w:t xml:space="preserve">Performing the daily </w:t>
      </w:r>
      <w:r w:rsidR="00C962C0">
        <w:rPr>
          <w:rFonts w:ascii="Arial" w:hAnsi="Arial" w:cs="Arial"/>
          <w:sz w:val="20"/>
          <w:szCs w:val="20"/>
        </w:rPr>
        <w:t>reconciliation</w:t>
      </w:r>
      <w:r>
        <w:rPr>
          <w:rFonts w:ascii="Arial" w:hAnsi="Arial" w:cs="Arial"/>
          <w:sz w:val="20"/>
          <w:szCs w:val="20"/>
        </w:rPr>
        <w:t xml:space="preserve"> </w:t>
      </w:r>
      <w:r w:rsidR="00C962C0">
        <w:rPr>
          <w:rFonts w:ascii="Arial" w:hAnsi="Arial" w:cs="Arial"/>
          <w:sz w:val="20"/>
          <w:szCs w:val="20"/>
        </w:rPr>
        <w:t>of closing price, position and mark to market pertains to</w:t>
      </w:r>
      <w:r>
        <w:rPr>
          <w:rFonts w:ascii="Arial" w:hAnsi="Arial" w:cs="Arial"/>
          <w:sz w:val="20"/>
          <w:szCs w:val="20"/>
        </w:rPr>
        <w:t xml:space="preserve"> Future Clearing Merchant (FCM) </w:t>
      </w:r>
      <w:r w:rsidR="00C962C0">
        <w:rPr>
          <w:rFonts w:ascii="Arial" w:hAnsi="Arial" w:cs="Arial"/>
          <w:sz w:val="20"/>
          <w:szCs w:val="20"/>
        </w:rPr>
        <w:t>and provide the data to the margin team for margin call/recall. Also, has experience in handing the settlement of swaps and collateral.</w:t>
      </w:r>
    </w:p>
    <w:p w14:paraId="6F65928D" w14:textId="77777777" w:rsidR="005E7E3D" w:rsidRDefault="005E7E3D" w:rsidP="005E7E3D">
      <w:pPr>
        <w:pStyle w:val="western"/>
        <w:rPr>
          <w:rFonts w:ascii="Arial" w:hAnsi="Arial" w:cs="Arial"/>
          <w:sz w:val="20"/>
          <w:szCs w:val="20"/>
        </w:rPr>
      </w:pPr>
    </w:p>
    <w:p w14:paraId="26B41F70" w14:textId="77777777" w:rsidR="006036D4" w:rsidRDefault="006036D4" w:rsidP="005E7E3D">
      <w:pPr>
        <w:pStyle w:val="western"/>
        <w:rPr>
          <w:rFonts w:ascii="Arial" w:hAnsi="Arial" w:cs="Arial"/>
          <w:sz w:val="20"/>
          <w:szCs w:val="20"/>
        </w:rPr>
      </w:pPr>
      <w:r w:rsidRPr="006036D4">
        <w:rPr>
          <w:rFonts w:ascii="Arial" w:hAnsi="Arial" w:cs="Arial"/>
          <w:b/>
          <w:sz w:val="20"/>
          <w:szCs w:val="20"/>
        </w:rPr>
        <w:t xml:space="preserve">Infosys BPO Ltd – </w:t>
      </w:r>
      <w:r w:rsidRPr="006036D4">
        <w:rPr>
          <w:rFonts w:ascii="Arial" w:hAnsi="Arial" w:cs="Arial"/>
          <w:sz w:val="20"/>
          <w:szCs w:val="20"/>
        </w:rPr>
        <w:t>Bengaluru, India</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sidRPr="006036D4">
        <w:rPr>
          <w:rFonts w:ascii="Arial" w:hAnsi="Arial" w:cs="Arial"/>
          <w:b/>
          <w:sz w:val="20"/>
          <w:szCs w:val="20"/>
        </w:rPr>
        <w:t>2005 - 2006</w:t>
      </w:r>
    </w:p>
    <w:p w14:paraId="6726DB09" w14:textId="77777777" w:rsidR="006036D4" w:rsidRDefault="006036D4" w:rsidP="005E7E3D">
      <w:pPr>
        <w:pStyle w:val="western"/>
        <w:rPr>
          <w:rFonts w:ascii="Arial" w:hAnsi="Arial" w:cs="Arial"/>
          <w:sz w:val="20"/>
          <w:szCs w:val="20"/>
        </w:rPr>
      </w:pPr>
      <w:r w:rsidRPr="006036D4">
        <w:rPr>
          <w:rFonts w:ascii="Arial" w:hAnsi="Arial" w:cs="Arial"/>
          <w:b/>
          <w:sz w:val="20"/>
          <w:szCs w:val="20"/>
        </w:rPr>
        <w:t>Reconciliation Analyst</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t>2005 - 2006</w:t>
      </w:r>
    </w:p>
    <w:p w14:paraId="58ADCFD2" w14:textId="77777777" w:rsidR="006036D4" w:rsidRDefault="006036D4" w:rsidP="005E7E3D">
      <w:pPr>
        <w:pStyle w:val="western"/>
        <w:rPr>
          <w:rFonts w:ascii="Arial" w:hAnsi="Arial" w:cs="Arial"/>
          <w:sz w:val="20"/>
          <w:szCs w:val="20"/>
        </w:rPr>
      </w:pPr>
    </w:p>
    <w:p w14:paraId="1F0A862E" w14:textId="77777777" w:rsidR="006036D4" w:rsidRDefault="00C962C0" w:rsidP="005E7E3D">
      <w:pPr>
        <w:pStyle w:val="western"/>
        <w:rPr>
          <w:rFonts w:ascii="Arial" w:hAnsi="Arial" w:cs="Arial"/>
          <w:sz w:val="20"/>
          <w:szCs w:val="20"/>
        </w:rPr>
      </w:pPr>
      <w:r>
        <w:rPr>
          <w:rFonts w:ascii="Arial" w:hAnsi="Arial" w:cs="Arial"/>
          <w:sz w:val="20"/>
          <w:szCs w:val="20"/>
        </w:rPr>
        <w:t>Performing the daily reconciliation of invoices pertains to</w:t>
      </w:r>
      <w:r w:rsidR="006036D4">
        <w:rPr>
          <w:rFonts w:ascii="Arial" w:hAnsi="Arial" w:cs="Arial"/>
          <w:sz w:val="20"/>
          <w:szCs w:val="20"/>
        </w:rPr>
        <w:t xml:space="preserve"> accounts receivables and payables and providing the data to the </w:t>
      </w:r>
      <w:r>
        <w:rPr>
          <w:rFonts w:ascii="Arial" w:hAnsi="Arial" w:cs="Arial"/>
          <w:sz w:val="20"/>
          <w:szCs w:val="20"/>
        </w:rPr>
        <w:t xml:space="preserve">collection agent </w:t>
      </w:r>
      <w:r w:rsidR="006036D4">
        <w:rPr>
          <w:rFonts w:ascii="Arial" w:hAnsi="Arial" w:cs="Arial"/>
          <w:sz w:val="20"/>
          <w:szCs w:val="20"/>
        </w:rPr>
        <w:t>to co</w:t>
      </w:r>
      <w:r>
        <w:rPr>
          <w:rFonts w:ascii="Arial" w:hAnsi="Arial" w:cs="Arial"/>
          <w:sz w:val="20"/>
          <w:szCs w:val="20"/>
        </w:rPr>
        <w:t>llect the cash from vendors.</w:t>
      </w:r>
    </w:p>
    <w:p w14:paraId="71CA52D9" w14:textId="77777777" w:rsidR="006036D4" w:rsidRDefault="006036D4" w:rsidP="005E7E3D">
      <w:pPr>
        <w:pStyle w:val="western"/>
        <w:rPr>
          <w:rFonts w:ascii="Arial" w:hAnsi="Arial" w:cs="Arial"/>
          <w:sz w:val="20"/>
          <w:szCs w:val="20"/>
        </w:rPr>
      </w:pPr>
    </w:p>
    <w:p w14:paraId="79D93B40" w14:textId="77777777" w:rsidR="00D54BE8" w:rsidRPr="000B54AA" w:rsidRDefault="00D54BE8" w:rsidP="00D54BE8">
      <w:pPr>
        <w:pStyle w:val="western"/>
        <w:jc w:val="center"/>
        <w:rPr>
          <w:rFonts w:ascii="Arial" w:hAnsi="Arial" w:cs="Arial"/>
          <w:b/>
          <w:bCs/>
        </w:rPr>
      </w:pPr>
      <w:r w:rsidRPr="000B54AA">
        <w:rPr>
          <w:rFonts w:ascii="Arial" w:hAnsi="Arial" w:cs="Arial"/>
          <w:b/>
          <w:bCs/>
        </w:rPr>
        <w:t>EDUCATION</w:t>
      </w:r>
    </w:p>
    <w:p w14:paraId="1DC30029" w14:textId="77777777" w:rsidR="00D54BE8" w:rsidRPr="0065199D" w:rsidRDefault="00D54BE8" w:rsidP="00D54BE8">
      <w:pPr>
        <w:pStyle w:val="western"/>
        <w:rPr>
          <w:rFonts w:ascii="Arial" w:hAnsi="Arial" w:cs="Arial"/>
        </w:rPr>
      </w:pPr>
    </w:p>
    <w:p w14:paraId="5CE9ECC0" w14:textId="77777777" w:rsidR="00D54BE8" w:rsidRDefault="00D54BE8" w:rsidP="00D54BE8">
      <w:pPr>
        <w:pStyle w:val="western"/>
        <w:jc w:val="center"/>
        <w:rPr>
          <w:rFonts w:ascii="Arial" w:hAnsi="Arial" w:cs="Arial"/>
          <w:b/>
          <w:sz w:val="20"/>
          <w:szCs w:val="20"/>
        </w:rPr>
      </w:pPr>
      <w:r>
        <w:rPr>
          <w:rFonts w:ascii="Arial" w:hAnsi="Arial" w:cs="Arial"/>
          <w:sz w:val="20"/>
          <w:szCs w:val="20"/>
        </w:rPr>
        <w:t xml:space="preserve">Visveswaraya Technological University (VTU) - </w:t>
      </w:r>
      <w:r w:rsidRPr="00D54BE8">
        <w:rPr>
          <w:rFonts w:ascii="Arial" w:hAnsi="Arial" w:cs="Arial"/>
          <w:b/>
          <w:sz w:val="20"/>
          <w:szCs w:val="20"/>
        </w:rPr>
        <w:t>Masters of Business Administration, Finance</w:t>
      </w:r>
      <w:r w:rsidR="00064359">
        <w:rPr>
          <w:rFonts w:ascii="Arial" w:hAnsi="Arial" w:cs="Arial"/>
          <w:b/>
          <w:sz w:val="20"/>
          <w:szCs w:val="20"/>
        </w:rPr>
        <w:t xml:space="preserve">, </w:t>
      </w:r>
      <w:r w:rsidR="00064359" w:rsidRPr="00064359">
        <w:rPr>
          <w:rFonts w:ascii="Arial" w:hAnsi="Arial" w:cs="Arial"/>
          <w:sz w:val="20"/>
          <w:szCs w:val="20"/>
        </w:rPr>
        <w:t xml:space="preserve">Year of Graduation </w:t>
      </w:r>
      <w:r w:rsidR="00847152">
        <w:rPr>
          <w:rFonts w:ascii="Arial" w:hAnsi="Arial" w:cs="Arial"/>
          <w:sz w:val="20"/>
          <w:szCs w:val="20"/>
        </w:rPr>
        <w:t>–</w:t>
      </w:r>
      <w:r w:rsidR="00064359" w:rsidRPr="00064359">
        <w:rPr>
          <w:rFonts w:ascii="Arial" w:hAnsi="Arial" w:cs="Arial"/>
          <w:sz w:val="20"/>
          <w:szCs w:val="20"/>
        </w:rPr>
        <w:t xml:space="preserve"> 2005</w:t>
      </w:r>
    </w:p>
    <w:p w14:paraId="152C6303" w14:textId="77777777" w:rsidR="000B54AA" w:rsidRPr="00D54BE8" w:rsidRDefault="000B54AA" w:rsidP="00D54BE8">
      <w:pPr>
        <w:pStyle w:val="western"/>
        <w:jc w:val="center"/>
        <w:rPr>
          <w:rFonts w:ascii="Arial" w:hAnsi="Arial" w:cs="Arial"/>
          <w:b/>
          <w:sz w:val="20"/>
          <w:szCs w:val="20"/>
        </w:rPr>
      </w:pPr>
    </w:p>
    <w:p w14:paraId="62DF14B9" w14:textId="77777777" w:rsidR="00D54BE8" w:rsidRDefault="00D54BE8" w:rsidP="00D54BE8">
      <w:pPr>
        <w:pStyle w:val="western"/>
        <w:jc w:val="center"/>
        <w:rPr>
          <w:rFonts w:ascii="Arial" w:hAnsi="Arial" w:cs="Arial"/>
          <w:sz w:val="20"/>
          <w:szCs w:val="20"/>
        </w:rPr>
      </w:pPr>
      <w:r>
        <w:rPr>
          <w:rFonts w:ascii="Arial" w:hAnsi="Arial" w:cs="Arial"/>
          <w:sz w:val="20"/>
          <w:szCs w:val="20"/>
        </w:rPr>
        <w:t xml:space="preserve">Mangalore University - </w:t>
      </w:r>
      <w:r w:rsidRPr="00D54BE8">
        <w:rPr>
          <w:rFonts w:ascii="Arial" w:hAnsi="Arial" w:cs="Arial"/>
          <w:b/>
          <w:sz w:val="20"/>
          <w:szCs w:val="20"/>
        </w:rPr>
        <w:t>Bachelor of Commerce, Accounting and Computer Science</w:t>
      </w:r>
    </w:p>
    <w:p w14:paraId="232AE49C" w14:textId="77777777" w:rsidR="00D54BE8" w:rsidRPr="00064359" w:rsidRDefault="00064359" w:rsidP="00064359">
      <w:pPr>
        <w:pStyle w:val="western"/>
        <w:jc w:val="center"/>
        <w:rPr>
          <w:rFonts w:ascii="Arial" w:hAnsi="Arial" w:cs="Arial"/>
          <w:bCs/>
          <w:sz w:val="20"/>
          <w:szCs w:val="20"/>
        </w:rPr>
      </w:pPr>
      <w:r w:rsidRPr="00064359">
        <w:rPr>
          <w:rFonts w:ascii="Arial" w:hAnsi="Arial" w:cs="Arial"/>
          <w:bCs/>
          <w:sz w:val="20"/>
          <w:szCs w:val="20"/>
        </w:rPr>
        <w:t xml:space="preserve">Year of Graduation </w:t>
      </w:r>
      <w:r w:rsidR="00DA56A3">
        <w:rPr>
          <w:rFonts w:ascii="Arial" w:hAnsi="Arial" w:cs="Arial"/>
          <w:bCs/>
          <w:sz w:val="20"/>
          <w:szCs w:val="20"/>
        </w:rPr>
        <w:t>–</w:t>
      </w:r>
      <w:r w:rsidRPr="00064359">
        <w:rPr>
          <w:rFonts w:ascii="Arial" w:hAnsi="Arial" w:cs="Arial"/>
          <w:bCs/>
          <w:sz w:val="20"/>
          <w:szCs w:val="20"/>
        </w:rPr>
        <w:t xml:space="preserve"> 2003</w:t>
      </w:r>
    </w:p>
    <w:p w14:paraId="3F9101A0" w14:textId="77777777" w:rsidR="00064359" w:rsidRDefault="00064359" w:rsidP="00064359">
      <w:pPr>
        <w:pStyle w:val="western"/>
        <w:jc w:val="center"/>
        <w:rPr>
          <w:rFonts w:ascii="Arial" w:hAnsi="Arial" w:cs="Arial"/>
          <w:b/>
          <w:bCs/>
        </w:rPr>
      </w:pPr>
    </w:p>
    <w:p w14:paraId="38F81F82" w14:textId="77777777" w:rsidR="0065199D" w:rsidRDefault="00D54BE8" w:rsidP="00D54BE8">
      <w:pPr>
        <w:pStyle w:val="western"/>
        <w:jc w:val="center"/>
        <w:rPr>
          <w:rFonts w:ascii="Arial" w:hAnsi="Arial" w:cs="Arial"/>
          <w:b/>
        </w:rPr>
      </w:pPr>
      <w:r>
        <w:rPr>
          <w:rFonts w:ascii="Arial" w:hAnsi="Arial" w:cs="Arial"/>
          <w:b/>
        </w:rPr>
        <w:t>PROFESSIONAL DEVELOPMENT</w:t>
      </w:r>
    </w:p>
    <w:p w14:paraId="21DD838A" w14:textId="77777777" w:rsidR="00D8755C" w:rsidRDefault="00D8755C" w:rsidP="0065199D">
      <w:pPr>
        <w:pStyle w:val="western"/>
        <w:rPr>
          <w:rFonts w:ascii="Arial" w:hAnsi="Arial" w:cs="Arial"/>
          <w:b/>
        </w:rPr>
      </w:pPr>
    </w:p>
    <w:p w14:paraId="4A0BF948" w14:textId="77777777" w:rsidR="00D8755C" w:rsidRPr="00026034" w:rsidRDefault="00026034" w:rsidP="00026034">
      <w:pPr>
        <w:pStyle w:val="western"/>
        <w:numPr>
          <w:ilvl w:val="0"/>
          <w:numId w:val="37"/>
        </w:numPr>
        <w:rPr>
          <w:rFonts w:ascii="Arial" w:hAnsi="Arial" w:cs="Arial"/>
          <w:sz w:val="20"/>
          <w:szCs w:val="20"/>
        </w:rPr>
      </w:pPr>
      <w:r>
        <w:rPr>
          <w:rFonts w:ascii="Arial" w:hAnsi="Arial" w:cs="Arial"/>
          <w:sz w:val="20"/>
          <w:szCs w:val="20"/>
        </w:rPr>
        <w:t>Has experience in handling</w:t>
      </w:r>
      <w:r w:rsidR="00D8755C">
        <w:rPr>
          <w:rFonts w:ascii="Arial" w:hAnsi="Arial" w:cs="Arial"/>
          <w:sz w:val="20"/>
          <w:szCs w:val="20"/>
        </w:rPr>
        <w:t xml:space="preserve"> the applications</w:t>
      </w:r>
      <w:r>
        <w:rPr>
          <w:rFonts w:ascii="Arial" w:hAnsi="Arial" w:cs="Arial"/>
          <w:sz w:val="20"/>
          <w:szCs w:val="20"/>
        </w:rPr>
        <w:t xml:space="preserve"> like Markitwire, DTCC, Invest1, </w:t>
      </w:r>
      <w:r w:rsidR="00D8755C">
        <w:rPr>
          <w:rFonts w:ascii="Arial" w:hAnsi="Arial" w:cs="Arial"/>
          <w:sz w:val="20"/>
          <w:szCs w:val="20"/>
        </w:rPr>
        <w:t>MS-Office</w:t>
      </w:r>
      <w:r>
        <w:rPr>
          <w:rFonts w:ascii="Arial" w:hAnsi="Arial" w:cs="Arial"/>
          <w:sz w:val="20"/>
          <w:szCs w:val="20"/>
        </w:rPr>
        <w:t>, Tempo and BI tool called Alteryx.</w:t>
      </w:r>
    </w:p>
    <w:p w14:paraId="4867292E" w14:textId="77777777" w:rsidR="000B54AA" w:rsidRDefault="000B54AA" w:rsidP="000B54AA">
      <w:pPr>
        <w:pStyle w:val="western"/>
        <w:rPr>
          <w:rFonts w:ascii="Arial" w:hAnsi="Arial" w:cs="Arial"/>
          <w:sz w:val="20"/>
          <w:szCs w:val="20"/>
        </w:rPr>
      </w:pPr>
    </w:p>
    <w:p w14:paraId="38A3A460" w14:textId="77777777" w:rsidR="00D8755C" w:rsidRPr="00D8755C" w:rsidRDefault="00D8755C" w:rsidP="00D8755C">
      <w:pPr>
        <w:pStyle w:val="western"/>
        <w:numPr>
          <w:ilvl w:val="0"/>
          <w:numId w:val="37"/>
        </w:numPr>
        <w:rPr>
          <w:rFonts w:ascii="Arial" w:hAnsi="Arial" w:cs="Arial"/>
          <w:sz w:val="20"/>
          <w:szCs w:val="20"/>
        </w:rPr>
      </w:pPr>
      <w:r>
        <w:rPr>
          <w:rFonts w:ascii="Arial" w:hAnsi="Arial" w:cs="Arial"/>
          <w:sz w:val="20"/>
          <w:szCs w:val="20"/>
        </w:rPr>
        <w:t xml:space="preserve">Provided training to </w:t>
      </w:r>
      <w:r w:rsidR="00026034">
        <w:rPr>
          <w:rFonts w:ascii="Arial" w:hAnsi="Arial" w:cs="Arial"/>
          <w:sz w:val="20"/>
          <w:szCs w:val="20"/>
        </w:rPr>
        <w:t xml:space="preserve">more than 50 individuals on both internal and external </w:t>
      </w:r>
      <w:r>
        <w:rPr>
          <w:rFonts w:ascii="Arial" w:hAnsi="Arial" w:cs="Arial"/>
          <w:sz w:val="20"/>
          <w:szCs w:val="20"/>
        </w:rPr>
        <w:t>applications</w:t>
      </w:r>
      <w:r w:rsidR="00026034">
        <w:rPr>
          <w:rFonts w:ascii="Arial" w:hAnsi="Arial" w:cs="Arial"/>
          <w:sz w:val="20"/>
          <w:szCs w:val="20"/>
        </w:rPr>
        <w:t xml:space="preserve"> pertains to critical processes.</w:t>
      </w:r>
    </w:p>
    <w:p w14:paraId="78E5C878" w14:textId="77777777" w:rsidR="0065199D" w:rsidRDefault="0065199D" w:rsidP="0065199D">
      <w:pPr>
        <w:pStyle w:val="western"/>
        <w:rPr>
          <w:rFonts w:ascii="Arial" w:hAnsi="Arial" w:cs="Arial"/>
          <w:sz w:val="20"/>
          <w:szCs w:val="20"/>
        </w:rPr>
      </w:pPr>
    </w:p>
    <w:p w14:paraId="22489C61" w14:textId="77777777" w:rsidR="006321D8" w:rsidRPr="00931F6F" w:rsidRDefault="007A32B6" w:rsidP="00931F6F">
      <w:pPr>
        <w:pStyle w:val="western"/>
        <w:numPr>
          <w:ilvl w:val="0"/>
          <w:numId w:val="28"/>
        </w:numPr>
        <w:rPr>
          <w:rFonts w:ascii="Arial" w:hAnsi="Arial" w:cs="Arial"/>
          <w:sz w:val="20"/>
          <w:szCs w:val="20"/>
        </w:rPr>
      </w:pPr>
      <w:r>
        <w:rPr>
          <w:rFonts w:ascii="Arial" w:hAnsi="Arial" w:cs="Arial"/>
          <w:sz w:val="20"/>
          <w:szCs w:val="20"/>
        </w:rPr>
        <w:t xml:space="preserve">Attended more than 10 </w:t>
      </w:r>
      <w:r w:rsidR="00026034">
        <w:rPr>
          <w:rFonts w:ascii="Arial" w:hAnsi="Arial" w:cs="Arial"/>
          <w:sz w:val="20"/>
          <w:szCs w:val="20"/>
        </w:rPr>
        <w:t>c</w:t>
      </w:r>
      <w:r>
        <w:rPr>
          <w:rFonts w:ascii="Arial" w:hAnsi="Arial" w:cs="Arial"/>
          <w:sz w:val="20"/>
          <w:szCs w:val="20"/>
        </w:rPr>
        <w:t xml:space="preserve">ommunity </w:t>
      </w:r>
      <w:r w:rsidR="00026034">
        <w:rPr>
          <w:rFonts w:ascii="Arial" w:hAnsi="Arial" w:cs="Arial"/>
          <w:sz w:val="20"/>
          <w:szCs w:val="20"/>
        </w:rPr>
        <w:t>team w</w:t>
      </w:r>
      <w:r>
        <w:rPr>
          <w:rFonts w:ascii="Arial" w:hAnsi="Arial" w:cs="Arial"/>
          <w:sz w:val="20"/>
          <w:szCs w:val="20"/>
        </w:rPr>
        <w:t xml:space="preserve">ork </w:t>
      </w:r>
      <w:r w:rsidR="00026034">
        <w:rPr>
          <w:rFonts w:ascii="Arial" w:hAnsi="Arial" w:cs="Arial"/>
          <w:sz w:val="20"/>
          <w:szCs w:val="20"/>
        </w:rPr>
        <w:t>p</w:t>
      </w:r>
      <w:r>
        <w:rPr>
          <w:rFonts w:ascii="Arial" w:hAnsi="Arial" w:cs="Arial"/>
          <w:sz w:val="20"/>
          <w:szCs w:val="20"/>
        </w:rPr>
        <w:t>rogram</w:t>
      </w:r>
      <w:r w:rsidR="00D54BE8">
        <w:rPr>
          <w:rFonts w:ascii="Arial" w:hAnsi="Arial" w:cs="Arial"/>
          <w:sz w:val="20"/>
          <w:szCs w:val="20"/>
        </w:rPr>
        <w:t>s</w:t>
      </w:r>
      <w:r>
        <w:rPr>
          <w:rFonts w:ascii="Arial" w:hAnsi="Arial" w:cs="Arial"/>
          <w:sz w:val="20"/>
          <w:szCs w:val="20"/>
        </w:rPr>
        <w:t xml:space="preserve"> organized by Goldman Sachs </w:t>
      </w:r>
      <w:r w:rsidR="00E202CE">
        <w:rPr>
          <w:rFonts w:ascii="Arial" w:hAnsi="Arial" w:cs="Arial"/>
          <w:sz w:val="20"/>
          <w:szCs w:val="20"/>
        </w:rPr>
        <w:t xml:space="preserve">across Singapore and India. Visited </w:t>
      </w:r>
      <w:r w:rsidR="00A367EF">
        <w:rPr>
          <w:rFonts w:ascii="Arial" w:hAnsi="Arial" w:cs="Arial"/>
          <w:sz w:val="20"/>
          <w:szCs w:val="20"/>
        </w:rPr>
        <w:t xml:space="preserve">and provided the </w:t>
      </w:r>
      <w:r w:rsidR="00931F6F">
        <w:rPr>
          <w:rFonts w:ascii="Arial" w:hAnsi="Arial" w:cs="Arial"/>
          <w:sz w:val="20"/>
          <w:szCs w:val="20"/>
        </w:rPr>
        <w:t xml:space="preserve">social </w:t>
      </w:r>
      <w:r w:rsidR="002E74D8">
        <w:rPr>
          <w:rFonts w:ascii="Arial" w:hAnsi="Arial" w:cs="Arial"/>
          <w:sz w:val="20"/>
          <w:szCs w:val="20"/>
        </w:rPr>
        <w:t>services to t</w:t>
      </w:r>
      <w:r w:rsidR="00A367EF">
        <w:rPr>
          <w:rFonts w:ascii="Arial" w:hAnsi="Arial" w:cs="Arial"/>
          <w:sz w:val="20"/>
          <w:szCs w:val="20"/>
        </w:rPr>
        <w:t>he o</w:t>
      </w:r>
      <w:r w:rsidR="00E202CE">
        <w:rPr>
          <w:rFonts w:ascii="Arial" w:hAnsi="Arial" w:cs="Arial"/>
          <w:sz w:val="20"/>
          <w:szCs w:val="20"/>
        </w:rPr>
        <w:t>rganizations like</w:t>
      </w:r>
      <w:r w:rsidR="00A367EF">
        <w:rPr>
          <w:rFonts w:ascii="Arial" w:hAnsi="Arial" w:cs="Arial"/>
          <w:sz w:val="20"/>
          <w:szCs w:val="20"/>
        </w:rPr>
        <w:t xml:space="preserve"> SAVH, MINDS, SADeaf</w:t>
      </w:r>
      <w:r w:rsidR="00931F6F">
        <w:rPr>
          <w:rFonts w:ascii="Arial" w:hAnsi="Arial" w:cs="Arial"/>
          <w:sz w:val="20"/>
          <w:szCs w:val="20"/>
        </w:rPr>
        <w:t>, Asha Niketan etc.</w:t>
      </w:r>
    </w:p>
    <w:sectPr w:rsidR="006321D8" w:rsidRPr="00931F6F">
      <w:footerReference w:type="default" r:id="rId11"/>
      <w:pgSz w:w="12240" w:h="15840"/>
      <w:pgMar w:top="1008" w:right="1800" w:bottom="1008"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AE01F5" w14:textId="77777777" w:rsidR="00834000" w:rsidRDefault="00834000" w:rsidP="00152278">
      <w:r>
        <w:separator/>
      </w:r>
    </w:p>
  </w:endnote>
  <w:endnote w:type="continuationSeparator" w:id="0">
    <w:p w14:paraId="46019F20" w14:textId="77777777" w:rsidR="00834000" w:rsidRDefault="00834000" w:rsidP="001522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1E5E59" w14:textId="77777777" w:rsidR="00B21503" w:rsidRPr="00B21503" w:rsidRDefault="00B21503">
    <w:pPr>
      <w:pStyle w:val="Footer"/>
      <w:jc w:val="center"/>
      <w:rPr>
        <w:rFonts w:ascii="Arial" w:hAnsi="Arial" w:cs="Arial"/>
        <w:sz w:val="20"/>
        <w:szCs w:val="20"/>
      </w:rPr>
    </w:pPr>
    <w:r w:rsidRPr="00B21503">
      <w:rPr>
        <w:rFonts w:ascii="Arial" w:hAnsi="Arial" w:cs="Arial"/>
        <w:sz w:val="20"/>
        <w:szCs w:val="20"/>
      </w:rPr>
      <w:t xml:space="preserve">Page </w:t>
    </w:r>
    <w:r w:rsidRPr="00B21503">
      <w:rPr>
        <w:rFonts w:ascii="Arial" w:hAnsi="Arial" w:cs="Arial"/>
        <w:sz w:val="20"/>
        <w:szCs w:val="20"/>
      </w:rPr>
      <w:fldChar w:fldCharType="begin"/>
    </w:r>
    <w:r w:rsidRPr="00B21503">
      <w:rPr>
        <w:rFonts w:ascii="Arial" w:hAnsi="Arial" w:cs="Arial"/>
        <w:sz w:val="20"/>
        <w:szCs w:val="20"/>
      </w:rPr>
      <w:instrText xml:space="preserve"> PAGE  \* Arabic  \* MERGEFORMAT </w:instrText>
    </w:r>
    <w:r w:rsidRPr="00B21503">
      <w:rPr>
        <w:rFonts w:ascii="Arial" w:hAnsi="Arial" w:cs="Arial"/>
        <w:sz w:val="20"/>
        <w:szCs w:val="20"/>
      </w:rPr>
      <w:fldChar w:fldCharType="separate"/>
    </w:r>
    <w:r w:rsidR="002E4596">
      <w:rPr>
        <w:rFonts w:ascii="Arial" w:hAnsi="Arial" w:cs="Arial"/>
        <w:noProof/>
        <w:sz w:val="20"/>
        <w:szCs w:val="20"/>
      </w:rPr>
      <w:t>2</w:t>
    </w:r>
    <w:r w:rsidRPr="00B21503">
      <w:rPr>
        <w:rFonts w:ascii="Arial" w:hAnsi="Arial" w:cs="Arial"/>
        <w:sz w:val="20"/>
        <w:szCs w:val="20"/>
      </w:rPr>
      <w:fldChar w:fldCharType="end"/>
    </w:r>
    <w:r w:rsidRPr="00B21503">
      <w:rPr>
        <w:rFonts w:ascii="Arial" w:hAnsi="Arial" w:cs="Arial"/>
        <w:sz w:val="20"/>
        <w:szCs w:val="20"/>
      </w:rPr>
      <w:t xml:space="preserve"> of </w:t>
    </w:r>
    <w:r w:rsidRPr="00B21503">
      <w:rPr>
        <w:rFonts w:ascii="Arial" w:hAnsi="Arial" w:cs="Arial"/>
        <w:sz w:val="20"/>
        <w:szCs w:val="20"/>
      </w:rPr>
      <w:fldChar w:fldCharType="begin"/>
    </w:r>
    <w:r w:rsidRPr="00B21503">
      <w:rPr>
        <w:rFonts w:ascii="Arial" w:hAnsi="Arial" w:cs="Arial"/>
        <w:sz w:val="20"/>
        <w:szCs w:val="20"/>
      </w:rPr>
      <w:instrText xml:space="preserve"> NUMPAGES  \* Arabic  \* MERGEFORMAT </w:instrText>
    </w:r>
    <w:r w:rsidRPr="00B21503">
      <w:rPr>
        <w:rFonts w:ascii="Arial" w:hAnsi="Arial" w:cs="Arial"/>
        <w:sz w:val="20"/>
        <w:szCs w:val="20"/>
      </w:rPr>
      <w:fldChar w:fldCharType="separate"/>
    </w:r>
    <w:r w:rsidR="002E4596">
      <w:rPr>
        <w:rFonts w:ascii="Arial" w:hAnsi="Arial" w:cs="Arial"/>
        <w:noProof/>
        <w:sz w:val="20"/>
        <w:szCs w:val="20"/>
      </w:rPr>
      <w:t>2</w:t>
    </w:r>
    <w:r w:rsidRPr="00B21503">
      <w:rPr>
        <w:rFonts w:ascii="Arial" w:hAnsi="Arial" w:cs="Arial"/>
        <w:sz w:val="20"/>
        <w:szCs w:val="20"/>
      </w:rPr>
      <w:fldChar w:fldCharType="end"/>
    </w:r>
  </w:p>
  <w:p w14:paraId="37165F50" w14:textId="77777777" w:rsidR="00152278" w:rsidRDefault="001522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30CA84" w14:textId="77777777" w:rsidR="00834000" w:rsidRDefault="00834000" w:rsidP="00152278">
      <w:r>
        <w:separator/>
      </w:r>
    </w:p>
  </w:footnote>
  <w:footnote w:type="continuationSeparator" w:id="0">
    <w:p w14:paraId="14046900" w14:textId="77777777" w:rsidR="00834000" w:rsidRDefault="00834000" w:rsidP="0015227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A04EB1"/>
    <w:multiLevelType w:val="multilevel"/>
    <w:tmpl w:val="3730A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2A7531"/>
    <w:multiLevelType w:val="multilevel"/>
    <w:tmpl w:val="5E9CE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3B4EBD"/>
    <w:multiLevelType w:val="multilevel"/>
    <w:tmpl w:val="B7ACE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D1598D"/>
    <w:multiLevelType w:val="multilevel"/>
    <w:tmpl w:val="5BEA9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9225F2"/>
    <w:multiLevelType w:val="hybridMultilevel"/>
    <w:tmpl w:val="FEF2304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08BA0344"/>
    <w:multiLevelType w:val="multilevel"/>
    <w:tmpl w:val="D3865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5120E0"/>
    <w:multiLevelType w:val="hybridMultilevel"/>
    <w:tmpl w:val="C35C1E1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7" w15:restartNumberingAfterBreak="0">
    <w:nsid w:val="0EC5608A"/>
    <w:multiLevelType w:val="multilevel"/>
    <w:tmpl w:val="D40A2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A9701C"/>
    <w:multiLevelType w:val="multilevel"/>
    <w:tmpl w:val="42E01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DE6640"/>
    <w:multiLevelType w:val="hybridMultilevel"/>
    <w:tmpl w:val="CF1E3CF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0" w15:restartNumberingAfterBreak="0">
    <w:nsid w:val="1A9860ED"/>
    <w:multiLevelType w:val="multilevel"/>
    <w:tmpl w:val="5F408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296364"/>
    <w:multiLevelType w:val="multilevel"/>
    <w:tmpl w:val="76E4A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B30C60"/>
    <w:multiLevelType w:val="multilevel"/>
    <w:tmpl w:val="BFE8C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3C90187"/>
    <w:multiLevelType w:val="hybridMultilevel"/>
    <w:tmpl w:val="8E7A5E5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4" w15:restartNumberingAfterBreak="0">
    <w:nsid w:val="23CF76C9"/>
    <w:multiLevelType w:val="multilevel"/>
    <w:tmpl w:val="9A321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DB7773F"/>
    <w:multiLevelType w:val="hybridMultilevel"/>
    <w:tmpl w:val="1FA2D6A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6" w15:restartNumberingAfterBreak="0">
    <w:nsid w:val="2F481F31"/>
    <w:multiLevelType w:val="hybridMultilevel"/>
    <w:tmpl w:val="A8EABC9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7" w15:restartNumberingAfterBreak="0">
    <w:nsid w:val="363138E2"/>
    <w:multiLevelType w:val="multilevel"/>
    <w:tmpl w:val="F9248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75212C3"/>
    <w:multiLevelType w:val="multilevel"/>
    <w:tmpl w:val="CCCE9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A1754E6"/>
    <w:multiLevelType w:val="hybridMultilevel"/>
    <w:tmpl w:val="A236A09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0" w15:restartNumberingAfterBreak="0">
    <w:nsid w:val="3B752DE9"/>
    <w:multiLevelType w:val="hybridMultilevel"/>
    <w:tmpl w:val="E2DE1AF8"/>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21" w15:restartNumberingAfterBreak="0">
    <w:nsid w:val="3D714CDE"/>
    <w:multiLevelType w:val="multilevel"/>
    <w:tmpl w:val="6F769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F0E2D34"/>
    <w:multiLevelType w:val="multilevel"/>
    <w:tmpl w:val="AFF01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5B57697"/>
    <w:multiLevelType w:val="hybridMultilevel"/>
    <w:tmpl w:val="6F9C191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4" w15:restartNumberingAfterBreak="0">
    <w:nsid w:val="480E0D89"/>
    <w:multiLevelType w:val="hybridMultilevel"/>
    <w:tmpl w:val="0ABE7BD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5" w15:restartNumberingAfterBreak="0">
    <w:nsid w:val="49C5415E"/>
    <w:multiLevelType w:val="multilevel"/>
    <w:tmpl w:val="CCB01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06D388F"/>
    <w:multiLevelType w:val="multilevel"/>
    <w:tmpl w:val="FF7A7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26D7139"/>
    <w:multiLevelType w:val="multilevel"/>
    <w:tmpl w:val="BE3CB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49A6957"/>
    <w:multiLevelType w:val="hybridMultilevel"/>
    <w:tmpl w:val="E74E3EE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9" w15:restartNumberingAfterBreak="0">
    <w:nsid w:val="592B0963"/>
    <w:multiLevelType w:val="multilevel"/>
    <w:tmpl w:val="8A4CF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EAA66F2"/>
    <w:multiLevelType w:val="multilevel"/>
    <w:tmpl w:val="26FCE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F8C56F0"/>
    <w:multiLevelType w:val="multilevel"/>
    <w:tmpl w:val="6A42F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2AC384C"/>
    <w:multiLevelType w:val="multilevel"/>
    <w:tmpl w:val="E7FEB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9C20C06"/>
    <w:multiLevelType w:val="multilevel"/>
    <w:tmpl w:val="FD207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D2C0F76"/>
    <w:multiLevelType w:val="multilevel"/>
    <w:tmpl w:val="A09C2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E2B3BF8"/>
    <w:multiLevelType w:val="multilevel"/>
    <w:tmpl w:val="A232C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0F54A37"/>
    <w:multiLevelType w:val="hybridMultilevel"/>
    <w:tmpl w:val="F4FAB6A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7" w15:restartNumberingAfterBreak="0">
    <w:nsid w:val="722F3438"/>
    <w:multiLevelType w:val="hybridMultilevel"/>
    <w:tmpl w:val="F7D081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77141EC3"/>
    <w:multiLevelType w:val="multilevel"/>
    <w:tmpl w:val="A4C6C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71776EB"/>
    <w:multiLevelType w:val="multilevel"/>
    <w:tmpl w:val="E1ECC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7961297"/>
    <w:multiLevelType w:val="hybridMultilevel"/>
    <w:tmpl w:val="AA1EEE1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1" w15:restartNumberingAfterBreak="0">
    <w:nsid w:val="7BC922F5"/>
    <w:multiLevelType w:val="multilevel"/>
    <w:tmpl w:val="8A1E1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D1D132F"/>
    <w:multiLevelType w:val="multilevel"/>
    <w:tmpl w:val="5E2A0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D4F1D4C"/>
    <w:multiLevelType w:val="multilevel"/>
    <w:tmpl w:val="3DF67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F437BE7"/>
    <w:multiLevelType w:val="multilevel"/>
    <w:tmpl w:val="41A60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F745BA9"/>
    <w:multiLevelType w:val="multilevel"/>
    <w:tmpl w:val="5D66A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1"/>
  </w:num>
  <w:num w:numId="2">
    <w:abstractNumId w:val="18"/>
  </w:num>
  <w:num w:numId="3">
    <w:abstractNumId w:val="22"/>
  </w:num>
  <w:num w:numId="4">
    <w:abstractNumId w:val="43"/>
  </w:num>
  <w:num w:numId="5">
    <w:abstractNumId w:val="7"/>
  </w:num>
  <w:num w:numId="6">
    <w:abstractNumId w:val="38"/>
  </w:num>
  <w:num w:numId="7">
    <w:abstractNumId w:val="8"/>
  </w:num>
  <w:num w:numId="8">
    <w:abstractNumId w:val="39"/>
  </w:num>
  <w:num w:numId="9">
    <w:abstractNumId w:val="32"/>
  </w:num>
  <w:num w:numId="10">
    <w:abstractNumId w:val="33"/>
  </w:num>
  <w:num w:numId="11">
    <w:abstractNumId w:val="14"/>
  </w:num>
  <w:num w:numId="12">
    <w:abstractNumId w:val="10"/>
  </w:num>
  <w:num w:numId="13">
    <w:abstractNumId w:val="27"/>
  </w:num>
  <w:num w:numId="14">
    <w:abstractNumId w:val="3"/>
  </w:num>
  <w:num w:numId="15">
    <w:abstractNumId w:val="0"/>
  </w:num>
  <w:num w:numId="16">
    <w:abstractNumId w:val="35"/>
  </w:num>
  <w:num w:numId="17">
    <w:abstractNumId w:val="5"/>
  </w:num>
  <w:num w:numId="18">
    <w:abstractNumId w:val="44"/>
  </w:num>
  <w:num w:numId="19">
    <w:abstractNumId w:val="30"/>
  </w:num>
  <w:num w:numId="20">
    <w:abstractNumId w:val="11"/>
  </w:num>
  <w:num w:numId="21">
    <w:abstractNumId w:val="12"/>
  </w:num>
  <w:num w:numId="22">
    <w:abstractNumId w:val="21"/>
  </w:num>
  <w:num w:numId="23">
    <w:abstractNumId w:val="2"/>
  </w:num>
  <w:num w:numId="24">
    <w:abstractNumId w:val="1"/>
  </w:num>
  <w:num w:numId="25">
    <w:abstractNumId w:val="26"/>
  </w:num>
  <w:num w:numId="26">
    <w:abstractNumId w:val="41"/>
  </w:num>
  <w:num w:numId="27">
    <w:abstractNumId w:val="25"/>
  </w:num>
  <w:num w:numId="28">
    <w:abstractNumId w:val="17"/>
  </w:num>
  <w:num w:numId="29">
    <w:abstractNumId w:val="34"/>
  </w:num>
  <w:num w:numId="30">
    <w:abstractNumId w:val="42"/>
  </w:num>
  <w:num w:numId="31">
    <w:abstractNumId w:val="29"/>
  </w:num>
  <w:num w:numId="32">
    <w:abstractNumId w:val="45"/>
  </w:num>
  <w:num w:numId="33">
    <w:abstractNumId w:val="37"/>
  </w:num>
  <w:num w:numId="34">
    <w:abstractNumId w:val="19"/>
  </w:num>
  <w:num w:numId="35">
    <w:abstractNumId w:val="13"/>
  </w:num>
  <w:num w:numId="36">
    <w:abstractNumId w:val="23"/>
  </w:num>
  <w:num w:numId="37">
    <w:abstractNumId w:val="9"/>
  </w:num>
  <w:num w:numId="38">
    <w:abstractNumId w:val="24"/>
  </w:num>
  <w:num w:numId="39">
    <w:abstractNumId w:val="20"/>
  </w:num>
  <w:num w:numId="40">
    <w:abstractNumId w:val="16"/>
  </w:num>
  <w:num w:numId="41">
    <w:abstractNumId w:val="4"/>
  </w:num>
  <w:num w:numId="42">
    <w:abstractNumId w:val="28"/>
  </w:num>
  <w:num w:numId="43">
    <w:abstractNumId w:val="6"/>
  </w:num>
  <w:num w:numId="44">
    <w:abstractNumId w:val="15"/>
  </w:num>
  <w:num w:numId="45">
    <w:abstractNumId w:val="40"/>
  </w:num>
  <w:num w:numId="46">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activeWritingStyle w:appName="MSWord" w:lang="en-US"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4D32"/>
    <w:rsid w:val="00000182"/>
    <w:rsid w:val="00005346"/>
    <w:rsid w:val="00026034"/>
    <w:rsid w:val="0005157C"/>
    <w:rsid w:val="00064359"/>
    <w:rsid w:val="0008596E"/>
    <w:rsid w:val="000B54AA"/>
    <w:rsid w:val="000C2582"/>
    <w:rsid w:val="000C6321"/>
    <w:rsid w:val="000E464D"/>
    <w:rsid w:val="000F0915"/>
    <w:rsid w:val="001269B7"/>
    <w:rsid w:val="00137E42"/>
    <w:rsid w:val="001514E5"/>
    <w:rsid w:val="00152278"/>
    <w:rsid w:val="001541CD"/>
    <w:rsid w:val="00156142"/>
    <w:rsid w:val="00163F9D"/>
    <w:rsid w:val="00177556"/>
    <w:rsid w:val="00183FAF"/>
    <w:rsid w:val="00196830"/>
    <w:rsid w:val="001B6D26"/>
    <w:rsid w:val="001C6CE5"/>
    <w:rsid w:val="002027BE"/>
    <w:rsid w:val="0021675D"/>
    <w:rsid w:val="0027349C"/>
    <w:rsid w:val="002D4D4B"/>
    <w:rsid w:val="002D5AC9"/>
    <w:rsid w:val="002E4596"/>
    <w:rsid w:val="002E74D8"/>
    <w:rsid w:val="00311154"/>
    <w:rsid w:val="00364B54"/>
    <w:rsid w:val="00393B7E"/>
    <w:rsid w:val="003F4F62"/>
    <w:rsid w:val="0043696D"/>
    <w:rsid w:val="004E07F0"/>
    <w:rsid w:val="005068CE"/>
    <w:rsid w:val="0053040F"/>
    <w:rsid w:val="00596464"/>
    <w:rsid w:val="005E5DF9"/>
    <w:rsid w:val="005E7E3D"/>
    <w:rsid w:val="006036D4"/>
    <w:rsid w:val="00615574"/>
    <w:rsid w:val="006321D8"/>
    <w:rsid w:val="00637BF9"/>
    <w:rsid w:val="00643838"/>
    <w:rsid w:val="0065199D"/>
    <w:rsid w:val="00690054"/>
    <w:rsid w:val="006B4D32"/>
    <w:rsid w:val="006C371D"/>
    <w:rsid w:val="006E38EB"/>
    <w:rsid w:val="006F2A2B"/>
    <w:rsid w:val="00733CBD"/>
    <w:rsid w:val="007526B5"/>
    <w:rsid w:val="007720F2"/>
    <w:rsid w:val="00784AB8"/>
    <w:rsid w:val="007A32B6"/>
    <w:rsid w:val="007B7AFB"/>
    <w:rsid w:val="007D1CC7"/>
    <w:rsid w:val="007E7015"/>
    <w:rsid w:val="00807600"/>
    <w:rsid w:val="00822A16"/>
    <w:rsid w:val="0083212C"/>
    <w:rsid w:val="00834000"/>
    <w:rsid w:val="00834501"/>
    <w:rsid w:val="00847152"/>
    <w:rsid w:val="0085711C"/>
    <w:rsid w:val="00875A68"/>
    <w:rsid w:val="00881D0E"/>
    <w:rsid w:val="00885FB7"/>
    <w:rsid w:val="008A3DEF"/>
    <w:rsid w:val="008B5EA5"/>
    <w:rsid w:val="008D4CD6"/>
    <w:rsid w:val="008D6FA5"/>
    <w:rsid w:val="008E5079"/>
    <w:rsid w:val="009139A6"/>
    <w:rsid w:val="00921560"/>
    <w:rsid w:val="00931F6F"/>
    <w:rsid w:val="00932D93"/>
    <w:rsid w:val="009C1724"/>
    <w:rsid w:val="00A2242B"/>
    <w:rsid w:val="00A367EF"/>
    <w:rsid w:val="00A42340"/>
    <w:rsid w:val="00A670BC"/>
    <w:rsid w:val="00A77F29"/>
    <w:rsid w:val="00AE66A5"/>
    <w:rsid w:val="00B10A62"/>
    <w:rsid w:val="00B21503"/>
    <w:rsid w:val="00B37828"/>
    <w:rsid w:val="00B52AA4"/>
    <w:rsid w:val="00B551AA"/>
    <w:rsid w:val="00B60DDE"/>
    <w:rsid w:val="00B85B6C"/>
    <w:rsid w:val="00B932D2"/>
    <w:rsid w:val="00BD47BF"/>
    <w:rsid w:val="00C3156D"/>
    <w:rsid w:val="00C3370B"/>
    <w:rsid w:val="00C50396"/>
    <w:rsid w:val="00C962C0"/>
    <w:rsid w:val="00CF7E05"/>
    <w:rsid w:val="00D5267A"/>
    <w:rsid w:val="00D54BE8"/>
    <w:rsid w:val="00D80C62"/>
    <w:rsid w:val="00D8755C"/>
    <w:rsid w:val="00DA56A3"/>
    <w:rsid w:val="00DB69A1"/>
    <w:rsid w:val="00DC3EF6"/>
    <w:rsid w:val="00E202CE"/>
    <w:rsid w:val="00EA16EF"/>
    <w:rsid w:val="00EA1DDC"/>
    <w:rsid w:val="00F2676D"/>
    <w:rsid w:val="00F35002"/>
    <w:rsid w:val="00F54329"/>
    <w:rsid w:val="00F5706A"/>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3A65DF82"/>
  <w15:chartTrackingRefBased/>
  <w15:docId w15:val="{095F00D4-D039-423E-BD83-72F4A76DF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SG" w:eastAsia="en-SG"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Typewriter"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style>
  <w:style w:type="paragraph" w:customStyle="1" w:styleId="western">
    <w:name w:val="western"/>
    <w:basedOn w:val="Normal"/>
  </w:style>
  <w:style w:type="paragraph" w:styleId="ListParagraph">
    <w:name w:val="List Paragraph"/>
    <w:basedOn w:val="Normal"/>
    <w:uiPriority w:val="34"/>
    <w:qFormat/>
    <w:rsid w:val="00B932D2"/>
    <w:pPr>
      <w:ind w:left="720"/>
    </w:pPr>
  </w:style>
  <w:style w:type="character" w:styleId="Hyperlink">
    <w:name w:val="Hyperlink"/>
    <w:rsid w:val="00F2676D"/>
    <w:rPr>
      <w:color w:val="0563C1"/>
      <w:u w:val="single"/>
    </w:rPr>
  </w:style>
  <w:style w:type="paragraph" w:styleId="Header">
    <w:name w:val="header"/>
    <w:basedOn w:val="Normal"/>
    <w:link w:val="HeaderChar"/>
    <w:rsid w:val="00152278"/>
    <w:pPr>
      <w:tabs>
        <w:tab w:val="center" w:pos="4513"/>
        <w:tab w:val="right" w:pos="9026"/>
      </w:tabs>
    </w:pPr>
  </w:style>
  <w:style w:type="character" w:customStyle="1" w:styleId="HeaderChar">
    <w:name w:val="Header Char"/>
    <w:link w:val="Header"/>
    <w:rsid w:val="00152278"/>
    <w:rPr>
      <w:sz w:val="24"/>
      <w:szCs w:val="24"/>
      <w:lang w:val="en-US" w:eastAsia="en-US"/>
    </w:rPr>
  </w:style>
  <w:style w:type="paragraph" w:styleId="Footer">
    <w:name w:val="footer"/>
    <w:basedOn w:val="Normal"/>
    <w:link w:val="FooterChar"/>
    <w:uiPriority w:val="99"/>
    <w:rsid w:val="00152278"/>
    <w:pPr>
      <w:tabs>
        <w:tab w:val="center" w:pos="4513"/>
        <w:tab w:val="right" w:pos="9026"/>
      </w:tabs>
    </w:pPr>
  </w:style>
  <w:style w:type="character" w:customStyle="1" w:styleId="FooterChar">
    <w:name w:val="Footer Char"/>
    <w:link w:val="Footer"/>
    <w:uiPriority w:val="99"/>
    <w:rsid w:val="00152278"/>
    <w:rPr>
      <w:sz w:val="24"/>
      <w:szCs w:val="24"/>
      <w:lang w:val="en-US" w:eastAsia="en-US"/>
    </w:rPr>
  </w:style>
  <w:style w:type="character" w:styleId="Mention">
    <w:name w:val="Mention"/>
    <w:basedOn w:val="DefaultParagraphFont"/>
    <w:uiPriority w:val="99"/>
    <w:semiHidden/>
    <w:unhideWhenUsed/>
    <w:rsid w:val="00EA1DDC"/>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shenoyj29@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ww.linkedin.com/in/jithendrasheno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A72D10-BC63-914E-BD95-A403C49DA1DC}">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851</Words>
  <Characters>4855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Jithendra Shenoy</vt:lpstr>
    </vt:vector>
  </TitlesOfParts>
  <Company>GS</Company>
  <LinksUpToDate>false</LinksUpToDate>
  <CharactersWithSpaces>5695</CharactersWithSpaces>
  <SharedDoc>false</SharedDoc>
  <HLinks>
    <vt:vector size="6" baseType="variant">
      <vt:variant>
        <vt:i4>7077942</vt:i4>
      </vt:variant>
      <vt:variant>
        <vt:i4>0</vt:i4>
      </vt:variant>
      <vt:variant>
        <vt:i4>0</vt:i4>
      </vt:variant>
      <vt:variant>
        <vt:i4>5</vt:i4>
      </vt:variant>
      <vt:variant>
        <vt:lpwstr>https://www.linkedin.com/in/jithendrashenoy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Jithendra Shenoy</dc:title>
  <dc:subject/>
  <dc:creator>Jitendara</dc:creator>
  <cp:keywords/>
  <dc:description/>
  <cp:lastModifiedBy>Bùi Thị Liên (VNCDLL-CTÐTKSAI)</cp:lastModifiedBy>
  <cp:revision>8</cp:revision>
  <cp:lastPrinted>2021-03-27T05:00:00Z</cp:lastPrinted>
  <dcterms:created xsi:type="dcterms:W3CDTF">2017-04-04T03:52:00Z</dcterms:created>
  <dcterms:modified xsi:type="dcterms:W3CDTF">2021-03-27T05:00:00Z</dcterms:modified>
</cp:coreProperties>
</file>