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AB87" w14:textId="77777777" w:rsidR="00094CFF" w:rsidRPr="00985B8B" w:rsidRDefault="00094CFF">
      <w:pPr>
        <w:jc w:val="center"/>
        <w:rPr>
          <w:rFonts w:ascii="Arial" w:hAnsi="Arial" w:cs="Arial"/>
          <w:b/>
          <w:u w:val="single"/>
        </w:rPr>
      </w:pPr>
    </w:p>
    <w:p w14:paraId="2D135EE4" w14:textId="77777777" w:rsidR="0061742E" w:rsidRPr="00985B8B" w:rsidRDefault="002102DF" w:rsidP="002102DF">
      <w:pPr>
        <w:jc w:val="center"/>
        <w:rPr>
          <w:rFonts w:ascii="Arial" w:hAnsi="Arial" w:cs="Arial"/>
          <w:b/>
          <w:u w:val="single"/>
        </w:rPr>
      </w:pPr>
      <w:r w:rsidRPr="00985B8B">
        <w:rPr>
          <w:rFonts w:ascii="Arial" w:hAnsi="Arial" w:cs="Arial"/>
          <w:b/>
          <w:u w:val="single"/>
        </w:rPr>
        <w:t xml:space="preserve">Ong Lee </w:t>
      </w:r>
      <w:r w:rsidR="00AB2E6C" w:rsidRPr="00985B8B">
        <w:rPr>
          <w:rFonts w:ascii="Arial" w:hAnsi="Arial" w:cs="Arial"/>
          <w:b/>
          <w:u w:val="single"/>
        </w:rPr>
        <w:t>Yun CV</w:t>
      </w:r>
    </w:p>
    <w:p w14:paraId="5B2C2C9D" w14:textId="77777777" w:rsidR="0061742E" w:rsidRPr="00985B8B" w:rsidRDefault="0061742E">
      <w:pPr>
        <w:rPr>
          <w:rFonts w:ascii="Arial" w:hAnsi="Arial" w:cs="Arial"/>
          <w:b/>
          <w:bCs/>
          <w:u w:val="single"/>
        </w:rPr>
      </w:pPr>
    </w:p>
    <w:p w14:paraId="48B8706E" w14:textId="77777777" w:rsidR="0061742E" w:rsidRPr="00985B8B" w:rsidRDefault="0061742E">
      <w:pPr>
        <w:rPr>
          <w:rFonts w:ascii="Arial" w:hAnsi="Arial" w:cs="Arial"/>
          <w:b/>
          <w:bCs/>
          <w:u w:val="single"/>
        </w:rPr>
      </w:pPr>
      <w:r w:rsidRPr="00985B8B">
        <w:rPr>
          <w:rFonts w:ascii="Arial" w:hAnsi="Arial" w:cs="Arial"/>
          <w:b/>
          <w:bCs/>
          <w:u w:val="single"/>
        </w:rPr>
        <w:t>PERSONAL DATA</w:t>
      </w:r>
    </w:p>
    <w:p w14:paraId="66BE0D4A" w14:textId="77777777" w:rsidR="0061742E" w:rsidRPr="00985B8B" w:rsidRDefault="0061742E">
      <w:pPr>
        <w:rPr>
          <w:rFonts w:ascii="Arial" w:hAnsi="Arial" w:cs="Arial"/>
          <w:b/>
          <w:bCs/>
          <w:u w:val="single"/>
        </w:rPr>
      </w:pPr>
    </w:p>
    <w:p w14:paraId="2410CE37" w14:textId="77777777"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NRIC/Passport No.</w:t>
      </w:r>
      <w:r w:rsidRPr="00985B8B">
        <w:rPr>
          <w:rFonts w:ascii="Arial" w:hAnsi="Arial" w:cs="Arial"/>
          <w:b/>
          <w:bCs/>
          <w:sz w:val="20"/>
          <w:szCs w:val="20"/>
        </w:rPr>
        <w:tab/>
      </w:r>
      <w:r w:rsidR="00424F87" w:rsidRPr="00985B8B">
        <w:rPr>
          <w:rFonts w:ascii="Arial" w:hAnsi="Arial" w:cs="Arial"/>
          <w:sz w:val="20"/>
          <w:szCs w:val="20"/>
        </w:rPr>
        <w:t>S8584054A</w:t>
      </w:r>
    </w:p>
    <w:p w14:paraId="33C3D0E6" w14:textId="77777777"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b/>
          <w:bCs/>
          <w:sz w:val="20"/>
          <w:szCs w:val="20"/>
        </w:rPr>
      </w:pPr>
    </w:p>
    <w:p w14:paraId="7A31D4E1" w14:textId="77777777" w:rsidR="0061742E" w:rsidRPr="00985B8B" w:rsidRDefault="00BC263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Gender</w:t>
      </w:r>
      <w:r w:rsidR="002102DF" w:rsidRPr="00985B8B">
        <w:rPr>
          <w:rFonts w:ascii="Arial" w:hAnsi="Arial" w:cs="Arial"/>
          <w:b/>
          <w:bCs/>
          <w:sz w:val="20"/>
          <w:szCs w:val="20"/>
        </w:rPr>
        <w:tab/>
      </w:r>
      <w:r w:rsidR="002102DF" w:rsidRPr="00985B8B">
        <w:rPr>
          <w:rFonts w:ascii="Arial" w:hAnsi="Arial" w:cs="Arial"/>
          <w:sz w:val="20"/>
          <w:szCs w:val="20"/>
        </w:rPr>
        <w:t>Fem</w:t>
      </w:r>
      <w:r w:rsidR="0061742E" w:rsidRPr="00985B8B">
        <w:rPr>
          <w:rFonts w:ascii="Arial" w:hAnsi="Arial" w:cs="Arial"/>
          <w:sz w:val="20"/>
          <w:szCs w:val="20"/>
        </w:rPr>
        <w:t>ale</w:t>
      </w:r>
      <w:r w:rsidR="0061742E" w:rsidRPr="00985B8B">
        <w:rPr>
          <w:rFonts w:ascii="Arial" w:hAnsi="Arial" w:cs="Arial"/>
          <w:sz w:val="20"/>
          <w:szCs w:val="20"/>
        </w:rPr>
        <w:tab/>
      </w:r>
      <w:r w:rsidR="0061742E" w:rsidRPr="00985B8B">
        <w:rPr>
          <w:rFonts w:ascii="Arial" w:hAnsi="Arial" w:cs="Arial"/>
          <w:sz w:val="20"/>
          <w:szCs w:val="20"/>
        </w:rPr>
        <w:tab/>
      </w:r>
      <w:r w:rsidR="0061742E" w:rsidRPr="00985B8B">
        <w:rPr>
          <w:rFonts w:ascii="Arial" w:hAnsi="Arial" w:cs="Arial"/>
          <w:sz w:val="20"/>
          <w:szCs w:val="20"/>
        </w:rPr>
        <w:tab/>
      </w:r>
    </w:p>
    <w:p w14:paraId="64C0A6F5" w14:textId="77777777" w:rsidR="0001464B" w:rsidRPr="00985B8B" w:rsidRDefault="0001464B">
      <w:pPr>
        <w:tabs>
          <w:tab w:val="left" w:pos="3600"/>
        </w:tabs>
        <w:rPr>
          <w:rFonts w:ascii="Arial" w:hAnsi="Arial" w:cs="Arial"/>
          <w:b/>
          <w:bCs/>
        </w:rPr>
      </w:pPr>
    </w:p>
    <w:p w14:paraId="4DD20282" w14:textId="77777777" w:rsidR="0001464B" w:rsidRPr="00985B8B" w:rsidRDefault="0061742E">
      <w:pPr>
        <w:tabs>
          <w:tab w:val="left" w:pos="3600"/>
        </w:tabs>
        <w:rPr>
          <w:rFonts w:ascii="Arial" w:hAnsi="Arial" w:cs="Arial"/>
        </w:rPr>
      </w:pPr>
      <w:r w:rsidRPr="00985B8B">
        <w:rPr>
          <w:rFonts w:ascii="Arial" w:hAnsi="Arial" w:cs="Arial"/>
          <w:b/>
          <w:bCs/>
        </w:rPr>
        <w:t>Race</w:t>
      </w:r>
      <w:r w:rsidRPr="00985B8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ab/>
      </w:r>
      <w:r w:rsidR="002102DF" w:rsidRPr="00985B8B">
        <w:rPr>
          <w:rFonts w:ascii="Arial" w:hAnsi="Arial" w:cs="Arial"/>
        </w:rPr>
        <w:t>Chinese</w:t>
      </w:r>
      <w:r w:rsidRPr="00985B8B">
        <w:rPr>
          <w:rFonts w:ascii="Arial" w:hAnsi="Arial" w:cs="Arial"/>
        </w:rPr>
        <w:tab/>
      </w:r>
    </w:p>
    <w:p w14:paraId="0CB71896" w14:textId="77777777" w:rsidR="0061742E" w:rsidRPr="00985B8B" w:rsidRDefault="0061742E">
      <w:pPr>
        <w:tabs>
          <w:tab w:val="left" w:pos="3600"/>
        </w:tabs>
        <w:rPr>
          <w:rFonts w:ascii="Arial" w:hAnsi="Arial" w:cs="Arial"/>
        </w:rPr>
      </w:pPr>
    </w:p>
    <w:p w14:paraId="6736E06C" w14:textId="77777777" w:rsidR="0061742E" w:rsidRPr="00985B8B" w:rsidRDefault="0061742E">
      <w:pPr>
        <w:pStyle w:val="Heading8"/>
        <w:tabs>
          <w:tab w:val="left" w:pos="3600"/>
        </w:tabs>
        <w:ind w:left="0" w:firstLine="0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Marital Status</w:t>
      </w:r>
      <w:r w:rsidRPr="00985B8B">
        <w:rPr>
          <w:rFonts w:ascii="Arial" w:hAnsi="Arial" w:cs="Arial"/>
          <w:sz w:val="20"/>
          <w:szCs w:val="20"/>
        </w:rPr>
        <w:tab/>
      </w:r>
      <w:r w:rsidR="002102DF" w:rsidRPr="00985B8B">
        <w:rPr>
          <w:rFonts w:ascii="Arial" w:hAnsi="Arial" w:cs="Arial"/>
          <w:b w:val="0"/>
          <w:bCs w:val="0"/>
          <w:sz w:val="20"/>
          <w:szCs w:val="20"/>
        </w:rPr>
        <w:t>Single</w:t>
      </w:r>
    </w:p>
    <w:p w14:paraId="3F4C7656" w14:textId="77777777" w:rsidR="0061742E" w:rsidRPr="00985B8B" w:rsidRDefault="0061742E">
      <w:pPr>
        <w:tabs>
          <w:tab w:val="left" w:pos="3600"/>
        </w:tabs>
        <w:rPr>
          <w:rFonts w:ascii="Arial" w:hAnsi="Arial" w:cs="Arial"/>
        </w:rPr>
      </w:pPr>
    </w:p>
    <w:p w14:paraId="736498AE" w14:textId="77777777" w:rsidR="0061742E" w:rsidRPr="00985B8B" w:rsidRDefault="0061742E" w:rsidP="0061742E">
      <w:pPr>
        <w:tabs>
          <w:tab w:val="left" w:pos="3600"/>
        </w:tabs>
        <w:rPr>
          <w:rFonts w:ascii="Arial" w:hAnsi="Arial" w:cs="Arial"/>
        </w:rPr>
      </w:pPr>
      <w:r w:rsidRPr="00985B8B">
        <w:rPr>
          <w:rFonts w:ascii="Arial" w:hAnsi="Arial" w:cs="Arial"/>
          <w:b/>
          <w:bCs/>
        </w:rPr>
        <w:t xml:space="preserve">Date of Birth </w:t>
      </w:r>
      <w:r w:rsidR="002102DF" w:rsidRPr="00985B8B">
        <w:rPr>
          <w:rFonts w:ascii="Arial" w:hAnsi="Arial" w:cs="Arial"/>
        </w:rPr>
        <w:tab/>
        <w:t>21 Feb 1985</w:t>
      </w:r>
      <w:r w:rsidRPr="00985B8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ab/>
      </w:r>
    </w:p>
    <w:p w14:paraId="75424A70" w14:textId="77777777" w:rsidR="0061742E" w:rsidRPr="00985B8B" w:rsidRDefault="0061742E">
      <w:pPr>
        <w:tabs>
          <w:tab w:val="left" w:pos="3600"/>
        </w:tabs>
        <w:rPr>
          <w:rFonts w:ascii="Arial" w:hAnsi="Arial" w:cs="Arial"/>
        </w:rPr>
      </w:pPr>
    </w:p>
    <w:p w14:paraId="0B2E9504" w14:textId="77777777"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Age</w:t>
      </w:r>
      <w:r w:rsidR="002102DF" w:rsidRPr="00985B8B">
        <w:rPr>
          <w:rFonts w:ascii="Arial" w:hAnsi="Arial" w:cs="Arial"/>
          <w:sz w:val="20"/>
          <w:szCs w:val="20"/>
        </w:rPr>
        <w:tab/>
      </w:r>
      <w:r w:rsidR="00424F87" w:rsidRPr="00985B8B">
        <w:rPr>
          <w:rFonts w:ascii="Arial" w:hAnsi="Arial" w:cs="Arial"/>
          <w:sz w:val="20"/>
          <w:szCs w:val="20"/>
        </w:rPr>
        <w:t>29</w:t>
      </w:r>
    </w:p>
    <w:p w14:paraId="15176457" w14:textId="77777777"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</w:p>
    <w:p w14:paraId="3D7125B0" w14:textId="77777777"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Nationality</w:t>
      </w:r>
      <w:r w:rsidRPr="00985B8B">
        <w:rPr>
          <w:rFonts w:ascii="Arial" w:hAnsi="Arial" w:cs="Arial"/>
          <w:sz w:val="20"/>
          <w:szCs w:val="20"/>
        </w:rPr>
        <w:tab/>
      </w:r>
      <w:r w:rsidR="002102DF" w:rsidRPr="00985B8B">
        <w:rPr>
          <w:rFonts w:ascii="Arial" w:hAnsi="Arial" w:cs="Arial"/>
          <w:sz w:val="20"/>
          <w:szCs w:val="20"/>
        </w:rPr>
        <w:t>Malaysian / Singapore PR</w:t>
      </w:r>
    </w:p>
    <w:p w14:paraId="38BFA0BD" w14:textId="77777777" w:rsidR="0061742E" w:rsidRPr="00985B8B" w:rsidRDefault="0061742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</w:p>
    <w:p w14:paraId="2A86374C" w14:textId="77777777" w:rsidR="00BC263E" w:rsidRPr="00985B8B" w:rsidRDefault="00BC263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sz w:val="20"/>
          <w:szCs w:val="20"/>
        </w:rPr>
        <w:t>Address</w:t>
      </w:r>
      <w:r w:rsidRPr="00985B8B">
        <w:rPr>
          <w:rFonts w:ascii="Arial" w:hAnsi="Arial" w:cs="Arial"/>
          <w:b/>
          <w:sz w:val="20"/>
          <w:szCs w:val="20"/>
        </w:rPr>
        <w:tab/>
      </w:r>
      <w:r w:rsidRPr="00985B8B">
        <w:rPr>
          <w:rFonts w:ascii="Arial" w:hAnsi="Arial" w:cs="Arial"/>
          <w:sz w:val="20"/>
          <w:szCs w:val="20"/>
        </w:rPr>
        <w:t xml:space="preserve">Blk </w:t>
      </w:r>
      <w:r w:rsidR="002102DF" w:rsidRPr="00985B8B">
        <w:rPr>
          <w:rFonts w:ascii="Arial" w:hAnsi="Arial" w:cs="Arial"/>
          <w:sz w:val="20"/>
          <w:szCs w:val="20"/>
        </w:rPr>
        <w:t>151</w:t>
      </w:r>
      <w:r w:rsidRPr="00985B8B">
        <w:rPr>
          <w:rFonts w:ascii="Arial" w:hAnsi="Arial" w:cs="Arial"/>
          <w:sz w:val="20"/>
          <w:szCs w:val="20"/>
        </w:rPr>
        <w:t xml:space="preserve">, </w:t>
      </w:r>
      <w:r w:rsidR="002102DF" w:rsidRPr="00985B8B">
        <w:rPr>
          <w:rFonts w:ascii="Arial" w:hAnsi="Arial" w:cs="Arial"/>
          <w:sz w:val="20"/>
          <w:szCs w:val="20"/>
        </w:rPr>
        <w:t>Bukit Panjang</w:t>
      </w:r>
      <w:r w:rsidRPr="00985B8B">
        <w:rPr>
          <w:rFonts w:ascii="Arial" w:hAnsi="Arial" w:cs="Arial"/>
          <w:sz w:val="20"/>
          <w:szCs w:val="20"/>
        </w:rPr>
        <w:t xml:space="preserve">, </w:t>
      </w:r>
    </w:p>
    <w:p w14:paraId="7A0420C5" w14:textId="77777777" w:rsidR="00BC263E" w:rsidRPr="00985B8B" w:rsidRDefault="002102DF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ab/>
        <w:t>#11-178</w:t>
      </w:r>
      <w:r w:rsidR="00E256B1" w:rsidRPr="00985B8B">
        <w:rPr>
          <w:rFonts w:ascii="Arial" w:hAnsi="Arial" w:cs="Arial"/>
          <w:sz w:val="20"/>
          <w:szCs w:val="20"/>
        </w:rPr>
        <w:t>, Singapore</w:t>
      </w:r>
      <w:r w:rsidR="00BC263E" w:rsidRPr="00985B8B">
        <w:rPr>
          <w:rFonts w:ascii="Arial" w:hAnsi="Arial" w:cs="Arial"/>
          <w:sz w:val="20"/>
          <w:szCs w:val="20"/>
        </w:rPr>
        <w:t xml:space="preserve"> </w:t>
      </w:r>
      <w:r w:rsidRPr="00985B8B">
        <w:rPr>
          <w:rFonts w:ascii="Arial" w:hAnsi="Arial" w:cs="Arial"/>
          <w:sz w:val="20"/>
          <w:szCs w:val="20"/>
        </w:rPr>
        <w:t>670151</w:t>
      </w:r>
    </w:p>
    <w:p w14:paraId="0B6A0E52" w14:textId="77777777" w:rsidR="00BC263E" w:rsidRPr="00985B8B" w:rsidRDefault="00BC263E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ab/>
        <w:t>Singapore</w:t>
      </w:r>
    </w:p>
    <w:p w14:paraId="7EB410DD" w14:textId="77777777" w:rsidR="00444498" w:rsidRPr="00985B8B" w:rsidRDefault="00444498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</w:p>
    <w:p w14:paraId="5CF7ED83" w14:textId="77777777" w:rsidR="00444498" w:rsidRPr="00985B8B" w:rsidRDefault="00444498" w:rsidP="00444498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b/>
          <w:bCs/>
          <w:sz w:val="20"/>
          <w:szCs w:val="20"/>
        </w:rPr>
        <w:t>Contact</w:t>
      </w:r>
      <w:r w:rsidRPr="00985B8B">
        <w:rPr>
          <w:rFonts w:ascii="Arial" w:hAnsi="Arial" w:cs="Arial"/>
          <w:sz w:val="20"/>
          <w:szCs w:val="20"/>
        </w:rPr>
        <w:tab/>
        <w:t>9324 8118 (HP)</w:t>
      </w:r>
    </w:p>
    <w:p w14:paraId="2E5FA4EA" w14:textId="77777777" w:rsidR="00444498" w:rsidRPr="00985B8B" w:rsidRDefault="00444498" w:rsidP="00444498">
      <w:pPr>
        <w:pStyle w:val="BodyText"/>
        <w:widowControl/>
        <w:tabs>
          <w:tab w:val="left" w:pos="3600"/>
        </w:tabs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ab/>
        <w:t>leeyun_02@yahoo.com.sg</w:t>
      </w:r>
    </w:p>
    <w:p w14:paraId="2646752F" w14:textId="77777777" w:rsidR="00BC263E" w:rsidRPr="00985B8B" w:rsidRDefault="00BC263E" w:rsidP="0061742E">
      <w:pPr>
        <w:pStyle w:val="BodyText"/>
        <w:widowControl/>
        <w:tabs>
          <w:tab w:val="left" w:pos="3060"/>
          <w:tab w:val="left" w:pos="3600"/>
        </w:tabs>
        <w:rPr>
          <w:rFonts w:ascii="Arial" w:hAnsi="Arial" w:cs="Arial"/>
          <w:b/>
          <w:bCs/>
          <w:sz w:val="20"/>
          <w:szCs w:val="20"/>
          <w:lang w:val="en-SG"/>
        </w:rPr>
      </w:pPr>
    </w:p>
    <w:p w14:paraId="780A4D2F" w14:textId="77777777" w:rsidR="00AB2E6C" w:rsidRPr="00985B8B" w:rsidRDefault="00AB2E6C" w:rsidP="009C7A96">
      <w:pPr>
        <w:pStyle w:val="Heading8"/>
        <w:tabs>
          <w:tab w:val="left" w:pos="3600"/>
        </w:tabs>
        <w:ind w:left="0" w:firstLine="0"/>
        <w:rPr>
          <w:rFonts w:ascii="Arial" w:hAnsi="Arial" w:cs="Arial"/>
          <w:sz w:val="20"/>
          <w:szCs w:val="20"/>
        </w:rPr>
      </w:pPr>
    </w:p>
    <w:p w14:paraId="3E3FFE5C" w14:textId="77777777" w:rsidR="0061742E" w:rsidRPr="00985B8B" w:rsidRDefault="00BB732F" w:rsidP="009C7A96">
      <w:pPr>
        <w:pStyle w:val="Heading8"/>
        <w:tabs>
          <w:tab w:val="left" w:pos="3600"/>
        </w:tabs>
        <w:ind w:left="0" w:firstLine="0"/>
        <w:rPr>
          <w:rFonts w:ascii="Arial" w:hAnsi="Arial" w:cs="Arial"/>
          <w:sz w:val="20"/>
          <w:szCs w:val="20"/>
          <w:u w:val="single"/>
        </w:rPr>
      </w:pPr>
      <w:r w:rsidRPr="00985B8B">
        <w:rPr>
          <w:rFonts w:ascii="Arial" w:hAnsi="Arial" w:cs="Arial"/>
          <w:sz w:val="20"/>
          <w:szCs w:val="20"/>
        </w:rPr>
        <w:t>Total working exp.</w:t>
      </w:r>
      <w:r w:rsidRPr="00985B8B">
        <w:rPr>
          <w:rFonts w:ascii="Arial" w:hAnsi="Arial" w:cs="Arial"/>
          <w:sz w:val="20"/>
          <w:szCs w:val="20"/>
        </w:rPr>
        <w:tab/>
      </w:r>
      <w:r w:rsidR="008A2260">
        <w:rPr>
          <w:rFonts w:ascii="Arial" w:hAnsi="Arial" w:cs="Arial"/>
          <w:sz w:val="20"/>
          <w:szCs w:val="20"/>
        </w:rPr>
        <w:t>1</w:t>
      </w:r>
      <w:r w:rsidR="00B844E6">
        <w:rPr>
          <w:rFonts w:ascii="Arial" w:hAnsi="Arial" w:cs="Arial"/>
          <w:sz w:val="20"/>
          <w:szCs w:val="20"/>
        </w:rPr>
        <w:t>2</w:t>
      </w:r>
      <w:r w:rsidR="008A2260">
        <w:rPr>
          <w:rFonts w:ascii="Arial" w:hAnsi="Arial" w:cs="Arial"/>
          <w:sz w:val="20"/>
          <w:szCs w:val="20"/>
        </w:rPr>
        <w:t xml:space="preserve"> </w:t>
      </w:r>
      <w:r w:rsidR="0061742E" w:rsidRPr="00985B8B">
        <w:rPr>
          <w:rFonts w:ascii="Arial" w:hAnsi="Arial" w:cs="Arial"/>
          <w:sz w:val="20"/>
          <w:szCs w:val="20"/>
        </w:rPr>
        <w:t>Years</w:t>
      </w:r>
    </w:p>
    <w:p w14:paraId="380DD3AF" w14:textId="77777777" w:rsidR="0061742E" w:rsidRPr="00985B8B" w:rsidRDefault="00133912">
      <w:pPr>
        <w:ind w:left="3060" w:hanging="3060"/>
        <w:rPr>
          <w:rFonts w:ascii="Arial" w:hAnsi="Arial" w:cs="Arial"/>
          <w:b/>
          <w:bCs/>
          <w:u w:val="single"/>
        </w:rPr>
      </w:pPr>
      <w:r w:rsidRPr="00985B8B">
        <w:rPr>
          <w:rFonts w:ascii="Arial" w:hAnsi="Arial" w:cs="Arial"/>
          <w:b/>
          <w:bCs/>
          <w:u w:val="single"/>
        </w:rPr>
        <w:tab/>
      </w:r>
    </w:p>
    <w:p w14:paraId="057EA643" w14:textId="77777777" w:rsidR="00507F7F" w:rsidRPr="00985B8B" w:rsidRDefault="00507F7F">
      <w:pPr>
        <w:pStyle w:val="Heading9"/>
        <w:rPr>
          <w:rFonts w:ascii="Arial" w:hAnsi="Arial" w:cs="Arial"/>
          <w:sz w:val="20"/>
          <w:szCs w:val="20"/>
        </w:rPr>
      </w:pPr>
    </w:p>
    <w:p w14:paraId="66BD08F7" w14:textId="77777777" w:rsidR="00507F7F" w:rsidRPr="00985B8B" w:rsidRDefault="00507F7F">
      <w:pPr>
        <w:pStyle w:val="Heading9"/>
        <w:rPr>
          <w:rFonts w:ascii="Arial" w:hAnsi="Arial" w:cs="Arial"/>
          <w:sz w:val="20"/>
          <w:szCs w:val="20"/>
        </w:rPr>
      </w:pPr>
    </w:p>
    <w:p w14:paraId="7D0DE782" w14:textId="77777777" w:rsidR="0061742E" w:rsidRDefault="0061742E">
      <w:pPr>
        <w:pStyle w:val="Heading9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EDUCATION</w:t>
      </w:r>
      <w:r w:rsidRPr="00985B8B">
        <w:rPr>
          <w:rFonts w:ascii="Arial" w:hAnsi="Arial" w:cs="Arial"/>
          <w:color w:val="FF0000"/>
          <w:sz w:val="20"/>
          <w:szCs w:val="20"/>
        </w:rPr>
        <w:t xml:space="preserve"> </w:t>
      </w:r>
      <w:r w:rsidRPr="00985B8B">
        <w:rPr>
          <w:rFonts w:ascii="Arial" w:hAnsi="Arial" w:cs="Arial"/>
          <w:sz w:val="20"/>
          <w:szCs w:val="20"/>
        </w:rPr>
        <w:t>(Reverse Chronological - Latest)</w:t>
      </w:r>
    </w:p>
    <w:p w14:paraId="19776921" w14:textId="77777777" w:rsidR="002220E3" w:rsidRDefault="002220E3" w:rsidP="002220E3"/>
    <w:p w14:paraId="1508D70E" w14:textId="77777777" w:rsidR="00C51188" w:rsidRDefault="002220E3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>20</w:t>
      </w:r>
      <w:r>
        <w:rPr>
          <w:rFonts w:ascii="Arial" w:hAnsi="Arial" w:cs="Arial"/>
        </w:rPr>
        <w:t>1</w:t>
      </w:r>
      <w:r w:rsidR="00B844E6">
        <w:rPr>
          <w:rFonts w:ascii="Arial" w:hAnsi="Arial" w:cs="Arial"/>
        </w:rPr>
        <w:t>6</w:t>
      </w:r>
      <w:r w:rsidRPr="00985B8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Undergraduate CPA Australia</w:t>
      </w:r>
      <w:r w:rsidRPr="00985B8B">
        <w:rPr>
          <w:rFonts w:ascii="Arial" w:hAnsi="Arial" w:cs="Arial"/>
        </w:rPr>
        <w:t xml:space="preserve"> </w:t>
      </w:r>
    </w:p>
    <w:p w14:paraId="0F2EF32E" w14:textId="77777777" w:rsidR="002220E3" w:rsidRPr="00985B8B" w:rsidRDefault="002220E3" w:rsidP="00295CB9">
      <w:pPr>
        <w:spacing w:after="200" w:line="276" w:lineRule="auto"/>
        <w:contextualSpacing/>
        <w:rPr>
          <w:rFonts w:ascii="Arial" w:hAnsi="Arial" w:cs="Arial"/>
        </w:rPr>
      </w:pPr>
    </w:p>
    <w:p w14:paraId="1733DCF1" w14:textId="77777777" w:rsidR="00C51188" w:rsidRPr="00985B8B" w:rsidRDefault="00AB2E6C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>2009</w:t>
      </w:r>
      <w:r w:rsidR="00C51188" w:rsidRPr="00985B8B">
        <w:rPr>
          <w:rFonts w:ascii="Arial" w:hAnsi="Arial" w:cs="Arial"/>
        </w:rPr>
        <w:t>- 201</w:t>
      </w:r>
      <w:r w:rsidRPr="00985B8B">
        <w:rPr>
          <w:rFonts w:ascii="Arial" w:hAnsi="Arial" w:cs="Arial"/>
        </w:rPr>
        <w:t>1</w:t>
      </w:r>
      <w:r w:rsidR="00C51188" w:rsidRPr="00985B8B">
        <w:rPr>
          <w:rFonts w:ascii="Arial" w:hAnsi="Arial" w:cs="Arial"/>
        </w:rPr>
        <w:t>: Bachelor of Arts, (Hons) in Accounting</w:t>
      </w:r>
    </w:p>
    <w:p w14:paraId="3BAFC9FD" w14:textId="77777777"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University </w:t>
      </w:r>
      <w:r w:rsidR="00AB2E6C" w:rsidRPr="00985B8B">
        <w:rPr>
          <w:rFonts w:ascii="Arial" w:hAnsi="Arial" w:cs="Arial"/>
        </w:rPr>
        <w:t>Bedfordshire,</w:t>
      </w:r>
      <w:r w:rsidRPr="00985B8B">
        <w:rPr>
          <w:rFonts w:ascii="Arial" w:hAnsi="Arial" w:cs="Arial"/>
        </w:rPr>
        <w:t xml:space="preserve"> UK</w:t>
      </w:r>
    </w:p>
    <w:p w14:paraId="61E4D0D7" w14:textId="77777777"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</w:rPr>
      </w:pPr>
    </w:p>
    <w:p w14:paraId="222CB175" w14:textId="77777777" w:rsidR="009C7A96" w:rsidRPr="00985B8B" w:rsidRDefault="00AB2E6C" w:rsidP="00295CB9">
      <w:pPr>
        <w:spacing w:after="200" w:line="276" w:lineRule="auto"/>
        <w:contextualSpacing/>
        <w:rPr>
          <w:rFonts w:ascii="Arial" w:hAnsi="Arial" w:cs="Arial"/>
          <w:lang w:val="en-US"/>
        </w:rPr>
      </w:pPr>
      <w:r w:rsidRPr="00985B8B">
        <w:rPr>
          <w:rFonts w:ascii="Arial" w:hAnsi="Arial" w:cs="Arial"/>
          <w:lang w:val="en-US"/>
        </w:rPr>
        <w:t>2006-2007</w:t>
      </w:r>
      <w:r w:rsidR="009C7A96" w:rsidRPr="00985B8B">
        <w:rPr>
          <w:rFonts w:ascii="Arial" w:hAnsi="Arial" w:cs="Arial"/>
          <w:lang w:val="en-US"/>
        </w:rPr>
        <w:t xml:space="preserve">:  </w:t>
      </w:r>
      <w:r w:rsidR="00C51188" w:rsidRPr="00985B8B">
        <w:rPr>
          <w:rFonts w:ascii="Arial" w:hAnsi="Arial" w:cs="Arial"/>
          <w:lang w:val="en-US"/>
        </w:rPr>
        <w:t>Diploma in Finance Management</w:t>
      </w:r>
    </w:p>
    <w:p w14:paraId="27A097D1" w14:textId="77777777"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</w:rPr>
        <w:t>KAPLAN Singapore – Asia Pacific Management Institute</w:t>
      </w:r>
    </w:p>
    <w:p w14:paraId="56ECFD3F" w14:textId="77777777"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  <w:lang w:val="en-US"/>
        </w:rPr>
      </w:pPr>
    </w:p>
    <w:p w14:paraId="5CBC4F4C" w14:textId="77777777" w:rsidR="00C51188" w:rsidRPr="00985B8B" w:rsidRDefault="00AB2E6C" w:rsidP="00295CB9">
      <w:pPr>
        <w:spacing w:after="200" w:line="276" w:lineRule="auto"/>
        <w:contextualSpacing/>
        <w:rPr>
          <w:rFonts w:ascii="Arial" w:hAnsi="Arial" w:cs="Arial"/>
        </w:rPr>
      </w:pPr>
      <w:r w:rsidRPr="00985B8B">
        <w:rPr>
          <w:rFonts w:ascii="Arial" w:hAnsi="Arial" w:cs="Arial"/>
          <w:lang w:val="en-US"/>
        </w:rPr>
        <w:t>2003</w:t>
      </w:r>
      <w:r w:rsidR="00C51188" w:rsidRPr="00985B8B">
        <w:rPr>
          <w:rFonts w:ascii="Arial" w:hAnsi="Arial" w:cs="Arial"/>
          <w:lang w:val="en-US"/>
        </w:rPr>
        <w:t xml:space="preserve"> -2004</w:t>
      </w:r>
      <w:r w:rsidR="009C7A96" w:rsidRPr="00985B8B">
        <w:rPr>
          <w:rFonts w:ascii="Arial" w:hAnsi="Arial" w:cs="Arial"/>
          <w:lang w:val="en-US"/>
        </w:rPr>
        <w:t xml:space="preserve">: </w:t>
      </w:r>
      <w:r w:rsidR="00C51188" w:rsidRPr="00985B8B">
        <w:rPr>
          <w:rFonts w:ascii="Arial" w:hAnsi="Arial" w:cs="Arial"/>
          <w:lang w:val="en-US"/>
        </w:rPr>
        <w:t>Certificates of LCCI (London of Chamber Commerce and Industry Examination Board)</w:t>
      </w:r>
    </w:p>
    <w:p w14:paraId="3F3B08A7" w14:textId="77777777" w:rsidR="00C51188" w:rsidRPr="00985B8B" w:rsidRDefault="00C51188" w:rsidP="00295CB9">
      <w:pPr>
        <w:spacing w:after="200" w:line="276" w:lineRule="auto"/>
        <w:contextualSpacing/>
        <w:rPr>
          <w:rFonts w:ascii="Arial" w:hAnsi="Arial" w:cs="Arial"/>
          <w:lang w:val="en-US"/>
        </w:rPr>
      </w:pPr>
      <w:r w:rsidRPr="00985B8B">
        <w:rPr>
          <w:rFonts w:ascii="Arial" w:hAnsi="Arial" w:cs="Arial"/>
          <w:lang w:val="en-US"/>
        </w:rPr>
        <w:t>Institut Perdagangan G &amp; O</w:t>
      </w:r>
    </w:p>
    <w:p w14:paraId="56C7B3AD" w14:textId="77777777" w:rsidR="0061742E" w:rsidRPr="00985B8B" w:rsidRDefault="0061742E">
      <w:pPr>
        <w:rPr>
          <w:rFonts w:ascii="Arial" w:hAnsi="Arial" w:cs="Arial"/>
        </w:rPr>
      </w:pPr>
    </w:p>
    <w:p w14:paraId="4644D8DA" w14:textId="77777777" w:rsidR="00507F7F" w:rsidRPr="00985B8B" w:rsidRDefault="00507F7F" w:rsidP="009C7A96">
      <w:pPr>
        <w:pStyle w:val="Heading4"/>
        <w:rPr>
          <w:rFonts w:ascii="Arial" w:hAnsi="Arial" w:cs="Arial"/>
          <w:sz w:val="20"/>
          <w:szCs w:val="20"/>
        </w:rPr>
      </w:pPr>
    </w:p>
    <w:p w14:paraId="5A3FF757" w14:textId="77777777" w:rsidR="00507F7F" w:rsidRPr="00985B8B" w:rsidRDefault="00507F7F">
      <w:pPr>
        <w:autoSpaceDE/>
        <w:autoSpaceDN/>
        <w:rPr>
          <w:rFonts w:ascii="Arial" w:hAnsi="Arial" w:cs="Arial"/>
          <w:b/>
          <w:bCs/>
          <w:u w:val="single"/>
        </w:rPr>
      </w:pPr>
      <w:r w:rsidRPr="00985B8B">
        <w:rPr>
          <w:rFonts w:ascii="Arial" w:hAnsi="Arial" w:cs="Arial"/>
        </w:rPr>
        <w:br w:type="page"/>
      </w:r>
    </w:p>
    <w:p w14:paraId="63009DC5" w14:textId="77777777" w:rsidR="009C7A96" w:rsidRPr="00985B8B" w:rsidRDefault="00DE7714" w:rsidP="009C7A96">
      <w:pPr>
        <w:pStyle w:val="Heading4"/>
        <w:rPr>
          <w:rFonts w:ascii="Arial" w:hAnsi="Arial" w:cs="Arial"/>
          <w:sz w:val="20"/>
          <w:szCs w:val="20"/>
          <w:lang w:val="fr-FR"/>
        </w:rPr>
      </w:pPr>
      <w:r w:rsidRPr="00985B8B">
        <w:rPr>
          <w:rFonts w:ascii="Arial" w:hAnsi="Arial" w:cs="Arial"/>
          <w:sz w:val="20"/>
          <w:szCs w:val="20"/>
          <w:lang w:val="fr-FR"/>
        </w:rPr>
        <w:t xml:space="preserve">PROFESSIONAL EXPERIENCE </w:t>
      </w:r>
      <w:r w:rsidR="009C7A96" w:rsidRPr="00985B8B">
        <w:rPr>
          <w:rFonts w:ascii="Arial" w:hAnsi="Arial" w:cs="Arial"/>
          <w:sz w:val="20"/>
          <w:szCs w:val="20"/>
          <w:lang w:val="fr-FR"/>
        </w:rPr>
        <w:t xml:space="preserve">(Reverse Chronological) </w:t>
      </w:r>
    </w:p>
    <w:p w14:paraId="29B16E40" w14:textId="77777777" w:rsidR="002D089A" w:rsidRPr="00985B8B" w:rsidRDefault="002D089A" w:rsidP="002D089A">
      <w:pPr>
        <w:rPr>
          <w:rFonts w:ascii="Arial" w:hAnsi="Arial" w:cs="Arial"/>
          <w:lang w:val="fr-FR"/>
        </w:rPr>
      </w:pPr>
    </w:p>
    <w:p w14:paraId="16DF655E" w14:textId="77777777"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First Advisory Trust (Singapore) Limited</w:t>
      </w:r>
    </w:p>
    <w:p w14:paraId="13409201" w14:textId="77777777"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Trust Accountant</w:t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  <w:t>Feb 2015 - Current</w:t>
      </w:r>
    </w:p>
    <w:p w14:paraId="2F2DF573" w14:textId="77777777" w:rsidR="00B844E6" w:rsidRDefault="00B844E6" w:rsidP="00B844E6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14:paraId="112E0264" w14:textId="77777777" w:rsidR="00B844E6" w:rsidRPr="00985B8B" w:rsidRDefault="00B844E6" w:rsidP="00B844E6">
      <w:pPr>
        <w:jc w:val="both"/>
        <w:rPr>
          <w:rFonts w:ascii="Arial" w:hAnsi="Arial" w:cs="Arial"/>
          <w:b/>
          <w:color w:val="333399"/>
        </w:rPr>
      </w:pPr>
    </w:p>
    <w:p w14:paraId="2D1E5FFD" w14:textId="77777777" w:rsidR="00DC3AC2" w:rsidRDefault="00DC3AC2" w:rsidP="00482A22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Leading trust accounts functions.</w:t>
      </w:r>
    </w:p>
    <w:p w14:paraId="01554674" w14:textId="77777777" w:rsidR="00DE6976" w:rsidRDefault="00B844E6" w:rsidP="00DC3AC2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="00DE6976">
        <w:rPr>
          <w:rFonts w:ascii="Arial" w:hAnsi="Arial" w:cs="Arial"/>
        </w:rPr>
        <w:t xml:space="preserve">full-set of </w:t>
      </w:r>
      <w:r>
        <w:rPr>
          <w:rFonts w:ascii="Arial" w:hAnsi="Arial" w:cs="Arial"/>
        </w:rPr>
        <w:t>client financial statement</w:t>
      </w:r>
      <w:r w:rsidR="00DE6976">
        <w:rPr>
          <w:rFonts w:ascii="Arial" w:hAnsi="Arial" w:cs="Arial"/>
        </w:rPr>
        <w:t>s</w:t>
      </w:r>
      <w:r w:rsidR="00DC3AC2">
        <w:rPr>
          <w:rFonts w:ascii="Arial" w:hAnsi="Arial" w:cs="Arial"/>
        </w:rPr>
        <w:t xml:space="preserve"> and </w:t>
      </w:r>
      <w:r w:rsidR="00DE6976" w:rsidRPr="00DC3AC2">
        <w:rPr>
          <w:rFonts w:ascii="Arial" w:hAnsi="Arial" w:cs="Arial"/>
        </w:rPr>
        <w:t>consolidation accounts.</w:t>
      </w:r>
    </w:p>
    <w:p w14:paraId="3F7C85F1" w14:textId="77777777" w:rsidR="00B13A1F" w:rsidRPr="00B13A1F" w:rsidRDefault="00B13A1F" w:rsidP="00B13A1F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Spearhead template for the financial statement comply with FRS.</w:t>
      </w:r>
    </w:p>
    <w:p w14:paraId="272B3210" w14:textId="77777777" w:rsidR="00DE6976" w:rsidRDefault="00DE6976" w:rsidP="00D231AA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DE6976">
        <w:rPr>
          <w:rFonts w:ascii="Arial" w:hAnsi="Arial" w:cs="Arial"/>
        </w:rPr>
        <w:t xml:space="preserve">Reconciliation Intercompany </w:t>
      </w:r>
      <w:r>
        <w:rPr>
          <w:rFonts w:ascii="Arial" w:hAnsi="Arial" w:cs="Arial"/>
        </w:rPr>
        <w:t xml:space="preserve">transaction and </w:t>
      </w:r>
      <w:r w:rsidRPr="00DE6976">
        <w:rPr>
          <w:rFonts w:ascii="Arial" w:hAnsi="Arial" w:cs="Arial"/>
        </w:rPr>
        <w:t>balance</w:t>
      </w:r>
      <w:r>
        <w:rPr>
          <w:rFonts w:ascii="Arial" w:hAnsi="Arial" w:cs="Arial"/>
        </w:rPr>
        <w:t>.</w:t>
      </w:r>
    </w:p>
    <w:p w14:paraId="3F2C6801" w14:textId="77777777" w:rsidR="00901978" w:rsidRDefault="00646421" w:rsidP="00901978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Analyst</w:t>
      </w:r>
      <w:r w:rsidR="00901978" w:rsidRPr="00901978">
        <w:rPr>
          <w:rFonts w:ascii="Arial" w:hAnsi="Arial" w:cs="Arial"/>
        </w:rPr>
        <w:t xml:space="preserve"> bank and brokers’ statements against bookkeeping records</w:t>
      </w:r>
      <w:r w:rsidR="00901978">
        <w:rPr>
          <w:rFonts w:ascii="Arial" w:hAnsi="Arial" w:cs="Arial"/>
        </w:rPr>
        <w:t>.</w:t>
      </w:r>
    </w:p>
    <w:p w14:paraId="259EC030" w14:textId="77777777" w:rsidR="00B13A1F" w:rsidRPr="00B13A1F" w:rsidRDefault="00B13A1F" w:rsidP="00B13A1F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C3AC2">
        <w:rPr>
          <w:rFonts w:ascii="Arial" w:hAnsi="Arial" w:cs="Arial"/>
        </w:rPr>
        <w:t>rgani</w:t>
      </w:r>
      <w:r w:rsidR="008913D7">
        <w:rPr>
          <w:rFonts w:ascii="Arial" w:hAnsi="Arial" w:cs="Arial"/>
        </w:rPr>
        <w:t>ze</w:t>
      </w:r>
      <w:r w:rsidRPr="00DC3AC2">
        <w:rPr>
          <w:rFonts w:ascii="Arial" w:hAnsi="Arial" w:cs="Arial"/>
        </w:rPr>
        <w:t xml:space="preserve"> and ensure </w:t>
      </w:r>
      <w:r>
        <w:rPr>
          <w:rFonts w:ascii="Arial" w:hAnsi="Arial" w:cs="Arial"/>
        </w:rPr>
        <w:t xml:space="preserve">that </w:t>
      </w:r>
      <w:r w:rsidRPr="00DC3AC2">
        <w:rPr>
          <w:rFonts w:ascii="Arial" w:hAnsi="Arial" w:cs="Arial"/>
        </w:rPr>
        <w:t>timely delivery of client financial</w:t>
      </w:r>
      <w:r>
        <w:rPr>
          <w:rFonts w:ascii="Arial" w:hAnsi="Arial" w:cs="Arial"/>
        </w:rPr>
        <w:t xml:space="preserve"> </w:t>
      </w:r>
      <w:r w:rsidRPr="00DC3A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tatement. </w:t>
      </w:r>
    </w:p>
    <w:p w14:paraId="563FB266" w14:textId="77777777" w:rsidR="00B844E6" w:rsidRPr="00DE6976" w:rsidRDefault="007C34E9" w:rsidP="00DE697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B844E6">
        <w:rPr>
          <w:rFonts w:ascii="Arial" w:hAnsi="Arial" w:cs="Arial"/>
        </w:rPr>
        <w:t xml:space="preserve"> Singapore accounting p</w:t>
      </w:r>
      <w:r w:rsidR="00DE6976">
        <w:rPr>
          <w:rFonts w:ascii="Arial" w:hAnsi="Arial" w:cs="Arial"/>
        </w:rPr>
        <w:t>rocess and procedure</w:t>
      </w:r>
      <w:r w:rsidR="00DE6976" w:rsidRPr="00DE6976">
        <w:rPr>
          <w:rFonts w:ascii="Arial" w:hAnsi="Arial" w:cs="Arial"/>
        </w:rPr>
        <w:t xml:space="preserve"> to improve efficiency and effectiveness of internal processes</w:t>
      </w:r>
      <w:r w:rsidR="00DE6976">
        <w:rPr>
          <w:rFonts w:ascii="Arial" w:hAnsi="Arial" w:cs="Arial"/>
        </w:rPr>
        <w:t>.</w:t>
      </w:r>
    </w:p>
    <w:p w14:paraId="64ABDF66" w14:textId="77777777" w:rsidR="00DE6976" w:rsidRPr="007C34E9" w:rsidRDefault="00DE6976" w:rsidP="007C34E9">
      <w:pPr>
        <w:numPr>
          <w:ilvl w:val="0"/>
          <w:numId w:val="4"/>
        </w:numPr>
        <w:rPr>
          <w:rFonts w:ascii="Arial" w:hAnsi="Arial" w:cs="Arial"/>
        </w:rPr>
      </w:pPr>
      <w:r w:rsidRPr="00D231AA">
        <w:rPr>
          <w:rFonts w:ascii="Arial" w:hAnsi="Arial" w:cs="Arial"/>
        </w:rPr>
        <w:t xml:space="preserve">Work across functionally with Trust </w:t>
      </w:r>
      <w:r w:rsidR="007C34E9">
        <w:rPr>
          <w:rFonts w:ascii="Arial" w:hAnsi="Arial" w:cs="Arial"/>
        </w:rPr>
        <w:t xml:space="preserve">Admin </w:t>
      </w:r>
      <w:r w:rsidR="00D231AA" w:rsidRPr="00D231AA">
        <w:rPr>
          <w:rFonts w:ascii="Arial" w:hAnsi="Arial" w:cs="Arial"/>
        </w:rPr>
        <w:t xml:space="preserve">Team </w:t>
      </w:r>
      <w:r w:rsidR="007C34E9" w:rsidRPr="00D231AA">
        <w:rPr>
          <w:rFonts w:ascii="Arial" w:hAnsi="Arial" w:cs="Arial"/>
        </w:rPr>
        <w:t>and</w:t>
      </w:r>
      <w:r w:rsidR="00D231AA" w:rsidRPr="00D231AA">
        <w:rPr>
          <w:rFonts w:ascii="Arial" w:hAnsi="Arial" w:cs="Arial"/>
        </w:rPr>
        <w:t xml:space="preserve"> </w:t>
      </w:r>
      <w:r w:rsidR="007C34E9" w:rsidRPr="007C34E9">
        <w:rPr>
          <w:rFonts w:ascii="Arial" w:hAnsi="Arial" w:cs="Arial"/>
        </w:rPr>
        <w:t>provid</w:t>
      </w:r>
      <w:r w:rsidR="00DC3AC2">
        <w:rPr>
          <w:rFonts w:ascii="Arial" w:hAnsi="Arial" w:cs="Arial"/>
        </w:rPr>
        <w:t>e</w:t>
      </w:r>
      <w:r w:rsidR="007C34E9">
        <w:rPr>
          <w:rFonts w:ascii="Arial" w:hAnsi="Arial" w:cs="Arial"/>
        </w:rPr>
        <w:t xml:space="preserve"> accounting</w:t>
      </w:r>
      <w:r w:rsidR="007C34E9" w:rsidRPr="007C34E9">
        <w:rPr>
          <w:rFonts w:ascii="Arial" w:hAnsi="Arial" w:cs="Arial"/>
        </w:rPr>
        <w:t xml:space="preserve"> advice and solutions</w:t>
      </w:r>
      <w:r w:rsidR="00D231AA" w:rsidRPr="007C34E9">
        <w:rPr>
          <w:rFonts w:ascii="Arial" w:hAnsi="Arial" w:cs="Arial"/>
        </w:rPr>
        <w:t>.</w:t>
      </w:r>
    </w:p>
    <w:p w14:paraId="30A63EEC" w14:textId="77777777" w:rsidR="00D231AA" w:rsidRPr="00D231AA" w:rsidRDefault="00D231AA" w:rsidP="00D231AA">
      <w:pPr>
        <w:numPr>
          <w:ilvl w:val="0"/>
          <w:numId w:val="4"/>
        </w:numPr>
        <w:rPr>
          <w:rFonts w:ascii="Arial" w:hAnsi="Arial" w:cs="Arial"/>
        </w:rPr>
      </w:pPr>
      <w:r w:rsidRPr="00D231AA">
        <w:rPr>
          <w:rFonts w:ascii="Arial" w:hAnsi="Arial" w:cs="Arial"/>
        </w:rPr>
        <w:t xml:space="preserve">Work closely with </w:t>
      </w:r>
      <w:r w:rsidR="007C34E9">
        <w:rPr>
          <w:rFonts w:ascii="Arial" w:hAnsi="Arial" w:cs="Arial"/>
        </w:rPr>
        <w:t xml:space="preserve">external </w:t>
      </w:r>
      <w:r w:rsidRPr="00D231AA">
        <w:rPr>
          <w:rFonts w:ascii="Arial" w:hAnsi="Arial" w:cs="Arial"/>
        </w:rPr>
        <w:t xml:space="preserve">counterparts to ensure </w:t>
      </w:r>
      <w:r>
        <w:rPr>
          <w:rFonts w:ascii="Arial" w:hAnsi="Arial" w:cs="Arial"/>
        </w:rPr>
        <w:t xml:space="preserve">the transaction </w:t>
      </w:r>
      <w:r w:rsidRPr="00D231AA">
        <w:rPr>
          <w:rFonts w:ascii="Arial" w:hAnsi="Arial" w:cs="Arial"/>
        </w:rPr>
        <w:t>complian</w:t>
      </w:r>
      <w:r>
        <w:rPr>
          <w:rFonts w:ascii="Arial" w:hAnsi="Arial" w:cs="Arial"/>
        </w:rPr>
        <w:t xml:space="preserve">ce with </w:t>
      </w:r>
      <w:r w:rsidRPr="00D231AA">
        <w:rPr>
          <w:rFonts w:ascii="Arial" w:hAnsi="Arial" w:cs="Arial"/>
        </w:rPr>
        <w:t>regulatory requirements.</w:t>
      </w:r>
    </w:p>
    <w:p w14:paraId="74C8A8AA" w14:textId="77777777" w:rsidR="00B844E6" w:rsidRPr="00B13A1F" w:rsidRDefault="00D231AA" w:rsidP="00482A22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C34E9">
        <w:rPr>
          <w:rFonts w:ascii="Arial" w:hAnsi="Arial" w:cs="Arial"/>
        </w:rPr>
        <w:t>chieve a</w:t>
      </w:r>
      <w:r>
        <w:rPr>
          <w:rFonts w:ascii="Arial" w:hAnsi="Arial" w:cs="Arial"/>
        </w:rPr>
        <w:t>ssist on system implementation.</w:t>
      </w:r>
    </w:p>
    <w:p w14:paraId="50FB8628" w14:textId="77777777"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</w:p>
    <w:p w14:paraId="5C5684DF" w14:textId="77777777" w:rsidR="00B13A1F" w:rsidRPr="00985B8B" w:rsidRDefault="00B13A1F" w:rsidP="00B13A1F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14:paraId="7E343EC4" w14:textId="77777777" w:rsidR="00B13A1F" w:rsidRPr="00985B8B" w:rsidRDefault="00B13A1F" w:rsidP="00B13A1F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Implemented Accounting </w:t>
      </w:r>
      <w:r>
        <w:rPr>
          <w:rFonts w:ascii="Arial" w:hAnsi="Arial" w:cs="Arial"/>
        </w:rPr>
        <w:t>process and procedure for improve effectiveness and efficiency of internal controls.</w:t>
      </w:r>
    </w:p>
    <w:p w14:paraId="3558EAA7" w14:textId="77777777" w:rsidR="00B13A1F" w:rsidRDefault="00B13A1F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</w:p>
    <w:p w14:paraId="2F2ECF7A" w14:textId="77777777" w:rsidR="00B844E6" w:rsidRDefault="00B844E6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</w:p>
    <w:p w14:paraId="31DA47C0" w14:textId="77777777" w:rsidR="00750EA7" w:rsidRPr="00985B8B" w:rsidRDefault="00750EA7" w:rsidP="00482A22">
      <w:pPr>
        <w:spacing w:after="200" w:line="276" w:lineRule="auto"/>
        <w:contextualSpacing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BP Singapore Ptd Limited</w:t>
      </w:r>
      <w:r>
        <w:rPr>
          <w:rFonts w:ascii="Arial" w:hAnsi="Arial" w:cs="Arial"/>
          <w:b/>
          <w:lang w:val="fr-FR"/>
        </w:rPr>
        <w:tab/>
      </w:r>
      <w:r w:rsidRPr="00985B8B">
        <w:rPr>
          <w:rFonts w:ascii="Arial" w:hAnsi="Arial" w:cs="Arial"/>
          <w:b/>
          <w:lang w:val="fr-FR"/>
        </w:rPr>
        <w:t xml:space="preserve"> </w:t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ab/>
        <w:t>Jun</w:t>
      </w:r>
      <w:r w:rsidRPr="00985B8B">
        <w:rPr>
          <w:rFonts w:ascii="Arial" w:hAnsi="Arial" w:cs="Arial"/>
          <w:b/>
          <w:lang w:val="fr-FR"/>
        </w:rPr>
        <w:t xml:space="preserve"> 201</w:t>
      </w:r>
      <w:r>
        <w:rPr>
          <w:rFonts w:ascii="Arial" w:hAnsi="Arial" w:cs="Arial"/>
          <w:b/>
          <w:lang w:val="fr-FR"/>
        </w:rPr>
        <w:t>4</w:t>
      </w:r>
      <w:r w:rsidRPr="00985B8B">
        <w:rPr>
          <w:rFonts w:ascii="Arial" w:hAnsi="Arial" w:cs="Arial"/>
          <w:b/>
          <w:lang w:val="fr-FR"/>
        </w:rPr>
        <w:t xml:space="preserve"> – </w:t>
      </w:r>
      <w:r w:rsidR="00B844E6">
        <w:rPr>
          <w:rFonts w:ascii="Arial" w:hAnsi="Arial" w:cs="Arial"/>
          <w:b/>
          <w:lang w:val="fr-FR"/>
        </w:rPr>
        <w:t>Dec 2015</w:t>
      </w:r>
    </w:p>
    <w:p w14:paraId="1DFF4EB8" w14:textId="77777777" w:rsidR="00750EA7" w:rsidRPr="00985B8B" w:rsidRDefault="00750EA7" w:rsidP="00482A22">
      <w:pPr>
        <w:spacing w:after="200" w:line="276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Financial </w:t>
      </w:r>
      <w:r w:rsidRPr="00985B8B">
        <w:rPr>
          <w:rFonts w:ascii="Arial" w:hAnsi="Arial" w:cs="Arial"/>
          <w:b/>
        </w:rPr>
        <w:t>Accountant</w:t>
      </w:r>
    </w:p>
    <w:p w14:paraId="667BA4A2" w14:textId="77777777" w:rsidR="00750EA7" w:rsidRDefault="00750EA7" w:rsidP="00482A22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14:paraId="3067D91B" w14:textId="77777777" w:rsidR="001F6E79" w:rsidRPr="00985B8B" w:rsidRDefault="001F6E79" w:rsidP="00750EA7">
      <w:pPr>
        <w:jc w:val="both"/>
        <w:rPr>
          <w:rFonts w:ascii="Arial" w:hAnsi="Arial" w:cs="Arial"/>
          <w:b/>
          <w:color w:val="333399"/>
        </w:rPr>
      </w:pPr>
    </w:p>
    <w:p w14:paraId="1B00BD1F" w14:textId="77777777" w:rsidR="00750EA7" w:rsidRPr="00750EA7" w:rsidRDefault="00764092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50EA7" w:rsidRPr="00750EA7">
        <w:rPr>
          <w:rFonts w:ascii="Arial" w:hAnsi="Arial" w:cs="Arial"/>
        </w:rPr>
        <w:t>onthly and quarterly close process for the business.</w:t>
      </w:r>
    </w:p>
    <w:p w14:paraId="06641FB6" w14:textId="77777777" w:rsidR="00750EA7" w:rsidRDefault="00770DF8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Perform joint venture account</w:t>
      </w:r>
      <w:r w:rsidR="00CC5D32">
        <w:rPr>
          <w:rFonts w:ascii="Arial" w:hAnsi="Arial" w:cs="Arial"/>
        </w:rPr>
        <w:t>ing record</w:t>
      </w:r>
      <w:r>
        <w:rPr>
          <w:rFonts w:ascii="Arial" w:hAnsi="Arial" w:cs="Arial"/>
        </w:rPr>
        <w:t>s</w:t>
      </w:r>
      <w:r w:rsidR="00367FB3">
        <w:rPr>
          <w:rFonts w:ascii="Arial" w:hAnsi="Arial" w:cs="Arial"/>
        </w:rPr>
        <w:t xml:space="preserve"> (BPIA &amp; BPGIL - </w:t>
      </w:r>
      <w:r w:rsidR="00367FB3" w:rsidRPr="00D25669">
        <w:rPr>
          <w:rFonts w:ascii="Arial" w:hAnsi="Arial" w:cs="Arial"/>
          <w:sz w:val="18"/>
          <w:szCs w:val="16"/>
        </w:rPr>
        <w:t>BP Global Investment Ltd</w:t>
      </w:r>
      <w:r w:rsidR="00367FB3">
        <w:rPr>
          <w:rFonts w:ascii="Arial" w:hAnsi="Arial" w:cs="Arial"/>
          <w:sz w:val="18"/>
          <w:szCs w:val="16"/>
        </w:rPr>
        <w:t>)</w:t>
      </w:r>
      <w:r w:rsidR="002E6EC8">
        <w:rPr>
          <w:rFonts w:ascii="Arial" w:hAnsi="Arial" w:cs="Arial"/>
        </w:rPr>
        <w:t>.</w:t>
      </w:r>
    </w:p>
    <w:p w14:paraId="4A214D9A" w14:textId="77777777" w:rsid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Reconciliation of</w:t>
      </w:r>
      <w:r w:rsidR="00770DF8">
        <w:rPr>
          <w:rFonts w:ascii="Arial" w:hAnsi="Arial" w:cs="Arial"/>
        </w:rPr>
        <w:t xml:space="preserve"> monthly</w:t>
      </w:r>
      <w:r w:rsidRPr="00750EA7">
        <w:rPr>
          <w:rFonts w:ascii="Arial" w:hAnsi="Arial" w:cs="Arial"/>
        </w:rPr>
        <w:t xml:space="preserve"> </w:t>
      </w:r>
      <w:r w:rsidR="00770DF8">
        <w:rPr>
          <w:rFonts w:ascii="Arial" w:hAnsi="Arial" w:cs="Arial"/>
        </w:rPr>
        <w:t>MI</w:t>
      </w:r>
      <w:r w:rsidRPr="00750EA7">
        <w:rPr>
          <w:rFonts w:ascii="Arial" w:hAnsi="Arial" w:cs="Arial"/>
        </w:rPr>
        <w:t xml:space="preserve"> with </w:t>
      </w:r>
      <w:r w:rsidR="00770DF8">
        <w:rPr>
          <w:rFonts w:ascii="Arial" w:hAnsi="Arial" w:cs="Arial"/>
        </w:rPr>
        <w:t>MA</w:t>
      </w:r>
      <w:r w:rsidRPr="00750EA7">
        <w:rPr>
          <w:rFonts w:ascii="Arial" w:hAnsi="Arial" w:cs="Arial"/>
        </w:rPr>
        <w:t xml:space="preserve"> accounting results on a timely &amp; accurate manner</w:t>
      </w:r>
      <w:r w:rsidR="004948AB">
        <w:rPr>
          <w:rFonts w:ascii="Arial" w:hAnsi="Arial" w:cs="Arial"/>
        </w:rPr>
        <w:t>.</w:t>
      </w:r>
    </w:p>
    <w:p w14:paraId="7AAAE788" w14:textId="77777777" w:rsidR="00853D64" w:rsidRPr="00750EA7" w:rsidRDefault="00853D64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Performs and checks turnover netting. (Oyong and OTC) </w:t>
      </w:r>
    </w:p>
    <w:p w14:paraId="09813D67" w14:textId="77777777" w:rsid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Consolidate and submit accounts for the business to Group Accounts</w:t>
      </w:r>
      <w:r w:rsidR="002E6EC8">
        <w:rPr>
          <w:rFonts w:ascii="Arial" w:hAnsi="Arial" w:cs="Arial"/>
        </w:rPr>
        <w:t>.</w:t>
      </w:r>
    </w:p>
    <w:p w14:paraId="3E1D4899" w14:textId="77777777" w:rsidR="00367FB3" w:rsidRPr="00750EA7" w:rsidRDefault="00367FB3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Consolidate and submit global accounts to GOFRs</w:t>
      </w:r>
    </w:p>
    <w:p w14:paraId="0476E78F" w14:textId="77777777" w:rsidR="00750EA7" w:rsidRP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Prepare and submit statistical returns / statutory requirements.</w:t>
      </w:r>
    </w:p>
    <w:p w14:paraId="609E017C" w14:textId="77777777" w:rsidR="00750EA7" w:rsidRP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Centre of expertise for accounting reports and enquiries.</w:t>
      </w:r>
    </w:p>
    <w:p w14:paraId="28ABD627" w14:textId="77777777" w:rsidR="00750EA7" w:rsidRP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Perform financial control related activities to ensure integrity in the ledgers is upheld.</w:t>
      </w:r>
    </w:p>
    <w:p w14:paraId="6343636B" w14:textId="77777777" w:rsidR="00750EA7" w:rsidRDefault="00750EA7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 w:rsidRPr="00750EA7">
        <w:rPr>
          <w:rFonts w:ascii="Arial" w:hAnsi="Arial" w:cs="Arial"/>
        </w:rPr>
        <w:t>Assist on mark to market inventory</w:t>
      </w:r>
      <w:r w:rsidR="002E6EC8">
        <w:rPr>
          <w:rFonts w:ascii="Arial" w:hAnsi="Arial" w:cs="Arial"/>
        </w:rPr>
        <w:t xml:space="preserve"> reconciliation</w:t>
      </w:r>
      <w:r w:rsidRPr="00750EA7">
        <w:rPr>
          <w:rFonts w:ascii="Arial" w:hAnsi="Arial" w:cs="Arial"/>
        </w:rPr>
        <w:t>.</w:t>
      </w:r>
    </w:p>
    <w:p w14:paraId="2B49E420" w14:textId="77777777" w:rsidR="00770DF8" w:rsidRDefault="00770DF8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balance sheet schedule.</w:t>
      </w:r>
    </w:p>
    <w:p w14:paraId="4CC17AD0" w14:textId="77777777" w:rsidR="007B1693" w:rsidRDefault="007B1693" w:rsidP="00367FB3">
      <w:pPr>
        <w:numPr>
          <w:ilvl w:val="0"/>
          <w:numId w:val="4"/>
        </w:numPr>
        <w:autoSpaceDE/>
        <w:autoSpaceDN/>
        <w:spacing w:after="200" w:line="276" w:lineRule="auto"/>
        <w:ind w:left="357" w:hanging="35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="00295CB9">
        <w:rPr>
          <w:rFonts w:ascii="Arial" w:hAnsi="Arial" w:cs="Arial"/>
        </w:rPr>
        <w:t xml:space="preserve">GST </w:t>
      </w:r>
      <w:r>
        <w:rPr>
          <w:rFonts w:ascii="Arial" w:hAnsi="Arial" w:cs="Arial"/>
        </w:rPr>
        <w:t xml:space="preserve">and </w:t>
      </w:r>
      <w:r w:rsidR="00295CB9">
        <w:rPr>
          <w:rFonts w:ascii="Arial" w:hAnsi="Arial" w:cs="Arial"/>
        </w:rPr>
        <w:t>submit</w:t>
      </w:r>
      <w:r>
        <w:rPr>
          <w:rFonts w:ascii="Arial" w:hAnsi="Arial" w:cs="Arial"/>
        </w:rPr>
        <w:t xml:space="preserve"> to Tax department. </w:t>
      </w:r>
    </w:p>
    <w:p w14:paraId="35915993" w14:textId="77777777" w:rsidR="00750EA7" w:rsidRDefault="00750EA7" w:rsidP="002D089A">
      <w:pPr>
        <w:jc w:val="both"/>
        <w:rPr>
          <w:rFonts w:ascii="Arial" w:hAnsi="Arial" w:cs="Arial"/>
          <w:b/>
          <w:lang w:val="fr-FR"/>
        </w:rPr>
      </w:pPr>
    </w:p>
    <w:p w14:paraId="24263857" w14:textId="77777777" w:rsidR="00750EA7" w:rsidRDefault="00750EA7" w:rsidP="002D089A">
      <w:pPr>
        <w:jc w:val="both"/>
        <w:rPr>
          <w:rFonts w:ascii="Arial" w:hAnsi="Arial" w:cs="Arial"/>
          <w:b/>
          <w:lang w:val="fr-FR"/>
        </w:rPr>
      </w:pPr>
    </w:p>
    <w:p w14:paraId="694C3692" w14:textId="77777777" w:rsidR="002D089A" w:rsidRPr="00985B8B" w:rsidRDefault="00B844E6" w:rsidP="002D089A">
      <w:pPr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br w:type="page"/>
      </w:r>
      <w:r w:rsidR="005D0B39" w:rsidRPr="00985B8B">
        <w:rPr>
          <w:rFonts w:ascii="Arial" w:hAnsi="Arial" w:cs="Arial"/>
          <w:b/>
          <w:lang w:val="fr-FR"/>
        </w:rPr>
        <w:lastRenderedPageBreak/>
        <w:t>Brunel International S.E.A. Pte Ltd</w:t>
      </w:r>
      <w:r w:rsidR="00C03C8F" w:rsidRPr="00985B8B">
        <w:rPr>
          <w:rFonts w:ascii="Arial" w:hAnsi="Arial" w:cs="Arial"/>
          <w:b/>
          <w:lang w:val="fr-FR"/>
        </w:rPr>
        <w:t xml:space="preserve"> </w:t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</w:r>
      <w:r w:rsidR="00444498" w:rsidRPr="00985B8B">
        <w:rPr>
          <w:rFonts w:ascii="Arial" w:hAnsi="Arial" w:cs="Arial"/>
          <w:b/>
          <w:lang w:val="fr-FR"/>
        </w:rPr>
        <w:tab/>
        <w:t>Sept</w:t>
      </w:r>
      <w:r w:rsidR="002D089A" w:rsidRPr="00985B8B">
        <w:rPr>
          <w:rFonts w:ascii="Arial" w:hAnsi="Arial" w:cs="Arial"/>
          <w:b/>
          <w:lang w:val="fr-FR"/>
        </w:rPr>
        <w:t xml:space="preserve"> 20</w:t>
      </w:r>
      <w:r w:rsidR="005D0B39" w:rsidRPr="00985B8B">
        <w:rPr>
          <w:rFonts w:ascii="Arial" w:hAnsi="Arial" w:cs="Arial"/>
          <w:b/>
          <w:lang w:val="fr-FR"/>
        </w:rPr>
        <w:t>13</w:t>
      </w:r>
      <w:r w:rsidR="008F7CA1" w:rsidRPr="00985B8B">
        <w:rPr>
          <w:rFonts w:ascii="Arial" w:hAnsi="Arial" w:cs="Arial"/>
          <w:b/>
          <w:lang w:val="fr-FR"/>
        </w:rPr>
        <w:t xml:space="preserve"> – Apr 2014</w:t>
      </w:r>
    </w:p>
    <w:p w14:paraId="2BD67E7E" w14:textId="77777777" w:rsidR="002D089A" w:rsidRPr="00985B8B" w:rsidRDefault="005D0B39" w:rsidP="002D089A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Accountant</w:t>
      </w:r>
      <w:r w:rsidR="00C03C8F" w:rsidRPr="00985B8B">
        <w:rPr>
          <w:rFonts w:ascii="Arial" w:hAnsi="Arial" w:cs="Arial"/>
          <w:b/>
        </w:rPr>
        <w:t xml:space="preserve"> (Outsource from Chio Lim</w:t>
      </w:r>
      <w:r w:rsidR="00482A22">
        <w:rPr>
          <w:rFonts w:ascii="Arial" w:hAnsi="Arial" w:cs="Arial"/>
          <w:b/>
        </w:rPr>
        <w:t xml:space="preserve"> StoneForest</w:t>
      </w:r>
      <w:r w:rsidR="00C03C8F" w:rsidRPr="00985B8B">
        <w:rPr>
          <w:rFonts w:ascii="Arial" w:hAnsi="Arial" w:cs="Arial"/>
          <w:b/>
        </w:rPr>
        <w:t>)</w:t>
      </w:r>
    </w:p>
    <w:p w14:paraId="5EBF807D" w14:textId="77777777" w:rsidR="002D089A" w:rsidRDefault="002D089A" w:rsidP="002D089A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14:paraId="73B117A5" w14:textId="77777777" w:rsidR="001F6E79" w:rsidRPr="00985B8B" w:rsidRDefault="001F6E79" w:rsidP="002D089A">
      <w:pPr>
        <w:jc w:val="both"/>
        <w:rPr>
          <w:rFonts w:ascii="Arial" w:hAnsi="Arial" w:cs="Arial"/>
          <w:b/>
          <w:color w:val="333399"/>
        </w:rPr>
      </w:pPr>
    </w:p>
    <w:p w14:paraId="6BE505C8" w14:textId="77777777"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Key Accountant </w:t>
      </w:r>
      <w:r w:rsidR="00AA46FD" w:rsidRPr="00985B8B">
        <w:rPr>
          <w:rFonts w:ascii="Arial" w:hAnsi="Arial" w:cs="Arial"/>
        </w:rPr>
        <w:t>(full</w:t>
      </w:r>
      <w:r w:rsidR="00AB61A8">
        <w:rPr>
          <w:rFonts w:ascii="Arial" w:hAnsi="Arial" w:cs="Arial"/>
        </w:rPr>
        <w:t>-</w:t>
      </w:r>
      <w:r w:rsidR="00AA46FD" w:rsidRPr="00985B8B">
        <w:rPr>
          <w:rFonts w:ascii="Arial" w:hAnsi="Arial" w:cs="Arial"/>
        </w:rPr>
        <w:t xml:space="preserve">set) </w:t>
      </w:r>
      <w:r w:rsidRPr="00985B8B">
        <w:rPr>
          <w:rFonts w:ascii="Arial" w:hAnsi="Arial" w:cs="Arial"/>
        </w:rPr>
        <w:t xml:space="preserve">for </w:t>
      </w:r>
      <w:r w:rsidR="00D45AAB">
        <w:rPr>
          <w:rFonts w:ascii="Arial" w:hAnsi="Arial" w:cs="Arial"/>
        </w:rPr>
        <w:t xml:space="preserve">China and Hong Kong </w:t>
      </w:r>
      <w:r w:rsidRPr="00985B8B">
        <w:rPr>
          <w:rFonts w:ascii="Arial" w:hAnsi="Arial" w:cs="Arial"/>
        </w:rPr>
        <w:t>business entities</w:t>
      </w:r>
      <w:r w:rsidR="002E6EC8">
        <w:rPr>
          <w:rFonts w:ascii="Arial" w:hAnsi="Arial" w:cs="Arial"/>
        </w:rPr>
        <w:t>.</w:t>
      </w:r>
    </w:p>
    <w:p w14:paraId="4C1BB8C6" w14:textId="77777777"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Offshore vendor management; managing the outsourced accounting firm in China to ensure compliance with China rules and regulation.</w:t>
      </w:r>
    </w:p>
    <w:p w14:paraId="5E8C6C27" w14:textId="77777777" w:rsidR="002B35A5" w:rsidRPr="00985B8B" w:rsidRDefault="002B35A5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Drive and coordinate mo</w:t>
      </w:r>
      <w:r w:rsidR="002E6EC8">
        <w:rPr>
          <w:rFonts w:ascii="Arial" w:hAnsi="Arial" w:cs="Arial"/>
        </w:rPr>
        <w:t xml:space="preserve">nthly </w:t>
      </w:r>
      <w:r w:rsidR="00FD5E11">
        <w:rPr>
          <w:rFonts w:ascii="Arial" w:hAnsi="Arial" w:cs="Arial"/>
        </w:rPr>
        <w:t>closing</w:t>
      </w:r>
      <w:r w:rsidRPr="00985B8B">
        <w:rPr>
          <w:rFonts w:ascii="Arial" w:hAnsi="Arial" w:cs="Arial"/>
        </w:rPr>
        <w:t xml:space="preserve"> process.</w:t>
      </w:r>
    </w:p>
    <w:p w14:paraId="4C1E0768" w14:textId="77777777" w:rsidR="005D0B39" w:rsidRPr="00985B8B" w:rsidRDefault="001D3492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Review and m</w:t>
      </w:r>
      <w:r w:rsidR="005D0B39" w:rsidRPr="00985B8B">
        <w:rPr>
          <w:rFonts w:ascii="Arial" w:hAnsi="Arial" w:cs="Arial"/>
        </w:rPr>
        <w:t xml:space="preserve">onitor the proper accounting transaction has been booked accurately. </w:t>
      </w:r>
    </w:p>
    <w:p w14:paraId="370F088F" w14:textId="77777777"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Reconciliation of accounting record between internal management report VS outsource management accounts.</w:t>
      </w:r>
    </w:p>
    <w:p w14:paraId="56C81F61" w14:textId="77777777" w:rsidR="005D0B39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Bank reconciliation for China and Hong Kong entities.</w:t>
      </w:r>
    </w:p>
    <w:p w14:paraId="5668A660" w14:textId="77777777" w:rsidR="00D45AAB" w:rsidRPr="00985B8B" w:rsidRDefault="00D45AA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Reconciliation and analyst Intercompany balances.</w:t>
      </w:r>
    </w:p>
    <w:p w14:paraId="07C39E6D" w14:textId="77777777" w:rsidR="00D45AAB" w:rsidRPr="00D45AA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Establish</w:t>
      </w:r>
      <w:r w:rsidR="000F27B5">
        <w:rPr>
          <w:rFonts w:ascii="Arial" w:hAnsi="Arial" w:cs="Arial"/>
        </w:rPr>
        <w:t xml:space="preserve"> and manage</w:t>
      </w:r>
      <w:r w:rsidR="007F4098">
        <w:rPr>
          <w:rFonts w:ascii="Arial" w:hAnsi="Arial" w:cs="Arial"/>
        </w:rPr>
        <w:t xml:space="preserve"> monthly cash flow</w:t>
      </w:r>
      <w:r w:rsidRPr="00985B8B">
        <w:rPr>
          <w:rFonts w:ascii="Arial" w:hAnsi="Arial" w:cs="Arial"/>
        </w:rPr>
        <w:t>.</w:t>
      </w:r>
    </w:p>
    <w:p w14:paraId="76A15E23" w14:textId="77777777" w:rsidR="00AB45F7" w:rsidRPr="00985B8B" w:rsidRDefault="007C0155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Analyse</w:t>
      </w:r>
      <w:r w:rsidR="00AB45F7" w:rsidRPr="00985B8B">
        <w:rPr>
          <w:rFonts w:ascii="Arial" w:hAnsi="Arial" w:cs="Arial"/>
        </w:rPr>
        <w:t xml:space="preserve"> accounting </w:t>
      </w:r>
      <w:r w:rsidR="00901D48" w:rsidRPr="00985B8B">
        <w:rPr>
          <w:rFonts w:ascii="Arial" w:hAnsi="Arial" w:cs="Arial"/>
        </w:rPr>
        <w:t xml:space="preserve">variances </w:t>
      </w:r>
      <w:r w:rsidR="00AB45F7" w:rsidRPr="00985B8B">
        <w:rPr>
          <w:rFonts w:ascii="Arial" w:hAnsi="Arial" w:cs="Arial"/>
        </w:rPr>
        <w:t xml:space="preserve">involving transactions ( GL, </w:t>
      </w:r>
      <w:r w:rsidR="009C5CC9" w:rsidRPr="00985B8B">
        <w:rPr>
          <w:rFonts w:ascii="Arial" w:hAnsi="Arial" w:cs="Arial"/>
        </w:rPr>
        <w:t xml:space="preserve">AR, AP, </w:t>
      </w:r>
      <w:r w:rsidR="00AB45F7" w:rsidRPr="00985B8B">
        <w:rPr>
          <w:rFonts w:ascii="Arial" w:hAnsi="Arial" w:cs="Arial"/>
        </w:rPr>
        <w:t>FA, Inter-Co )</w:t>
      </w:r>
    </w:p>
    <w:p w14:paraId="27A55ACE" w14:textId="77777777" w:rsidR="002A196B" w:rsidRPr="00985B8B" w:rsidRDefault="001D3492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and analyse</w:t>
      </w:r>
      <w:r w:rsidR="00C03C8F" w:rsidRPr="00985B8B">
        <w:rPr>
          <w:rFonts w:ascii="Arial" w:hAnsi="Arial" w:cs="Arial"/>
        </w:rPr>
        <w:t xml:space="preserve"> </w:t>
      </w:r>
      <w:r w:rsidR="002A196B" w:rsidRPr="00985B8B">
        <w:rPr>
          <w:rFonts w:ascii="Arial" w:hAnsi="Arial" w:cs="Arial"/>
        </w:rPr>
        <w:t xml:space="preserve">gross profit margin </w:t>
      </w:r>
      <w:r w:rsidR="00901D48" w:rsidRPr="00985B8B">
        <w:rPr>
          <w:rFonts w:ascii="Arial" w:hAnsi="Arial" w:cs="Arial"/>
        </w:rPr>
        <w:t xml:space="preserve">variances </w:t>
      </w:r>
      <w:r w:rsidR="002A196B" w:rsidRPr="00985B8B">
        <w:rPr>
          <w:rFonts w:ascii="Arial" w:hAnsi="Arial" w:cs="Arial"/>
        </w:rPr>
        <w:t>(actual, forecast, and budget).</w:t>
      </w:r>
    </w:p>
    <w:p w14:paraId="0D994E81" w14:textId="77777777" w:rsidR="007C0155" w:rsidRPr="00985B8B" w:rsidRDefault="007C0155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monthly management and financial report with c</w:t>
      </w:r>
      <w:r w:rsidR="003B2020" w:rsidRPr="00985B8B">
        <w:rPr>
          <w:rFonts w:ascii="Arial" w:hAnsi="Arial" w:cs="Arial"/>
        </w:rPr>
        <w:t xml:space="preserve">omposing </w:t>
      </w:r>
      <w:r>
        <w:rPr>
          <w:rFonts w:ascii="Arial" w:hAnsi="Arial" w:cs="Arial"/>
        </w:rPr>
        <w:t xml:space="preserve">of </w:t>
      </w:r>
      <w:r w:rsidR="003B2020" w:rsidRPr="00985B8B">
        <w:rPr>
          <w:rFonts w:ascii="Arial" w:hAnsi="Arial" w:cs="Arial"/>
        </w:rPr>
        <w:t>commentar</w:t>
      </w:r>
      <w:r>
        <w:rPr>
          <w:rFonts w:ascii="Arial" w:hAnsi="Arial" w:cs="Arial"/>
        </w:rPr>
        <w:t>ies.</w:t>
      </w:r>
    </w:p>
    <w:p w14:paraId="4D657125" w14:textId="77777777" w:rsidR="002A196B" w:rsidRPr="00985B8B" w:rsidRDefault="002A196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Manage customer collections, review outstanding payments, manage disputes</w:t>
      </w:r>
    </w:p>
    <w:p w14:paraId="47B280D1" w14:textId="77777777" w:rsidR="002A196B" w:rsidRPr="00985B8B" w:rsidRDefault="00CB3BF0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Verify</w:t>
      </w:r>
      <w:r w:rsidR="002A196B" w:rsidRPr="00985B8B">
        <w:rPr>
          <w:rFonts w:ascii="Arial" w:hAnsi="Arial" w:cs="Arial"/>
        </w:rPr>
        <w:t xml:space="preserve"> and approve invoice billing to intercompany and third party.</w:t>
      </w:r>
    </w:p>
    <w:p w14:paraId="2604ACBE" w14:textId="77777777" w:rsidR="002A196B" w:rsidRPr="00985B8B" w:rsidRDefault="004948A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Assist in configure p</w:t>
      </w:r>
      <w:r w:rsidR="002A196B" w:rsidRPr="00985B8B">
        <w:rPr>
          <w:rFonts w:ascii="Arial" w:hAnsi="Arial" w:cs="Arial"/>
        </w:rPr>
        <w:t>ayroll software for China and Hong Kong entities.</w:t>
      </w:r>
    </w:p>
    <w:p w14:paraId="1C63AE32" w14:textId="77777777" w:rsidR="002A196B" w:rsidRPr="00985B8B" w:rsidRDefault="002A196B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Propose and implement processes and controls to improve efficiency and effectiveness of internal workflows/ processes</w:t>
      </w:r>
    </w:p>
    <w:p w14:paraId="371E7E58" w14:textId="77777777" w:rsidR="002A196B" w:rsidRPr="00985B8B" w:rsidRDefault="00CB3BF0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Verify and approve</w:t>
      </w:r>
      <w:r w:rsidR="002A196B" w:rsidRPr="00985B8B">
        <w:rPr>
          <w:rFonts w:ascii="Arial" w:hAnsi="Arial" w:cs="Arial"/>
        </w:rPr>
        <w:t xml:space="preserve"> payment for payroll and supplier</w:t>
      </w:r>
      <w:r w:rsidR="00883FBC" w:rsidRPr="00985B8B">
        <w:rPr>
          <w:rFonts w:ascii="Arial" w:hAnsi="Arial" w:cs="Arial"/>
        </w:rPr>
        <w:t>s.</w:t>
      </w:r>
    </w:p>
    <w:p w14:paraId="27E1C911" w14:textId="77777777" w:rsidR="002A196B" w:rsidRPr="00985B8B" w:rsidRDefault="00B13A1F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Perform</w:t>
      </w:r>
      <w:r w:rsidR="002A196B" w:rsidRPr="00985B8B">
        <w:rPr>
          <w:rFonts w:ascii="Arial" w:hAnsi="Arial" w:cs="Arial"/>
        </w:rPr>
        <w:t xml:space="preserve"> audit preparation for internal and external audits.</w:t>
      </w:r>
    </w:p>
    <w:p w14:paraId="1BEB5583" w14:textId="77777777" w:rsidR="009C5CC9" w:rsidRPr="00985B8B" w:rsidRDefault="003F308A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Work closely with China counterparts to ensure compliance to local regulatory requirements.</w:t>
      </w:r>
    </w:p>
    <w:p w14:paraId="2E3C4F3E" w14:textId="77777777" w:rsidR="003F308A" w:rsidRPr="00985B8B" w:rsidRDefault="003F308A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Prepare reports for quarterly forecasting and year-end budgeting process. </w:t>
      </w:r>
    </w:p>
    <w:p w14:paraId="5AB8D065" w14:textId="77777777" w:rsidR="005D0B39" w:rsidRPr="00985B8B" w:rsidRDefault="005D0B39" w:rsidP="00295CB9">
      <w:pPr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Submit weekly </w:t>
      </w:r>
      <w:r w:rsidR="00B14C87" w:rsidRPr="00985B8B">
        <w:rPr>
          <w:rFonts w:ascii="Arial" w:hAnsi="Arial" w:cs="Arial"/>
        </w:rPr>
        <w:t>KPI</w:t>
      </w:r>
      <w:r w:rsidRPr="00985B8B">
        <w:rPr>
          <w:rFonts w:ascii="Arial" w:hAnsi="Arial" w:cs="Arial"/>
        </w:rPr>
        <w:t xml:space="preserve"> </w:t>
      </w:r>
      <w:r w:rsidR="00901D48" w:rsidRPr="00985B8B">
        <w:rPr>
          <w:rFonts w:ascii="Arial" w:hAnsi="Arial" w:cs="Arial"/>
        </w:rPr>
        <w:t>r</w:t>
      </w:r>
      <w:r w:rsidRPr="00985B8B">
        <w:rPr>
          <w:rFonts w:ascii="Arial" w:hAnsi="Arial" w:cs="Arial"/>
        </w:rPr>
        <w:t>eport</w:t>
      </w:r>
      <w:r w:rsidR="00883FBC" w:rsidRPr="00985B8B">
        <w:rPr>
          <w:rFonts w:ascii="Arial" w:hAnsi="Arial" w:cs="Arial"/>
        </w:rPr>
        <w:t>ing</w:t>
      </w:r>
      <w:r w:rsidR="00837BBA" w:rsidRPr="00985B8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>to HQ.</w:t>
      </w:r>
    </w:p>
    <w:p w14:paraId="7F1F887B" w14:textId="77777777" w:rsidR="003F308A" w:rsidRPr="00985B8B" w:rsidRDefault="003F308A" w:rsidP="00295CB9">
      <w:p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</w:p>
    <w:p w14:paraId="77C3D60F" w14:textId="77777777" w:rsidR="00EA0DC6" w:rsidRPr="00985B8B" w:rsidRDefault="00EA0DC6" w:rsidP="00295CB9">
      <w:pPr>
        <w:spacing w:after="200" w:line="276" w:lineRule="auto"/>
        <w:contextualSpacing/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14:paraId="2EF7F590" w14:textId="77777777" w:rsidR="005D0B39" w:rsidRPr="00985B8B" w:rsidRDefault="005D0B39" w:rsidP="00295CB9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Implemented Accounting system for China entity.</w:t>
      </w:r>
    </w:p>
    <w:p w14:paraId="79944F61" w14:textId="77777777" w:rsidR="0066418D" w:rsidRPr="0066418D" w:rsidRDefault="002E4A83" w:rsidP="00295CB9">
      <w:pPr>
        <w:numPr>
          <w:ilvl w:val="0"/>
          <w:numId w:val="6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Implemented</w:t>
      </w:r>
      <w:r w:rsidR="00311551">
        <w:rPr>
          <w:rFonts w:ascii="Arial" w:hAnsi="Arial" w:cs="Arial"/>
        </w:rPr>
        <w:t xml:space="preserve"> internal control </w:t>
      </w:r>
      <w:r w:rsidRPr="00985B8B">
        <w:rPr>
          <w:rFonts w:ascii="Arial" w:hAnsi="Arial" w:cs="Arial"/>
        </w:rPr>
        <w:t xml:space="preserve">to improve effectiveness and efficiency for </w:t>
      </w:r>
      <w:r w:rsidR="00311551">
        <w:rPr>
          <w:rFonts w:ascii="Arial" w:hAnsi="Arial" w:cs="Arial"/>
        </w:rPr>
        <w:t xml:space="preserve">accounting and </w:t>
      </w:r>
      <w:r w:rsidRPr="00985B8B">
        <w:rPr>
          <w:rFonts w:ascii="Arial" w:hAnsi="Arial" w:cs="Arial"/>
        </w:rPr>
        <w:t>payroll.</w:t>
      </w:r>
      <w:r w:rsidR="0066418D">
        <w:rPr>
          <w:rFonts w:ascii="Arial" w:hAnsi="Arial" w:cs="Arial"/>
        </w:rPr>
        <w:t xml:space="preserve"> </w:t>
      </w:r>
    </w:p>
    <w:p w14:paraId="49B633AC" w14:textId="77777777" w:rsidR="00DE7714" w:rsidRDefault="00DE7714" w:rsidP="00295CB9">
      <w:pPr>
        <w:spacing w:after="200" w:line="276" w:lineRule="auto"/>
        <w:contextualSpacing/>
        <w:jc w:val="both"/>
        <w:rPr>
          <w:rFonts w:ascii="Arial" w:hAnsi="Arial" w:cs="Arial"/>
          <w:b/>
        </w:rPr>
      </w:pPr>
    </w:p>
    <w:p w14:paraId="6DE93C00" w14:textId="77777777" w:rsidR="00CA7F19" w:rsidRPr="00985B8B" w:rsidRDefault="00CA7F19" w:rsidP="00295CB9">
      <w:pPr>
        <w:spacing w:after="200" w:line="276" w:lineRule="auto"/>
        <w:contextualSpacing/>
        <w:jc w:val="both"/>
        <w:rPr>
          <w:rFonts w:ascii="Arial" w:hAnsi="Arial" w:cs="Arial"/>
          <w:b/>
        </w:rPr>
      </w:pPr>
    </w:p>
    <w:p w14:paraId="27AFC922" w14:textId="77777777" w:rsidR="00482A22" w:rsidRPr="00985B8B" w:rsidRDefault="00B13A1F" w:rsidP="00482A2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482A22" w:rsidRPr="00985B8B">
        <w:rPr>
          <w:rFonts w:ascii="Arial" w:hAnsi="Arial" w:cs="Arial"/>
          <w:b/>
        </w:rPr>
        <w:lastRenderedPageBreak/>
        <w:t xml:space="preserve">MSD Singapore – Share </w:t>
      </w:r>
      <w:r w:rsidR="00482A22">
        <w:rPr>
          <w:rFonts w:ascii="Arial" w:hAnsi="Arial" w:cs="Arial"/>
          <w:b/>
        </w:rPr>
        <w:t xml:space="preserve">Business </w:t>
      </w:r>
      <w:r w:rsidR="00482A22" w:rsidRPr="00985B8B">
        <w:rPr>
          <w:rFonts w:ascii="Arial" w:hAnsi="Arial" w:cs="Arial"/>
          <w:b/>
        </w:rPr>
        <w:t>Service</w:t>
      </w:r>
      <w:r w:rsidR="00482A22">
        <w:rPr>
          <w:rFonts w:ascii="Arial" w:hAnsi="Arial" w:cs="Arial"/>
          <w:b/>
        </w:rPr>
        <w:t>s</w:t>
      </w:r>
      <w:r w:rsidR="00482A22">
        <w:rPr>
          <w:rFonts w:ascii="Arial" w:hAnsi="Arial" w:cs="Arial"/>
          <w:b/>
        </w:rPr>
        <w:tab/>
      </w:r>
      <w:r w:rsidR="00482A22">
        <w:rPr>
          <w:rFonts w:ascii="Arial" w:hAnsi="Arial" w:cs="Arial"/>
          <w:b/>
        </w:rPr>
        <w:tab/>
      </w:r>
      <w:r w:rsidR="00482A22">
        <w:rPr>
          <w:rFonts w:ascii="Arial" w:hAnsi="Arial" w:cs="Arial"/>
          <w:b/>
        </w:rPr>
        <w:tab/>
      </w:r>
      <w:r w:rsidR="00482A22">
        <w:rPr>
          <w:rFonts w:ascii="Arial" w:hAnsi="Arial" w:cs="Arial"/>
          <w:b/>
        </w:rPr>
        <w:tab/>
      </w:r>
      <w:r w:rsidR="00482A22" w:rsidRPr="00985B8B">
        <w:rPr>
          <w:rFonts w:ascii="Arial" w:hAnsi="Arial" w:cs="Arial"/>
          <w:b/>
        </w:rPr>
        <w:t xml:space="preserve"> Jun 2012 – Sept 2013</w:t>
      </w:r>
    </w:p>
    <w:p w14:paraId="1DC3DE04" w14:textId="77777777" w:rsidR="00BB732F" w:rsidRPr="00985B8B" w:rsidRDefault="005D0B39" w:rsidP="00BB732F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Account</w:t>
      </w:r>
      <w:r w:rsidR="00444498" w:rsidRPr="00985B8B">
        <w:rPr>
          <w:rFonts w:ascii="Arial" w:hAnsi="Arial" w:cs="Arial"/>
          <w:b/>
        </w:rPr>
        <w:t xml:space="preserve">s </w:t>
      </w:r>
      <w:r w:rsidR="001F6E79">
        <w:rPr>
          <w:rFonts w:ascii="Arial" w:hAnsi="Arial" w:cs="Arial"/>
          <w:b/>
        </w:rPr>
        <w:t>Team L</w:t>
      </w:r>
      <w:r w:rsidR="00DE7FE7" w:rsidRPr="00985B8B">
        <w:rPr>
          <w:rFonts w:ascii="Arial" w:hAnsi="Arial" w:cs="Arial"/>
          <w:b/>
        </w:rPr>
        <w:t xml:space="preserve">ead </w:t>
      </w:r>
      <w:r w:rsidR="00482A22">
        <w:rPr>
          <w:rFonts w:ascii="Arial" w:hAnsi="Arial" w:cs="Arial"/>
          <w:b/>
        </w:rPr>
        <w:t>(Outsource from Chio Lim Stone</w:t>
      </w:r>
      <w:r w:rsidR="00482A22" w:rsidRPr="00985B8B">
        <w:rPr>
          <w:rFonts w:ascii="Arial" w:hAnsi="Arial" w:cs="Arial"/>
          <w:b/>
        </w:rPr>
        <w:t xml:space="preserve">Forest </w:t>
      </w:r>
      <w:r w:rsidR="00482A22">
        <w:rPr>
          <w:rFonts w:ascii="Arial" w:hAnsi="Arial" w:cs="Arial"/>
          <w:b/>
        </w:rPr>
        <w:t xml:space="preserve">- </w:t>
      </w:r>
      <w:r w:rsidR="00482A22" w:rsidRPr="00985B8B">
        <w:rPr>
          <w:rFonts w:ascii="Arial" w:hAnsi="Arial" w:cs="Arial"/>
          <w:b/>
        </w:rPr>
        <w:t>CPA Firm)</w:t>
      </w:r>
    </w:p>
    <w:p w14:paraId="7E290FEC" w14:textId="77777777" w:rsidR="00BB732F" w:rsidRPr="00985B8B" w:rsidRDefault="00BB732F" w:rsidP="00BB732F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14:paraId="0854D416" w14:textId="77777777" w:rsidR="00424B7B" w:rsidRPr="00985B8B" w:rsidRDefault="00424B7B" w:rsidP="00BB732F">
      <w:pPr>
        <w:jc w:val="both"/>
        <w:rPr>
          <w:rFonts w:ascii="Arial" w:hAnsi="Arial" w:cs="Arial"/>
          <w:b/>
          <w:color w:val="333399"/>
        </w:rPr>
      </w:pPr>
    </w:p>
    <w:p w14:paraId="39591381" w14:textId="77777777"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Maintain chart of accounts centrally &amp; coordinate monthly closing of accounts</w:t>
      </w:r>
      <w:r w:rsidR="00AE5DCE">
        <w:rPr>
          <w:rFonts w:ascii="Arial" w:hAnsi="Arial" w:cs="Arial"/>
        </w:rPr>
        <w:t xml:space="preserve"> for </w:t>
      </w:r>
      <w:r w:rsidR="00AB61A8">
        <w:rPr>
          <w:rFonts w:ascii="Arial" w:hAnsi="Arial" w:cs="Arial"/>
        </w:rPr>
        <w:t xml:space="preserve">business </w:t>
      </w:r>
      <w:r w:rsidR="00AE5DCE">
        <w:rPr>
          <w:rFonts w:ascii="Arial" w:hAnsi="Arial" w:cs="Arial"/>
        </w:rPr>
        <w:t>entities Malaysia and Indonesia</w:t>
      </w:r>
      <w:r w:rsidRPr="00985B8B">
        <w:rPr>
          <w:rFonts w:ascii="Arial" w:hAnsi="Arial" w:cs="Arial"/>
        </w:rPr>
        <w:t>.</w:t>
      </w:r>
    </w:p>
    <w:p w14:paraId="294E0897" w14:textId="77777777"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Ensure proper &amp; accurate accounting for the financial acco</w:t>
      </w:r>
      <w:r w:rsidR="00AE5DCE">
        <w:rPr>
          <w:rFonts w:ascii="Arial" w:hAnsi="Arial" w:cs="Arial"/>
        </w:rPr>
        <w:t>unting transaction booked</w:t>
      </w:r>
      <w:r w:rsidRPr="00985B8B">
        <w:rPr>
          <w:rFonts w:ascii="Arial" w:hAnsi="Arial" w:cs="Arial"/>
        </w:rPr>
        <w:t>.</w:t>
      </w:r>
    </w:p>
    <w:p w14:paraId="31AC62B2" w14:textId="77777777" w:rsidR="005D0B39" w:rsidRPr="00985B8B" w:rsidRDefault="001B4D1C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Assist RtR</w:t>
      </w:r>
      <w:r w:rsidR="005D0B39" w:rsidRPr="00985B8B">
        <w:rPr>
          <w:rFonts w:ascii="Arial" w:hAnsi="Arial" w:cs="Arial"/>
        </w:rPr>
        <w:t xml:space="preserve"> manager in troubleshooting accounting system problem from local finance.</w:t>
      </w:r>
    </w:p>
    <w:p w14:paraId="3D531856" w14:textId="77777777"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Coordinates the preparation of</w:t>
      </w:r>
      <w:r w:rsidR="00AE5DCE">
        <w:rPr>
          <w:rFonts w:ascii="Arial" w:hAnsi="Arial" w:cs="Arial"/>
        </w:rPr>
        <w:t xml:space="preserve"> monthly accruals </w:t>
      </w:r>
      <w:r w:rsidRPr="00985B8B">
        <w:rPr>
          <w:rFonts w:ascii="Arial" w:hAnsi="Arial" w:cs="Arial"/>
        </w:rPr>
        <w:t>schedules.</w:t>
      </w:r>
    </w:p>
    <w:p w14:paraId="37D974A2" w14:textId="77777777"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Monitor timeliness &amp; completeness of monthly balance sheet schedules.</w:t>
      </w:r>
    </w:p>
    <w:p w14:paraId="2C5C3914" w14:textId="77777777"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Perform revaluation of balance sheet accounts exposed to foreign currency fluctuation.</w:t>
      </w:r>
    </w:p>
    <w:p w14:paraId="69068004" w14:textId="77777777" w:rsidR="005D0B39" w:rsidRPr="00985B8B" w:rsidRDefault="00FD5FD3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Perform d</w:t>
      </w:r>
      <w:r w:rsidR="005D0B39" w:rsidRPr="00985B8B">
        <w:rPr>
          <w:rFonts w:ascii="Arial" w:hAnsi="Arial" w:cs="Arial"/>
        </w:rPr>
        <w:t>epreciation</w:t>
      </w:r>
      <w:r>
        <w:rPr>
          <w:rFonts w:ascii="Arial" w:hAnsi="Arial" w:cs="Arial"/>
        </w:rPr>
        <w:t xml:space="preserve"> </w:t>
      </w:r>
      <w:r w:rsidR="005D0B39" w:rsidRPr="00985B8B">
        <w:rPr>
          <w:rFonts w:ascii="Arial" w:hAnsi="Arial" w:cs="Arial"/>
        </w:rPr>
        <w:t xml:space="preserve">&amp; disposal </w:t>
      </w:r>
      <w:r w:rsidR="00022166" w:rsidRPr="00985B8B">
        <w:rPr>
          <w:rFonts w:ascii="Arial" w:hAnsi="Arial" w:cs="Arial"/>
        </w:rPr>
        <w:t>of Fixed Assets (</w:t>
      </w:r>
      <w:r w:rsidR="005D0B39" w:rsidRPr="00985B8B">
        <w:rPr>
          <w:rFonts w:ascii="Arial" w:hAnsi="Arial" w:cs="Arial"/>
        </w:rPr>
        <w:t>SAP</w:t>
      </w:r>
      <w:r w:rsidR="00022166" w:rsidRPr="00985B8B">
        <w:rPr>
          <w:rFonts w:ascii="Arial" w:hAnsi="Arial" w:cs="Arial"/>
        </w:rPr>
        <w:t>)</w:t>
      </w:r>
      <w:r w:rsidR="005D0B39" w:rsidRPr="00985B8B">
        <w:rPr>
          <w:rFonts w:ascii="Arial" w:hAnsi="Arial" w:cs="Arial"/>
        </w:rPr>
        <w:t>.</w:t>
      </w:r>
    </w:p>
    <w:p w14:paraId="396A0BCB" w14:textId="77777777"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Intercompany</w:t>
      </w:r>
      <w:r w:rsidR="003B28AF">
        <w:rPr>
          <w:rFonts w:ascii="Arial" w:hAnsi="Arial" w:cs="Arial"/>
        </w:rPr>
        <w:t xml:space="preserve"> balance</w:t>
      </w:r>
      <w:r w:rsidR="00D45AAB">
        <w:rPr>
          <w:rFonts w:ascii="Arial" w:hAnsi="Arial" w:cs="Arial"/>
        </w:rPr>
        <w:t xml:space="preserve"> confirmation &amp; analys</w:t>
      </w:r>
      <w:r w:rsidR="00123C15">
        <w:rPr>
          <w:rFonts w:ascii="Arial" w:hAnsi="Arial" w:cs="Arial"/>
        </w:rPr>
        <w:t>t</w:t>
      </w:r>
      <w:r w:rsidR="00D45AAB">
        <w:rPr>
          <w:rFonts w:ascii="Arial" w:hAnsi="Arial" w:cs="Arial"/>
        </w:rPr>
        <w:t xml:space="preserve"> </w:t>
      </w:r>
      <w:r w:rsidRPr="00985B8B">
        <w:rPr>
          <w:rFonts w:ascii="Arial" w:hAnsi="Arial" w:cs="Arial"/>
        </w:rPr>
        <w:t>mismatch.</w:t>
      </w:r>
    </w:p>
    <w:p w14:paraId="34534BA1" w14:textId="77777777" w:rsidR="005D0B39" w:rsidRPr="00985B8B" w:rsidRDefault="00123C15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 </w:t>
      </w:r>
      <w:r w:rsidR="005D0B39" w:rsidRPr="00985B8B">
        <w:rPr>
          <w:rFonts w:ascii="Arial" w:hAnsi="Arial" w:cs="Arial"/>
        </w:rPr>
        <w:t>Intercompany accrual &amp; reconciliation.</w:t>
      </w:r>
    </w:p>
    <w:p w14:paraId="7A893401" w14:textId="77777777" w:rsidR="005D0B39" w:rsidRPr="00985B8B" w:rsidRDefault="005D0B39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GR/IR review &amp; clearing.</w:t>
      </w:r>
    </w:p>
    <w:p w14:paraId="7C9D065E" w14:textId="77777777" w:rsidR="005D0B39" w:rsidRPr="00985B8B" w:rsidRDefault="00022166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R</w:t>
      </w:r>
      <w:r w:rsidR="005D0B39" w:rsidRPr="00985B8B">
        <w:rPr>
          <w:rFonts w:ascii="Arial" w:hAnsi="Arial" w:cs="Arial"/>
        </w:rPr>
        <w:t>econ</w:t>
      </w:r>
      <w:r w:rsidRPr="00985B8B">
        <w:rPr>
          <w:rFonts w:ascii="Arial" w:hAnsi="Arial" w:cs="Arial"/>
        </w:rPr>
        <w:t xml:space="preserve">ciliation </w:t>
      </w:r>
      <w:r w:rsidR="00123C15">
        <w:rPr>
          <w:rFonts w:ascii="Arial" w:hAnsi="Arial" w:cs="Arial"/>
        </w:rPr>
        <w:t xml:space="preserve">for </w:t>
      </w:r>
      <w:r w:rsidRPr="00985B8B">
        <w:rPr>
          <w:rFonts w:ascii="Arial" w:hAnsi="Arial" w:cs="Arial"/>
        </w:rPr>
        <w:t>f Bank,</w:t>
      </w:r>
      <w:r w:rsidR="005D0B39" w:rsidRPr="00985B8B">
        <w:rPr>
          <w:rFonts w:ascii="Arial" w:hAnsi="Arial" w:cs="Arial"/>
        </w:rPr>
        <w:t xml:space="preserve"> Inventory</w:t>
      </w:r>
      <w:r w:rsidRPr="00985B8B">
        <w:rPr>
          <w:rFonts w:ascii="Arial" w:hAnsi="Arial" w:cs="Arial"/>
        </w:rPr>
        <w:t xml:space="preserve">, </w:t>
      </w:r>
      <w:r w:rsidR="005D0B39" w:rsidRPr="00985B8B">
        <w:rPr>
          <w:rFonts w:ascii="Arial" w:hAnsi="Arial" w:cs="Arial"/>
        </w:rPr>
        <w:t>Fixed Asset.</w:t>
      </w:r>
    </w:p>
    <w:p w14:paraId="2F0A35AB" w14:textId="77777777" w:rsidR="005D0B39" w:rsidRPr="00985B8B" w:rsidRDefault="00851BCD" w:rsidP="005D0B3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Submit trial balance to HQ thru</w:t>
      </w:r>
      <w:r w:rsidR="005D0B39" w:rsidRPr="00985B8B">
        <w:rPr>
          <w:rFonts w:ascii="Arial" w:hAnsi="Arial" w:cs="Arial"/>
        </w:rPr>
        <w:t xml:space="preserve"> Financial data management (Hyperion).</w:t>
      </w:r>
    </w:p>
    <w:p w14:paraId="35B99BCA" w14:textId="77777777" w:rsidR="009257D3" w:rsidRPr="00985B8B" w:rsidRDefault="005D0B39" w:rsidP="009257D3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Perform Hyperion financial management reports.</w:t>
      </w:r>
    </w:p>
    <w:p w14:paraId="2C9A76D7" w14:textId="77777777" w:rsidR="00022166" w:rsidRPr="00985B8B" w:rsidRDefault="00022166" w:rsidP="00022166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Train offshore team in Finance processes, systems and procedures to support Finance as a shared services.</w:t>
      </w:r>
    </w:p>
    <w:p w14:paraId="3CCDE382" w14:textId="77777777" w:rsidR="00BD544E" w:rsidRPr="00985B8B" w:rsidRDefault="00BD544E" w:rsidP="00EA0DC6">
      <w:pPr>
        <w:jc w:val="both"/>
        <w:rPr>
          <w:rFonts w:ascii="Arial" w:hAnsi="Arial" w:cs="Arial"/>
          <w:b/>
          <w:color w:val="333399"/>
        </w:rPr>
      </w:pPr>
    </w:p>
    <w:p w14:paraId="419DBE0E" w14:textId="77777777" w:rsidR="00EA0DC6" w:rsidRPr="00985B8B" w:rsidRDefault="00EA0DC6" w:rsidP="00EA0DC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14:paraId="5B90F208" w14:textId="77777777" w:rsidR="002E4A83" w:rsidRPr="00985B8B" w:rsidRDefault="00022166" w:rsidP="00EA0DC6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Smooth transition of the Finance processes, systems and procedures to the offshore team</w:t>
      </w:r>
      <w:r w:rsidR="002E4A83" w:rsidRPr="00985B8B">
        <w:rPr>
          <w:rFonts w:ascii="Arial" w:hAnsi="Arial" w:cs="Arial"/>
        </w:rPr>
        <w:t xml:space="preserve"> in India.</w:t>
      </w:r>
    </w:p>
    <w:p w14:paraId="62A1F9AA" w14:textId="77777777" w:rsidR="00EA0DC6" w:rsidRPr="00985B8B" w:rsidRDefault="00EA0DC6" w:rsidP="00022166">
      <w:pPr>
        <w:autoSpaceDE/>
        <w:autoSpaceDN/>
        <w:ind w:left="360"/>
        <w:jc w:val="both"/>
        <w:rPr>
          <w:rFonts w:ascii="Arial" w:hAnsi="Arial" w:cs="Arial"/>
        </w:rPr>
      </w:pPr>
    </w:p>
    <w:p w14:paraId="7AF3EA03" w14:textId="77777777" w:rsidR="00A73C03" w:rsidRPr="00985B8B" w:rsidRDefault="00A73C03" w:rsidP="009C7A96">
      <w:pPr>
        <w:jc w:val="both"/>
        <w:rPr>
          <w:rFonts w:ascii="Arial" w:hAnsi="Arial" w:cs="Arial"/>
          <w:b/>
        </w:rPr>
      </w:pPr>
    </w:p>
    <w:p w14:paraId="7A656D92" w14:textId="77777777" w:rsidR="00BB732F" w:rsidRPr="00985B8B" w:rsidRDefault="00022166" w:rsidP="009C7A96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West Pharmaceuticals Services Singapore Pte Ltd</w:t>
      </w:r>
      <w:r w:rsidR="00BB732F" w:rsidRPr="00985B8B">
        <w:rPr>
          <w:rFonts w:ascii="Arial" w:hAnsi="Arial" w:cs="Arial"/>
          <w:b/>
        </w:rPr>
        <w:tab/>
      </w:r>
      <w:r w:rsidR="00BB732F" w:rsidRPr="00985B8B">
        <w:rPr>
          <w:rFonts w:ascii="Arial" w:hAnsi="Arial" w:cs="Arial"/>
          <w:b/>
        </w:rPr>
        <w:tab/>
      </w:r>
      <w:r w:rsidR="00BB732F" w:rsidRPr="00985B8B">
        <w:rPr>
          <w:rFonts w:ascii="Arial" w:hAnsi="Arial" w:cs="Arial"/>
          <w:b/>
        </w:rPr>
        <w:tab/>
      </w:r>
      <w:r w:rsidRPr="00985B8B">
        <w:rPr>
          <w:rFonts w:ascii="Arial" w:hAnsi="Arial" w:cs="Arial"/>
          <w:b/>
        </w:rPr>
        <w:t>May 2007 – Jun 2012</w:t>
      </w:r>
    </w:p>
    <w:p w14:paraId="20297D3E" w14:textId="77777777" w:rsidR="009C7A96" w:rsidRPr="00985B8B" w:rsidRDefault="00022166" w:rsidP="009C7A96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>Senior Accounts Assistant</w:t>
      </w:r>
    </w:p>
    <w:p w14:paraId="72B66918" w14:textId="77777777" w:rsidR="009C7A96" w:rsidRDefault="009C7A96" w:rsidP="009C7A9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14:paraId="5AEAB90D" w14:textId="77777777" w:rsidR="001F6E79" w:rsidRPr="00985B8B" w:rsidRDefault="001F6E79" w:rsidP="009C7A96">
      <w:pPr>
        <w:jc w:val="both"/>
        <w:rPr>
          <w:rFonts w:ascii="Arial" w:hAnsi="Arial" w:cs="Arial"/>
          <w:b/>
          <w:color w:val="333399"/>
        </w:rPr>
      </w:pPr>
    </w:p>
    <w:p w14:paraId="79CA00F6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Prepare financial statement for internal and external audits.</w:t>
      </w:r>
    </w:p>
    <w:p w14:paraId="5593C405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Reconciliation of bank accounts (various currencies)</w:t>
      </w:r>
    </w:p>
    <w:p w14:paraId="20D3C7F7" w14:textId="77777777" w:rsidR="002F0E69" w:rsidRPr="00985B8B" w:rsidRDefault="00A2470D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monthly Reconciliation for AR &amp; GL.</w:t>
      </w:r>
    </w:p>
    <w:p w14:paraId="77AB0187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Journal entry to reclassify expenses</w:t>
      </w:r>
    </w:p>
    <w:p w14:paraId="76669E16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Assist in annual budget</w:t>
      </w:r>
      <w:r w:rsidR="00A2470D">
        <w:rPr>
          <w:rFonts w:ascii="Arial" w:hAnsi="Arial" w:cs="Arial"/>
        </w:rPr>
        <w:t>ing</w:t>
      </w:r>
      <w:r w:rsidRPr="00985B8B">
        <w:rPr>
          <w:rFonts w:ascii="Arial" w:hAnsi="Arial" w:cs="Arial"/>
        </w:rPr>
        <w:t xml:space="preserve"> preparation</w:t>
      </w:r>
      <w:r w:rsidR="00A2470D">
        <w:rPr>
          <w:rFonts w:ascii="Arial" w:hAnsi="Arial" w:cs="Arial"/>
        </w:rPr>
        <w:t>.</w:t>
      </w:r>
    </w:p>
    <w:p w14:paraId="59CBB08B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Credit Management – Monitor and control customers credit limits to ensure compliance with corporate policies.</w:t>
      </w:r>
    </w:p>
    <w:p w14:paraId="7640BCC1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Prepare </w:t>
      </w:r>
      <w:r w:rsidR="00710888">
        <w:rPr>
          <w:rFonts w:ascii="Arial" w:hAnsi="Arial" w:cs="Arial"/>
        </w:rPr>
        <w:t xml:space="preserve">monthly </w:t>
      </w:r>
      <w:r w:rsidRPr="00985B8B">
        <w:rPr>
          <w:rFonts w:ascii="Arial" w:hAnsi="Arial" w:cs="Arial"/>
        </w:rPr>
        <w:t>AR aging report</w:t>
      </w:r>
      <w:r w:rsidR="00A2470D">
        <w:rPr>
          <w:rFonts w:ascii="Arial" w:hAnsi="Arial" w:cs="Arial"/>
        </w:rPr>
        <w:t>.</w:t>
      </w:r>
    </w:p>
    <w:p w14:paraId="2C962669" w14:textId="77777777" w:rsidR="002E4A83" w:rsidRPr="00985B8B" w:rsidRDefault="002E4A83" w:rsidP="002E4A83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Manage customer</w:t>
      </w:r>
      <w:r w:rsidR="00A2470D">
        <w:rPr>
          <w:rFonts w:ascii="Arial" w:hAnsi="Arial" w:cs="Arial"/>
        </w:rPr>
        <w:t>s</w:t>
      </w:r>
      <w:r w:rsidRPr="00985B8B">
        <w:rPr>
          <w:rFonts w:ascii="Arial" w:hAnsi="Arial" w:cs="Arial"/>
        </w:rPr>
        <w:t xml:space="preserve"> </w:t>
      </w:r>
      <w:r w:rsidR="00A2470D" w:rsidRPr="00985B8B">
        <w:rPr>
          <w:rFonts w:ascii="Arial" w:hAnsi="Arial" w:cs="Arial"/>
        </w:rPr>
        <w:t>account;</w:t>
      </w:r>
      <w:r w:rsidRPr="00985B8B">
        <w:rPr>
          <w:rFonts w:ascii="Arial" w:hAnsi="Arial" w:cs="Arial"/>
        </w:rPr>
        <w:t xml:space="preserve"> manage discrepancies, disputes and payment.</w:t>
      </w:r>
    </w:p>
    <w:p w14:paraId="174C4C02" w14:textId="77777777" w:rsidR="00BD544E" w:rsidRPr="00985B8B" w:rsidRDefault="00BD544E" w:rsidP="002E4A83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Work cross functionally with Sales Team as key contact relating to Customer Credit</w:t>
      </w:r>
      <w:r w:rsidR="00710888">
        <w:rPr>
          <w:rFonts w:ascii="Arial" w:hAnsi="Arial" w:cs="Arial"/>
        </w:rPr>
        <w:t xml:space="preserve"> limit</w:t>
      </w:r>
      <w:r w:rsidRPr="00985B8B">
        <w:rPr>
          <w:rFonts w:ascii="Arial" w:hAnsi="Arial" w:cs="Arial"/>
        </w:rPr>
        <w:t xml:space="preserve">, </w:t>
      </w:r>
      <w:r w:rsidR="00710888">
        <w:rPr>
          <w:rFonts w:ascii="Arial" w:hAnsi="Arial" w:cs="Arial"/>
        </w:rPr>
        <w:t xml:space="preserve">and </w:t>
      </w:r>
      <w:r w:rsidRPr="00985B8B">
        <w:rPr>
          <w:rFonts w:ascii="Arial" w:hAnsi="Arial" w:cs="Arial"/>
        </w:rPr>
        <w:t>collections.</w:t>
      </w:r>
    </w:p>
    <w:p w14:paraId="650CB59A" w14:textId="77777777" w:rsidR="002F0E69" w:rsidRPr="00985B8B" w:rsidRDefault="003F49AF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Compute</w:t>
      </w:r>
      <w:r w:rsidR="002F0E69" w:rsidRPr="00985B8B">
        <w:rPr>
          <w:rFonts w:ascii="Arial" w:hAnsi="Arial" w:cs="Arial"/>
        </w:rPr>
        <w:t xml:space="preserve"> monthly commission to </w:t>
      </w:r>
      <w:r w:rsidR="00A2470D">
        <w:rPr>
          <w:rFonts w:ascii="Arial" w:hAnsi="Arial" w:cs="Arial"/>
        </w:rPr>
        <w:t>3</w:t>
      </w:r>
      <w:r w:rsidR="00A2470D" w:rsidRPr="00A2470D">
        <w:rPr>
          <w:rFonts w:ascii="Arial" w:hAnsi="Arial" w:cs="Arial"/>
          <w:vertAlign w:val="superscript"/>
        </w:rPr>
        <w:t>rd</w:t>
      </w:r>
      <w:r w:rsidR="00A2470D">
        <w:rPr>
          <w:rFonts w:ascii="Arial" w:hAnsi="Arial" w:cs="Arial"/>
        </w:rPr>
        <w:t xml:space="preserve"> party </w:t>
      </w:r>
      <w:r w:rsidR="002F0E69" w:rsidRPr="00985B8B">
        <w:rPr>
          <w:rFonts w:ascii="Arial" w:hAnsi="Arial" w:cs="Arial"/>
        </w:rPr>
        <w:t>distributor</w:t>
      </w:r>
      <w:r w:rsidR="00A2470D">
        <w:rPr>
          <w:rFonts w:ascii="Arial" w:hAnsi="Arial" w:cs="Arial"/>
        </w:rPr>
        <w:t>s.</w:t>
      </w:r>
    </w:p>
    <w:p w14:paraId="339FBCB9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Issue debit note and credit note</w:t>
      </w:r>
    </w:p>
    <w:p w14:paraId="1217CEA4" w14:textId="77777777" w:rsidR="003F49AF" w:rsidRPr="00985B8B" w:rsidRDefault="00710888" w:rsidP="003F49AF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Forecasting</w:t>
      </w:r>
      <w:r w:rsidR="002F0E69" w:rsidRPr="00985B8B">
        <w:rPr>
          <w:rFonts w:ascii="Arial" w:hAnsi="Arial" w:cs="Arial"/>
        </w:rPr>
        <w:t xml:space="preserve"> </w:t>
      </w:r>
      <w:r w:rsidR="003F49AF" w:rsidRPr="00985B8B">
        <w:rPr>
          <w:rFonts w:ascii="Arial" w:hAnsi="Arial" w:cs="Arial"/>
        </w:rPr>
        <w:t xml:space="preserve">weekly and monthly </w:t>
      </w:r>
      <w:r w:rsidR="002F0E69" w:rsidRPr="00985B8B">
        <w:rPr>
          <w:rFonts w:ascii="Arial" w:hAnsi="Arial" w:cs="Arial"/>
        </w:rPr>
        <w:t xml:space="preserve">cash flow </w:t>
      </w:r>
    </w:p>
    <w:p w14:paraId="365F1D5B" w14:textId="77777777" w:rsidR="002F0E69" w:rsidRPr="00985B8B" w:rsidRDefault="00851BCD" w:rsidP="003F49AF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Prepare</w:t>
      </w:r>
      <w:r w:rsidR="003F49AF" w:rsidRPr="00985B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2F0E69" w:rsidRPr="00985B8B">
        <w:rPr>
          <w:rFonts w:ascii="Arial" w:hAnsi="Arial" w:cs="Arial"/>
        </w:rPr>
        <w:t xml:space="preserve">rovision for doubtful debts </w:t>
      </w:r>
    </w:p>
    <w:p w14:paraId="79F5F33D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Intercompany balance confirmation</w:t>
      </w:r>
    </w:p>
    <w:p w14:paraId="6B815A6D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Prepare monthly </w:t>
      </w:r>
      <w:r w:rsidR="00A2470D">
        <w:rPr>
          <w:rFonts w:ascii="Arial" w:hAnsi="Arial" w:cs="Arial"/>
        </w:rPr>
        <w:t xml:space="preserve">and quarterly </w:t>
      </w:r>
      <w:r w:rsidRPr="00985B8B">
        <w:rPr>
          <w:rFonts w:ascii="Arial" w:hAnsi="Arial" w:cs="Arial"/>
        </w:rPr>
        <w:t>management sales report</w:t>
      </w:r>
      <w:r w:rsidR="00A2470D">
        <w:rPr>
          <w:rFonts w:ascii="Arial" w:hAnsi="Arial" w:cs="Arial"/>
        </w:rPr>
        <w:t xml:space="preserve"> with commentaries: </w:t>
      </w:r>
    </w:p>
    <w:p w14:paraId="5C76FDC2" w14:textId="77777777" w:rsidR="002F0E69" w:rsidRPr="00985B8B" w:rsidRDefault="002F0E69" w:rsidP="002F0E69">
      <w:pPr>
        <w:numPr>
          <w:ilvl w:val="1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Sales Performance</w:t>
      </w:r>
      <w:r w:rsidR="00A2470D">
        <w:rPr>
          <w:rFonts w:ascii="Arial" w:hAnsi="Arial" w:cs="Arial"/>
        </w:rPr>
        <w:t xml:space="preserve"> (actual vs budget)</w:t>
      </w:r>
    </w:p>
    <w:p w14:paraId="5BF1E68C" w14:textId="77777777" w:rsidR="002F0E69" w:rsidRPr="00985B8B" w:rsidRDefault="002F0E69" w:rsidP="002F0E69">
      <w:pPr>
        <w:numPr>
          <w:ilvl w:val="1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Sales Margin</w:t>
      </w:r>
      <w:r w:rsidR="00A2470D">
        <w:rPr>
          <w:rFonts w:ascii="Arial" w:hAnsi="Arial" w:cs="Arial"/>
        </w:rPr>
        <w:t xml:space="preserve"> (actual vs budget)</w:t>
      </w:r>
      <w:r w:rsidRPr="00985B8B">
        <w:rPr>
          <w:rFonts w:ascii="Arial" w:hAnsi="Arial" w:cs="Arial"/>
        </w:rPr>
        <w:t xml:space="preserve"> </w:t>
      </w:r>
    </w:p>
    <w:p w14:paraId="6A26785A" w14:textId="77777777" w:rsidR="002F0E69" w:rsidRPr="00985B8B" w:rsidRDefault="002F0E69" w:rsidP="00A2470D">
      <w:pPr>
        <w:numPr>
          <w:ilvl w:val="1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Quarterly Global sales report</w:t>
      </w:r>
      <w:r w:rsidR="00A2470D">
        <w:rPr>
          <w:rFonts w:ascii="Arial" w:hAnsi="Arial" w:cs="Arial"/>
        </w:rPr>
        <w:t xml:space="preserve"> </w:t>
      </w:r>
    </w:p>
    <w:p w14:paraId="60E3F953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Calculate EDB Statistic and submission</w:t>
      </w:r>
    </w:p>
    <w:p w14:paraId="24E0BCD2" w14:textId="77777777" w:rsidR="002F0E69" w:rsidRPr="00985B8B" w:rsidRDefault="002F0E69" w:rsidP="002F0E69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Petty cash claims reimbursement for employees </w:t>
      </w:r>
    </w:p>
    <w:p w14:paraId="5CB88BB2" w14:textId="77777777" w:rsidR="009C7A96" w:rsidRPr="00985B8B" w:rsidRDefault="009C7A96" w:rsidP="002F0E69">
      <w:pPr>
        <w:autoSpaceDE/>
        <w:autoSpaceDN/>
        <w:ind w:left="360"/>
        <w:jc w:val="both"/>
        <w:rPr>
          <w:rFonts w:ascii="Arial" w:hAnsi="Arial" w:cs="Arial"/>
        </w:rPr>
      </w:pPr>
    </w:p>
    <w:p w14:paraId="2ED4097A" w14:textId="77777777" w:rsidR="009A3A3E" w:rsidRPr="00985B8B" w:rsidRDefault="009A3A3E" w:rsidP="009A3A3E">
      <w:pPr>
        <w:autoSpaceDE/>
        <w:autoSpaceDN/>
        <w:jc w:val="both"/>
        <w:rPr>
          <w:rFonts w:ascii="Arial" w:hAnsi="Arial" w:cs="Arial"/>
        </w:rPr>
      </w:pPr>
    </w:p>
    <w:p w14:paraId="177C50AF" w14:textId="77777777" w:rsidR="00EA0DC6" w:rsidRPr="00985B8B" w:rsidRDefault="00EA0DC6" w:rsidP="00EA0DC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Achievements:</w:t>
      </w:r>
    </w:p>
    <w:p w14:paraId="1730085E" w14:textId="77777777" w:rsidR="003F49AF" w:rsidRPr="00985B8B" w:rsidRDefault="003F49AF" w:rsidP="00BD544E">
      <w:pPr>
        <w:numPr>
          <w:ilvl w:val="0"/>
          <w:numId w:val="4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Implemented Credit Management – reduced business risks</w:t>
      </w:r>
      <w:r w:rsidR="009C5CC9" w:rsidRPr="00985B8B">
        <w:rPr>
          <w:rFonts w:ascii="Arial" w:hAnsi="Arial" w:cs="Arial"/>
        </w:rPr>
        <w:t xml:space="preserve"> </w:t>
      </w:r>
      <w:r w:rsidR="005B6E85" w:rsidRPr="00985B8B">
        <w:rPr>
          <w:rFonts w:ascii="Arial" w:hAnsi="Arial" w:cs="Arial"/>
        </w:rPr>
        <w:t xml:space="preserve">and bad debts </w:t>
      </w:r>
      <w:r w:rsidRPr="00985B8B">
        <w:rPr>
          <w:rFonts w:ascii="Arial" w:hAnsi="Arial" w:cs="Arial"/>
        </w:rPr>
        <w:t>with the monitoring and controlling of customer’s credit and payments.</w:t>
      </w:r>
    </w:p>
    <w:p w14:paraId="28BDB9DE" w14:textId="77777777" w:rsidR="00C51188" w:rsidRPr="00985B8B" w:rsidRDefault="00C51188" w:rsidP="009C7A96">
      <w:pPr>
        <w:jc w:val="both"/>
        <w:rPr>
          <w:rFonts w:ascii="Arial" w:hAnsi="Arial" w:cs="Arial"/>
          <w:b/>
        </w:rPr>
      </w:pPr>
    </w:p>
    <w:p w14:paraId="11904A93" w14:textId="77777777" w:rsidR="009C7A96" w:rsidRPr="00985B8B" w:rsidRDefault="00C51188" w:rsidP="005B6E85">
      <w:pPr>
        <w:autoSpaceDE/>
        <w:autoSpaceDN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br w:type="page"/>
      </w:r>
      <w:r w:rsidRPr="00985B8B">
        <w:rPr>
          <w:rFonts w:ascii="Arial" w:hAnsi="Arial" w:cs="Arial"/>
          <w:b/>
        </w:rPr>
        <w:lastRenderedPageBreak/>
        <w:t>Fu Zhong Hua (Import &amp; Export) Pte Ltd</w:t>
      </w:r>
      <w:r w:rsidR="009C7A96" w:rsidRPr="00985B8B">
        <w:rPr>
          <w:rFonts w:ascii="Arial" w:hAnsi="Arial" w:cs="Arial"/>
          <w:b/>
        </w:rPr>
        <w:tab/>
      </w:r>
      <w:r w:rsidR="009C7A96" w:rsidRPr="00985B8B">
        <w:rPr>
          <w:rFonts w:ascii="Arial" w:hAnsi="Arial" w:cs="Arial"/>
          <w:b/>
        </w:rPr>
        <w:tab/>
      </w:r>
      <w:r w:rsidR="009C7A96" w:rsidRPr="00985B8B">
        <w:rPr>
          <w:rFonts w:ascii="Arial" w:hAnsi="Arial" w:cs="Arial"/>
          <w:b/>
        </w:rPr>
        <w:tab/>
      </w:r>
      <w:r w:rsidRPr="00985B8B">
        <w:rPr>
          <w:rFonts w:ascii="Arial" w:hAnsi="Arial" w:cs="Arial"/>
          <w:b/>
        </w:rPr>
        <w:tab/>
        <w:t>May 2005 – May 2007</w:t>
      </w:r>
    </w:p>
    <w:p w14:paraId="6789A378" w14:textId="77777777" w:rsidR="00C51188" w:rsidRPr="00985B8B" w:rsidRDefault="00C51188" w:rsidP="009C7A96">
      <w:pPr>
        <w:jc w:val="both"/>
        <w:rPr>
          <w:rFonts w:ascii="Arial" w:hAnsi="Arial" w:cs="Arial"/>
          <w:b/>
        </w:rPr>
      </w:pPr>
      <w:r w:rsidRPr="00985B8B">
        <w:rPr>
          <w:rFonts w:ascii="Arial" w:hAnsi="Arial" w:cs="Arial"/>
          <w:b/>
        </w:rPr>
        <w:t xml:space="preserve">Accounts cum Admin Assistant </w:t>
      </w:r>
    </w:p>
    <w:p w14:paraId="26512A08" w14:textId="77777777" w:rsidR="00C51188" w:rsidRPr="00985B8B" w:rsidRDefault="00C51188" w:rsidP="009C7A96">
      <w:pPr>
        <w:jc w:val="both"/>
        <w:rPr>
          <w:rFonts w:ascii="Arial" w:hAnsi="Arial" w:cs="Arial"/>
          <w:b/>
        </w:rPr>
      </w:pPr>
    </w:p>
    <w:p w14:paraId="12C63CEA" w14:textId="77777777" w:rsidR="009C7A96" w:rsidRPr="00985B8B" w:rsidRDefault="009C7A96" w:rsidP="009C7A96">
      <w:pPr>
        <w:jc w:val="both"/>
        <w:rPr>
          <w:rFonts w:ascii="Arial" w:hAnsi="Arial" w:cs="Arial"/>
          <w:b/>
          <w:color w:val="333399"/>
        </w:rPr>
      </w:pPr>
      <w:r w:rsidRPr="00985B8B">
        <w:rPr>
          <w:rFonts w:ascii="Arial" w:hAnsi="Arial" w:cs="Arial"/>
          <w:b/>
          <w:color w:val="333399"/>
        </w:rPr>
        <w:t>Main responsibilities:</w:t>
      </w:r>
    </w:p>
    <w:p w14:paraId="5A1BA5D6" w14:textId="77777777" w:rsidR="00C51188" w:rsidRPr="00985B8B" w:rsidRDefault="00985B8B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Supervision junior accounts </w:t>
      </w:r>
      <w:r w:rsidR="00851BCD">
        <w:rPr>
          <w:rFonts w:ascii="Arial" w:hAnsi="Arial" w:cs="Arial"/>
        </w:rPr>
        <w:t xml:space="preserve">admin </w:t>
      </w:r>
      <w:r>
        <w:rPr>
          <w:rFonts w:ascii="Arial" w:hAnsi="Arial" w:cs="Arial"/>
        </w:rPr>
        <w:t>staff</w:t>
      </w:r>
      <w:r w:rsidR="00C51188" w:rsidRPr="00985B8B">
        <w:rPr>
          <w:rFonts w:ascii="Arial" w:hAnsi="Arial" w:cs="Arial"/>
        </w:rPr>
        <w:t>.</w:t>
      </w:r>
    </w:p>
    <w:p w14:paraId="71B5F1DC" w14:textId="77777777" w:rsidR="00C51188" w:rsidRPr="00985B8B" w:rsidRDefault="002102DF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Process</w:t>
      </w:r>
      <w:r w:rsidR="00C51188" w:rsidRPr="00985B8B">
        <w:rPr>
          <w:rFonts w:ascii="Arial" w:hAnsi="Arial" w:cs="Arial"/>
        </w:rPr>
        <w:t xml:space="preserve"> daily order from customers.</w:t>
      </w:r>
    </w:p>
    <w:p w14:paraId="6C0C6D12" w14:textId="77777777" w:rsidR="00C51188" w:rsidRPr="00985B8B" w:rsidRDefault="00CB3BF0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and issue </w:t>
      </w:r>
      <w:r w:rsidR="00C51188" w:rsidRPr="00985B8B">
        <w:rPr>
          <w:rFonts w:ascii="Arial" w:hAnsi="Arial" w:cs="Arial"/>
        </w:rPr>
        <w:t xml:space="preserve">sales invoice </w:t>
      </w:r>
    </w:p>
    <w:p w14:paraId="33C137F6" w14:textId="77777777" w:rsidR="00C51188" w:rsidRPr="00985B8B" w:rsidRDefault="00CB3BF0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Check and r</w:t>
      </w:r>
      <w:r w:rsidR="002102DF" w:rsidRPr="00985B8B">
        <w:rPr>
          <w:rFonts w:ascii="Arial" w:hAnsi="Arial" w:cs="Arial"/>
        </w:rPr>
        <w:t xml:space="preserve">eceipt - </w:t>
      </w:r>
      <w:r w:rsidR="00C51188" w:rsidRPr="00985B8B">
        <w:rPr>
          <w:rFonts w:ascii="Arial" w:hAnsi="Arial" w:cs="Arial"/>
        </w:rPr>
        <w:t>supplier goods</w:t>
      </w:r>
    </w:p>
    <w:p w14:paraId="168CABEA" w14:textId="77777777" w:rsidR="00C51188" w:rsidRPr="00985B8B" w:rsidRDefault="00CB3BF0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p</w:t>
      </w:r>
      <w:r w:rsidR="00C51188" w:rsidRPr="00985B8B">
        <w:rPr>
          <w:rFonts w:ascii="Arial" w:hAnsi="Arial" w:cs="Arial"/>
        </w:rPr>
        <w:t>ayment for supplier invoices</w:t>
      </w:r>
    </w:p>
    <w:p w14:paraId="2DABF7CA" w14:textId="77777777" w:rsidR="00C51188" w:rsidRPr="00985B8B" w:rsidRDefault="00C51188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Follow up </w:t>
      </w:r>
      <w:r w:rsidR="00CB3BF0">
        <w:rPr>
          <w:rFonts w:ascii="Arial" w:hAnsi="Arial" w:cs="Arial"/>
        </w:rPr>
        <w:t xml:space="preserve">outstanding payment from </w:t>
      </w:r>
      <w:r w:rsidRPr="00985B8B">
        <w:rPr>
          <w:rFonts w:ascii="Arial" w:hAnsi="Arial" w:cs="Arial"/>
        </w:rPr>
        <w:t>customers</w:t>
      </w:r>
    </w:p>
    <w:p w14:paraId="394DDAAC" w14:textId="77777777" w:rsidR="00C51188" w:rsidRPr="00985B8B" w:rsidRDefault="00C51188" w:rsidP="00C51188">
      <w:pPr>
        <w:numPr>
          <w:ilvl w:val="0"/>
          <w:numId w:val="6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Prepare monthly AR statement</w:t>
      </w:r>
    </w:p>
    <w:p w14:paraId="7ACACD9A" w14:textId="77777777" w:rsidR="00EA0DC6" w:rsidRPr="00985B8B" w:rsidRDefault="00EA0DC6" w:rsidP="00BD544E">
      <w:pPr>
        <w:autoSpaceDE/>
        <w:autoSpaceDN/>
        <w:jc w:val="both"/>
        <w:rPr>
          <w:rFonts w:ascii="Arial" w:hAnsi="Arial" w:cs="Arial"/>
          <w:highlight w:val="yellow"/>
        </w:rPr>
      </w:pPr>
    </w:p>
    <w:p w14:paraId="513E73F9" w14:textId="77777777" w:rsidR="00A71F0C" w:rsidRPr="00985B8B" w:rsidRDefault="00A71F0C" w:rsidP="00A71F0C">
      <w:pPr>
        <w:autoSpaceDE/>
        <w:autoSpaceDN/>
        <w:ind w:left="360"/>
        <w:jc w:val="both"/>
        <w:rPr>
          <w:rFonts w:ascii="Arial" w:hAnsi="Arial" w:cs="Arial"/>
        </w:rPr>
      </w:pPr>
    </w:p>
    <w:p w14:paraId="63F3E801" w14:textId="77777777" w:rsidR="00EA0DC6" w:rsidRPr="00985B8B" w:rsidRDefault="00EA0DC6" w:rsidP="00EA0DC6">
      <w:pPr>
        <w:autoSpaceDE/>
        <w:autoSpaceDN/>
        <w:jc w:val="both"/>
        <w:rPr>
          <w:rFonts w:ascii="Arial" w:hAnsi="Arial" w:cs="Arial"/>
        </w:rPr>
      </w:pPr>
    </w:p>
    <w:p w14:paraId="1F185252" w14:textId="77777777" w:rsidR="00047AA9" w:rsidRPr="00985B8B" w:rsidRDefault="00047AA9" w:rsidP="00047AA9">
      <w:pPr>
        <w:pStyle w:val="Heading4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SOFTWARE / SYSTEM SKILLS</w:t>
      </w:r>
    </w:p>
    <w:p w14:paraId="031AD31C" w14:textId="77777777" w:rsidR="002102DF" w:rsidRPr="00985B8B" w:rsidRDefault="002102DF" w:rsidP="002102DF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Advanced capability in MS Office packages such as Excel, Words, and Power Point. </w:t>
      </w:r>
    </w:p>
    <w:p w14:paraId="372178F1" w14:textId="77777777" w:rsidR="002102DF" w:rsidRPr="00985B8B" w:rsidRDefault="002102DF" w:rsidP="002102DF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Working knowledge of SAP, UBS, Micronet, Microsoft Outlook, Lotus note, Hyperion &amp; Quick Book.</w:t>
      </w:r>
    </w:p>
    <w:p w14:paraId="1A298FFF" w14:textId="77777777" w:rsidR="00047AA9" w:rsidRPr="00985B8B" w:rsidRDefault="00047AA9" w:rsidP="00DE7714">
      <w:pPr>
        <w:autoSpaceDE/>
        <w:autoSpaceDN/>
        <w:jc w:val="both"/>
        <w:rPr>
          <w:rFonts w:ascii="Arial" w:hAnsi="Arial" w:cs="Arial"/>
        </w:rPr>
      </w:pPr>
    </w:p>
    <w:p w14:paraId="4785D6F8" w14:textId="77777777" w:rsidR="002102DF" w:rsidRPr="00985B8B" w:rsidRDefault="002102DF" w:rsidP="00DE7714">
      <w:pPr>
        <w:autoSpaceDE/>
        <w:autoSpaceDN/>
        <w:jc w:val="both"/>
        <w:rPr>
          <w:rFonts w:ascii="Arial" w:hAnsi="Arial" w:cs="Arial"/>
        </w:rPr>
      </w:pPr>
    </w:p>
    <w:p w14:paraId="7494BDCF" w14:textId="77777777" w:rsidR="00047AA9" w:rsidRPr="00985B8B" w:rsidRDefault="00047AA9" w:rsidP="00047AA9">
      <w:pPr>
        <w:pStyle w:val="Heading4"/>
        <w:rPr>
          <w:rFonts w:ascii="Arial" w:hAnsi="Arial" w:cs="Arial"/>
          <w:sz w:val="20"/>
          <w:szCs w:val="20"/>
        </w:rPr>
      </w:pPr>
      <w:r w:rsidRPr="00985B8B">
        <w:rPr>
          <w:rFonts w:ascii="Arial" w:hAnsi="Arial" w:cs="Arial"/>
          <w:sz w:val="20"/>
          <w:szCs w:val="20"/>
        </w:rPr>
        <w:t>LANGUAGE SKILLS</w:t>
      </w:r>
    </w:p>
    <w:p w14:paraId="0942A69D" w14:textId="77777777" w:rsidR="00047AA9" w:rsidRPr="00985B8B" w:rsidRDefault="00047AA9" w:rsidP="00047AA9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English – Spoken and Written</w:t>
      </w:r>
    </w:p>
    <w:p w14:paraId="5CFE849D" w14:textId="77777777" w:rsidR="00047AA9" w:rsidRPr="00985B8B" w:rsidRDefault="00047AA9" w:rsidP="00047AA9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>Mandarin – Spoken and Written</w:t>
      </w:r>
    </w:p>
    <w:p w14:paraId="2B3261FD" w14:textId="77777777" w:rsidR="002102DF" w:rsidRPr="00985B8B" w:rsidRDefault="002102DF" w:rsidP="00047AA9">
      <w:pPr>
        <w:numPr>
          <w:ilvl w:val="0"/>
          <w:numId w:val="9"/>
        </w:numPr>
        <w:autoSpaceDE/>
        <w:autoSpaceDN/>
        <w:jc w:val="both"/>
        <w:rPr>
          <w:rFonts w:ascii="Arial" w:hAnsi="Arial" w:cs="Arial"/>
        </w:rPr>
      </w:pPr>
      <w:r w:rsidRPr="00985B8B">
        <w:rPr>
          <w:rFonts w:ascii="Arial" w:hAnsi="Arial" w:cs="Arial"/>
        </w:rPr>
        <w:t xml:space="preserve">Malay – Spoken </w:t>
      </w:r>
      <w:r w:rsidR="00985B8B" w:rsidRPr="00985B8B">
        <w:rPr>
          <w:rFonts w:ascii="Arial" w:hAnsi="Arial" w:cs="Arial"/>
        </w:rPr>
        <w:t>and Written</w:t>
      </w:r>
    </w:p>
    <w:p w14:paraId="46E5F06A" w14:textId="77777777" w:rsidR="00047AA9" w:rsidRPr="00985B8B" w:rsidRDefault="00047AA9" w:rsidP="00047AA9">
      <w:pPr>
        <w:autoSpaceDE/>
        <w:autoSpaceDN/>
        <w:jc w:val="both"/>
        <w:rPr>
          <w:rFonts w:ascii="Arial" w:hAnsi="Arial" w:cs="Arial"/>
        </w:rPr>
      </w:pPr>
    </w:p>
    <w:p w14:paraId="7E44F39D" w14:textId="77777777" w:rsidR="00047AA9" w:rsidRPr="00985B8B" w:rsidRDefault="00047AA9" w:rsidP="00047AA9">
      <w:pPr>
        <w:autoSpaceDE/>
        <w:autoSpaceDN/>
        <w:jc w:val="both"/>
        <w:rPr>
          <w:rFonts w:ascii="Arial" w:hAnsi="Arial" w:cs="Arial"/>
        </w:rPr>
      </w:pPr>
    </w:p>
    <w:p w14:paraId="3642B776" w14:textId="77777777" w:rsidR="000F5CD4" w:rsidRPr="00985B8B" w:rsidRDefault="000F5CD4" w:rsidP="002102DF">
      <w:pPr>
        <w:autoSpaceDE/>
        <w:autoSpaceDN/>
        <w:jc w:val="both"/>
        <w:rPr>
          <w:rFonts w:ascii="Arial" w:hAnsi="Arial" w:cs="Arial"/>
        </w:rPr>
      </w:pPr>
    </w:p>
    <w:p w14:paraId="3884F339" w14:textId="77777777" w:rsidR="000F5CD4" w:rsidRPr="00985B8B" w:rsidRDefault="000F5CD4">
      <w:pPr>
        <w:autoSpaceDE/>
        <w:autoSpaceDN/>
        <w:rPr>
          <w:rFonts w:ascii="Arial" w:hAnsi="Arial" w:cs="Arial"/>
        </w:rPr>
      </w:pPr>
    </w:p>
    <w:sectPr w:rsidR="000F5CD4" w:rsidRPr="00985B8B" w:rsidSect="002B5EDE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DD028" w14:textId="77777777" w:rsidR="00255BEA" w:rsidRDefault="00255BEA">
      <w:r>
        <w:separator/>
      </w:r>
    </w:p>
  </w:endnote>
  <w:endnote w:type="continuationSeparator" w:id="0">
    <w:p w14:paraId="5F05BB2B" w14:textId="77777777" w:rsidR="00255BEA" w:rsidRDefault="0025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7E377" w14:textId="77777777" w:rsidR="00A005A9" w:rsidRDefault="00A005A9" w:rsidP="00A005A9">
    <w:pPr>
      <w:pStyle w:val="Footer"/>
      <w:jc w:val="center"/>
      <w:rPr>
        <w:b/>
        <w:bCs/>
        <w:lang w:val="en-US"/>
      </w:rPr>
    </w:pPr>
    <w:r>
      <w:rPr>
        <w:b/>
        <w:bCs/>
        <w:color w:val="000000"/>
        <w:lang w:val="fr-FR"/>
      </w:rPr>
      <w:t xml:space="preserve">Ong Lee Yun </w:t>
    </w:r>
    <w:r>
      <w:rPr>
        <w:b/>
        <w:bCs/>
        <w:color w:val="000000"/>
        <w:lang w:val="fr-FR"/>
      </w:rPr>
      <w:tab/>
    </w:r>
    <w:r>
      <w:rPr>
        <w:b/>
        <w:bCs/>
        <w:color w:val="000000"/>
        <w:lang w:val="fr-FR"/>
      </w:rPr>
      <w:tab/>
    </w:r>
    <w:r w:rsidRPr="009C7A96">
      <w:rPr>
        <w:b/>
        <w:bCs/>
        <w:color w:val="000000"/>
        <w:lang w:val="fr-FR"/>
      </w:rPr>
      <w:t>P</w:t>
    </w:r>
    <w:r w:rsidRPr="009C7A96">
      <w:rPr>
        <w:rStyle w:val="PageNumber"/>
        <w:b/>
        <w:bCs/>
        <w:lang w:val="fr-FR"/>
      </w:rPr>
      <w:t xml:space="preserve">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5</w:t>
    </w:r>
    <w:r>
      <w:rPr>
        <w:rStyle w:val="PageNumber"/>
        <w:b/>
        <w:bCs/>
      </w:rPr>
      <w:fldChar w:fldCharType="end"/>
    </w:r>
  </w:p>
  <w:p w14:paraId="340E21E0" w14:textId="77777777" w:rsidR="00A005A9" w:rsidRDefault="00A00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7C8E9" w14:textId="77777777" w:rsidR="0061742E" w:rsidRDefault="00A005A9">
    <w:pPr>
      <w:pStyle w:val="Footer"/>
      <w:jc w:val="center"/>
      <w:rPr>
        <w:b/>
        <w:bCs/>
        <w:lang w:val="en-US"/>
      </w:rPr>
    </w:pPr>
    <w:r>
      <w:rPr>
        <w:b/>
        <w:bCs/>
        <w:color w:val="000000"/>
        <w:lang w:val="fr-FR"/>
      </w:rPr>
      <w:t xml:space="preserve">Ong Lee Yun </w:t>
    </w:r>
    <w:r>
      <w:rPr>
        <w:b/>
        <w:bCs/>
        <w:color w:val="000000"/>
        <w:lang w:val="fr-FR"/>
      </w:rPr>
      <w:tab/>
    </w:r>
    <w:r>
      <w:rPr>
        <w:b/>
        <w:bCs/>
        <w:color w:val="000000"/>
        <w:lang w:val="fr-FR"/>
      </w:rPr>
      <w:tab/>
    </w:r>
    <w:r w:rsidR="0061742E" w:rsidRPr="009C7A96">
      <w:rPr>
        <w:b/>
        <w:bCs/>
        <w:color w:val="000000"/>
        <w:lang w:val="fr-FR"/>
      </w:rPr>
      <w:t>P</w:t>
    </w:r>
    <w:r w:rsidR="0061742E" w:rsidRPr="009C7A96">
      <w:rPr>
        <w:rStyle w:val="PageNumber"/>
        <w:b/>
        <w:bCs/>
        <w:lang w:val="fr-FR"/>
      </w:rPr>
      <w:t xml:space="preserve">age </w:t>
    </w:r>
    <w:r w:rsidR="00F416AE">
      <w:rPr>
        <w:rStyle w:val="PageNumber"/>
        <w:b/>
        <w:bCs/>
      </w:rPr>
      <w:fldChar w:fldCharType="begin"/>
    </w:r>
    <w:r w:rsidR="0061742E">
      <w:rPr>
        <w:rStyle w:val="PageNumber"/>
        <w:b/>
        <w:bCs/>
      </w:rPr>
      <w:instrText xml:space="preserve"> PAGE </w:instrText>
    </w:r>
    <w:r w:rsidR="00F416AE"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1</w:t>
    </w:r>
    <w:r w:rsidR="00F416AE">
      <w:rPr>
        <w:rStyle w:val="PageNumber"/>
        <w:b/>
        <w:bCs/>
      </w:rPr>
      <w:fldChar w:fldCharType="end"/>
    </w:r>
    <w:r w:rsidR="0061742E">
      <w:rPr>
        <w:rStyle w:val="PageNumber"/>
        <w:b/>
        <w:bCs/>
      </w:rPr>
      <w:t xml:space="preserve"> of </w:t>
    </w:r>
    <w:r w:rsidR="00F416AE">
      <w:rPr>
        <w:rStyle w:val="PageNumber"/>
        <w:b/>
        <w:bCs/>
      </w:rPr>
      <w:fldChar w:fldCharType="begin"/>
    </w:r>
    <w:r w:rsidR="0061742E">
      <w:rPr>
        <w:rStyle w:val="PageNumber"/>
        <w:b/>
        <w:bCs/>
      </w:rPr>
      <w:instrText xml:space="preserve"> NUMPAGES </w:instrText>
    </w:r>
    <w:r w:rsidR="00F416AE">
      <w:rPr>
        <w:rStyle w:val="PageNumber"/>
        <w:b/>
        <w:bCs/>
      </w:rPr>
      <w:fldChar w:fldCharType="separate"/>
    </w:r>
    <w:r w:rsidR="00646421">
      <w:rPr>
        <w:rStyle w:val="PageNumber"/>
        <w:b/>
        <w:bCs/>
        <w:noProof/>
      </w:rPr>
      <w:t>5</w:t>
    </w:r>
    <w:r w:rsidR="00F416AE">
      <w:rPr>
        <w:rStyle w:val="PageNumber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3A4E0" w14:textId="77777777" w:rsidR="00255BEA" w:rsidRDefault="00255BEA">
      <w:r>
        <w:separator/>
      </w:r>
    </w:p>
  </w:footnote>
  <w:footnote w:type="continuationSeparator" w:id="0">
    <w:p w14:paraId="1045C988" w14:textId="77777777" w:rsidR="00255BEA" w:rsidRDefault="00255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29121" w14:textId="77777777" w:rsidR="00A005A9" w:rsidRDefault="00A005A9">
    <w:pPr>
      <w:pStyle w:val="Header"/>
    </w:pPr>
  </w:p>
  <w:p w14:paraId="68567E98" w14:textId="77777777" w:rsidR="0061742E" w:rsidRDefault="00617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F3D"/>
    <w:multiLevelType w:val="hybridMultilevel"/>
    <w:tmpl w:val="0CC0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7197"/>
    <w:multiLevelType w:val="hybridMultilevel"/>
    <w:tmpl w:val="396EB0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B602E"/>
    <w:multiLevelType w:val="hybridMultilevel"/>
    <w:tmpl w:val="6046F3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8F40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41207B6"/>
    <w:multiLevelType w:val="hybridMultilevel"/>
    <w:tmpl w:val="F1C48F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A7249F"/>
    <w:multiLevelType w:val="hybridMultilevel"/>
    <w:tmpl w:val="640EF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A6483"/>
    <w:multiLevelType w:val="hybridMultilevel"/>
    <w:tmpl w:val="2EBC30C0"/>
    <w:lvl w:ilvl="0" w:tplc="A628C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5052"/>
    <w:multiLevelType w:val="hybridMultilevel"/>
    <w:tmpl w:val="4C4E9F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A103C0"/>
    <w:multiLevelType w:val="hybridMultilevel"/>
    <w:tmpl w:val="2C72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14043"/>
    <w:multiLevelType w:val="multilevel"/>
    <w:tmpl w:val="448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76DD8"/>
    <w:multiLevelType w:val="hybridMultilevel"/>
    <w:tmpl w:val="819A89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581FCE"/>
    <w:multiLevelType w:val="hybridMultilevel"/>
    <w:tmpl w:val="9120EA0E"/>
    <w:lvl w:ilvl="0" w:tplc="A01009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8E40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549FF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6841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E6ED2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D8D7F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A10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467C4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C2D4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D145AF"/>
    <w:multiLevelType w:val="hybridMultilevel"/>
    <w:tmpl w:val="875E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A0B7A"/>
    <w:multiLevelType w:val="hybridMultilevel"/>
    <w:tmpl w:val="00C4A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B6C35"/>
    <w:multiLevelType w:val="hybridMultilevel"/>
    <w:tmpl w:val="3EDC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F5BFE"/>
    <w:multiLevelType w:val="hybridMultilevel"/>
    <w:tmpl w:val="6016855C"/>
    <w:lvl w:ilvl="0" w:tplc="66D676B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B3370"/>
    <w:multiLevelType w:val="hybridMultilevel"/>
    <w:tmpl w:val="247276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164500"/>
    <w:multiLevelType w:val="hybridMultilevel"/>
    <w:tmpl w:val="C10EB3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642C9E"/>
    <w:multiLevelType w:val="hybridMultilevel"/>
    <w:tmpl w:val="E9D8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2"/>
  </w:num>
  <w:num w:numId="5">
    <w:abstractNumId w:val="7"/>
  </w:num>
  <w:num w:numId="6">
    <w:abstractNumId w:val="1"/>
  </w:num>
  <w:num w:numId="7">
    <w:abstractNumId w:val="17"/>
  </w:num>
  <w:num w:numId="8">
    <w:abstractNumId w:val="16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6"/>
  </w:num>
  <w:num w:numId="15">
    <w:abstractNumId w:val="14"/>
  </w:num>
  <w:num w:numId="16">
    <w:abstractNumId w:val="12"/>
  </w:num>
  <w:num w:numId="17">
    <w:abstractNumId w:val="8"/>
  </w:num>
  <w:num w:numId="18">
    <w:abstractNumId w:val="18"/>
  </w:num>
  <w:num w:numId="1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1742E"/>
    <w:rsid w:val="0000235D"/>
    <w:rsid w:val="0001464B"/>
    <w:rsid w:val="00022166"/>
    <w:rsid w:val="000356D1"/>
    <w:rsid w:val="0004040E"/>
    <w:rsid w:val="00047AA9"/>
    <w:rsid w:val="00067D3A"/>
    <w:rsid w:val="0007286E"/>
    <w:rsid w:val="00091021"/>
    <w:rsid w:val="00094CFF"/>
    <w:rsid w:val="000A21C0"/>
    <w:rsid w:val="000A5CA8"/>
    <w:rsid w:val="000B4E53"/>
    <w:rsid w:val="000C2DCF"/>
    <w:rsid w:val="000F27B5"/>
    <w:rsid w:val="000F4011"/>
    <w:rsid w:val="000F5CD4"/>
    <w:rsid w:val="00123C15"/>
    <w:rsid w:val="00125BCC"/>
    <w:rsid w:val="00127582"/>
    <w:rsid w:val="00133912"/>
    <w:rsid w:val="00150B43"/>
    <w:rsid w:val="00166E5F"/>
    <w:rsid w:val="00184FD4"/>
    <w:rsid w:val="00192F92"/>
    <w:rsid w:val="001A6C88"/>
    <w:rsid w:val="001B3D29"/>
    <w:rsid w:val="001B43F5"/>
    <w:rsid w:val="001B4D1C"/>
    <w:rsid w:val="001C1CC5"/>
    <w:rsid w:val="001D3492"/>
    <w:rsid w:val="001F6E79"/>
    <w:rsid w:val="002102DF"/>
    <w:rsid w:val="00215811"/>
    <w:rsid w:val="002220E3"/>
    <w:rsid w:val="00255BEA"/>
    <w:rsid w:val="0026788E"/>
    <w:rsid w:val="002925E0"/>
    <w:rsid w:val="00293618"/>
    <w:rsid w:val="00295CB9"/>
    <w:rsid w:val="002A196B"/>
    <w:rsid w:val="002A1E65"/>
    <w:rsid w:val="002B35A5"/>
    <w:rsid w:val="002B5EDE"/>
    <w:rsid w:val="002D089A"/>
    <w:rsid w:val="002E16E9"/>
    <w:rsid w:val="002E4A83"/>
    <w:rsid w:val="002E6EC8"/>
    <w:rsid w:val="002F0E69"/>
    <w:rsid w:val="002F5391"/>
    <w:rsid w:val="0030080A"/>
    <w:rsid w:val="00311551"/>
    <w:rsid w:val="003522EE"/>
    <w:rsid w:val="00367FB3"/>
    <w:rsid w:val="003700A7"/>
    <w:rsid w:val="00377959"/>
    <w:rsid w:val="003A3CB3"/>
    <w:rsid w:val="003B2020"/>
    <w:rsid w:val="003B28AF"/>
    <w:rsid w:val="003E2ADC"/>
    <w:rsid w:val="003F308A"/>
    <w:rsid w:val="003F49AF"/>
    <w:rsid w:val="003F6131"/>
    <w:rsid w:val="00424B7B"/>
    <w:rsid w:val="00424F87"/>
    <w:rsid w:val="00435F53"/>
    <w:rsid w:val="00444498"/>
    <w:rsid w:val="00482A22"/>
    <w:rsid w:val="004948AB"/>
    <w:rsid w:val="004B0387"/>
    <w:rsid w:val="004B47C1"/>
    <w:rsid w:val="004C18D4"/>
    <w:rsid w:val="00507F7F"/>
    <w:rsid w:val="005304F4"/>
    <w:rsid w:val="00545498"/>
    <w:rsid w:val="005B135A"/>
    <w:rsid w:val="005B3D0E"/>
    <w:rsid w:val="005B6492"/>
    <w:rsid w:val="005B6E85"/>
    <w:rsid w:val="005D0B39"/>
    <w:rsid w:val="005D6BD1"/>
    <w:rsid w:val="005D73D3"/>
    <w:rsid w:val="006013A1"/>
    <w:rsid w:val="0061742E"/>
    <w:rsid w:val="00631873"/>
    <w:rsid w:val="00636FA8"/>
    <w:rsid w:val="006402D9"/>
    <w:rsid w:val="006449C0"/>
    <w:rsid w:val="00646421"/>
    <w:rsid w:val="00653A92"/>
    <w:rsid w:val="0066418D"/>
    <w:rsid w:val="00667E51"/>
    <w:rsid w:val="00691F1F"/>
    <w:rsid w:val="006B0C42"/>
    <w:rsid w:val="006C69E8"/>
    <w:rsid w:val="006D7F52"/>
    <w:rsid w:val="006F0732"/>
    <w:rsid w:val="00710888"/>
    <w:rsid w:val="00726343"/>
    <w:rsid w:val="00733B21"/>
    <w:rsid w:val="00750EA7"/>
    <w:rsid w:val="00764092"/>
    <w:rsid w:val="00770DF8"/>
    <w:rsid w:val="00787854"/>
    <w:rsid w:val="007A7685"/>
    <w:rsid w:val="007B1693"/>
    <w:rsid w:val="007C0155"/>
    <w:rsid w:val="007C04A6"/>
    <w:rsid w:val="007C34E9"/>
    <w:rsid w:val="007C5AD6"/>
    <w:rsid w:val="007E6D98"/>
    <w:rsid w:val="007F1056"/>
    <w:rsid w:val="007F4098"/>
    <w:rsid w:val="0080517E"/>
    <w:rsid w:val="008171FC"/>
    <w:rsid w:val="00837BBA"/>
    <w:rsid w:val="00851BCD"/>
    <w:rsid w:val="00853D64"/>
    <w:rsid w:val="00871576"/>
    <w:rsid w:val="00872381"/>
    <w:rsid w:val="00883FBC"/>
    <w:rsid w:val="008913D7"/>
    <w:rsid w:val="008A2260"/>
    <w:rsid w:val="008C279B"/>
    <w:rsid w:val="008C5308"/>
    <w:rsid w:val="008E5634"/>
    <w:rsid w:val="008F7CA1"/>
    <w:rsid w:val="00901978"/>
    <w:rsid w:val="00901D48"/>
    <w:rsid w:val="00920CE2"/>
    <w:rsid w:val="009257D3"/>
    <w:rsid w:val="00930762"/>
    <w:rsid w:val="00950817"/>
    <w:rsid w:val="00974EBF"/>
    <w:rsid w:val="00985B8B"/>
    <w:rsid w:val="009A3A3E"/>
    <w:rsid w:val="009B385A"/>
    <w:rsid w:val="009C5CC9"/>
    <w:rsid w:val="009C5F8D"/>
    <w:rsid w:val="009C7A96"/>
    <w:rsid w:val="009D7F95"/>
    <w:rsid w:val="009E0401"/>
    <w:rsid w:val="009E09D1"/>
    <w:rsid w:val="00A005A9"/>
    <w:rsid w:val="00A109CF"/>
    <w:rsid w:val="00A10F4D"/>
    <w:rsid w:val="00A2470D"/>
    <w:rsid w:val="00A63E00"/>
    <w:rsid w:val="00A6793E"/>
    <w:rsid w:val="00A71F0C"/>
    <w:rsid w:val="00A73C03"/>
    <w:rsid w:val="00A80477"/>
    <w:rsid w:val="00AA46FD"/>
    <w:rsid w:val="00AB2E6C"/>
    <w:rsid w:val="00AB45F7"/>
    <w:rsid w:val="00AB61A8"/>
    <w:rsid w:val="00AC1286"/>
    <w:rsid w:val="00AC417F"/>
    <w:rsid w:val="00AE5DCE"/>
    <w:rsid w:val="00B0176F"/>
    <w:rsid w:val="00B13A1F"/>
    <w:rsid w:val="00B14C87"/>
    <w:rsid w:val="00B155BC"/>
    <w:rsid w:val="00B304E6"/>
    <w:rsid w:val="00B34EC8"/>
    <w:rsid w:val="00B52D2A"/>
    <w:rsid w:val="00B53708"/>
    <w:rsid w:val="00B61298"/>
    <w:rsid w:val="00B645A4"/>
    <w:rsid w:val="00B749C8"/>
    <w:rsid w:val="00B844E6"/>
    <w:rsid w:val="00BB732F"/>
    <w:rsid w:val="00BC263E"/>
    <w:rsid w:val="00BD544E"/>
    <w:rsid w:val="00BE5204"/>
    <w:rsid w:val="00BE74B3"/>
    <w:rsid w:val="00C03C8F"/>
    <w:rsid w:val="00C10F3E"/>
    <w:rsid w:val="00C30720"/>
    <w:rsid w:val="00C345D7"/>
    <w:rsid w:val="00C51188"/>
    <w:rsid w:val="00C628E9"/>
    <w:rsid w:val="00C90E5C"/>
    <w:rsid w:val="00CA7F19"/>
    <w:rsid w:val="00CB3BF0"/>
    <w:rsid w:val="00CC5D32"/>
    <w:rsid w:val="00D078B4"/>
    <w:rsid w:val="00D140BB"/>
    <w:rsid w:val="00D175AA"/>
    <w:rsid w:val="00D231AA"/>
    <w:rsid w:val="00D27C81"/>
    <w:rsid w:val="00D31839"/>
    <w:rsid w:val="00D45AAB"/>
    <w:rsid w:val="00D460A1"/>
    <w:rsid w:val="00D90AE8"/>
    <w:rsid w:val="00D9276B"/>
    <w:rsid w:val="00DC3AC2"/>
    <w:rsid w:val="00DE6976"/>
    <w:rsid w:val="00DE7714"/>
    <w:rsid w:val="00DE7FE7"/>
    <w:rsid w:val="00DF7887"/>
    <w:rsid w:val="00E256B1"/>
    <w:rsid w:val="00E56917"/>
    <w:rsid w:val="00E776F8"/>
    <w:rsid w:val="00EA0DC6"/>
    <w:rsid w:val="00EA5DAB"/>
    <w:rsid w:val="00EC2D5F"/>
    <w:rsid w:val="00EC55FA"/>
    <w:rsid w:val="00ED2C76"/>
    <w:rsid w:val="00F240FD"/>
    <w:rsid w:val="00F32123"/>
    <w:rsid w:val="00F416AE"/>
    <w:rsid w:val="00F6261B"/>
    <w:rsid w:val="00F86E20"/>
    <w:rsid w:val="00FC3A7A"/>
    <w:rsid w:val="00FC7C90"/>
    <w:rsid w:val="00FD131E"/>
    <w:rsid w:val="00FD5E11"/>
    <w:rsid w:val="00FD5FD3"/>
    <w:rsid w:val="00FE0842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D2E0EA"/>
  <w15:docId w15:val="{C83169D6-B138-4BF7-BF80-F7F2DC7F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EDE"/>
    <w:pPr>
      <w:autoSpaceDE w:val="0"/>
      <w:autoSpaceDN w:val="0"/>
    </w:pPr>
    <w:rPr>
      <w:lang w:val="en-GB" w:eastAsia="en-US"/>
    </w:rPr>
  </w:style>
  <w:style w:type="paragraph" w:styleId="Heading1">
    <w:name w:val="heading 1"/>
    <w:basedOn w:val="Normal"/>
    <w:next w:val="Normal"/>
    <w:qFormat/>
    <w:rsid w:val="002B5EDE"/>
    <w:pPr>
      <w:keepNext/>
      <w:jc w:val="center"/>
      <w:outlineLvl w:val="0"/>
    </w:pPr>
    <w:rPr>
      <w:b/>
      <w:bCs/>
      <w:i/>
      <w:iCs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2B5EDE"/>
    <w:pPr>
      <w:keepNext/>
      <w:ind w:left="1080" w:hanging="36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2B5EDE"/>
    <w:pPr>
      <w:keepNext/>
      <w:outlineLvl w:val="2"/>
    </w:pPr>
    <w:rPr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rsid w:val="002B5EDE"/>
    <w:pPr>
      <w:keepNext/>
      <w:outlineLvl w:val="3"/>
    </w:pPr>
    <w:rPr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qFormat/>
    <w:rsid w:val="002B5EDE"/>
    <w:pPr>
      <w:keepNext/>
      <w:widowControl w:val="0"/>
      <w:outlineLvl w:val="4"/>
    </w:pPr>
    <w:rPr>
      <w:sz w:val="24"/>
      <w:szCs w:val="24"/>
      <w:lang w:val="en-US"/>
    </w:rPr>
  </w:style>
  <w:style w:type="paragraph" w:styleId="Heading6">
    <w:name w:val="heading 6"/>
    <w:basedOn w:val="Normal"/>
    <w:next w:val="Normal"/>
    <w:qFormat/>
    <w:rsid w:val="002B5EDE"/>
    <w:pPr>
      <w:keepNext/>
      <w:jc w:val="both"/>
      <w:outlineLvl w:val="5"/>
    </w:pPr>
    <w:rPr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qFormat/>
    <w:rsid w:val="002B5EDE"/>
    <w:pPr>
      <w:keepNext/>
      <w:ind w:left="2160" w:firstLine="72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2B5EDE"/>
    <w:pPr>
      <w:keepNext/>
      <w:ind w:left="3060" w:hanging="306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qFormat/>
    <w:rsid w:val="002B5EDE"/>
    <w:pPr>
      <w:keepNext/>
      <w:ind w:left="3060" w:hanging="3060"/>
      <w:outlineLvl w:val="8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5E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5EDE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2B5EDE"/>
    <w:pPr>
      <w:widowControl w:val="0"/>
    </w:pPr>
    <w:rPr>
      <w:color w:val="000000"/>
      <w:sz w:val="24"/>
      <w:szCs w:val="24"/>
      <w:lang w:val="en-US"/>
    </w:rPr>
  </w:style>
  <w:style w:type="paragraph" w:styleId="Title">
    <w:name w:val="Title"/>
    <w:basedOn w:val="Normal"/>
    <w:qFormat/>
    <w:rsid w:val="002B5EDE"/>
    <w:pPr>
      <w:jc w:val="center"/>
    </w:pPr>
    <w:rPr>
      <w:b/>
      <w:bCs/>
      <w:sz w:val="24"/>
      <w:szCs w:val="24"/>
      <w:lang w:val="en-US"/>
    </w:rPr>
  </w:style>
  <w:style w:type="character" w:styleId="PageNumber">
    <w:name w:val="page number"/>
    <w:basedOn w:val="DefaultParagraphFont"/>
    <w:rsid w:val="002B5EDE"/>
  </w:style>
  <w:style w:type="paragraph" w:styleId="BodyTextIndent">
    <w:name w:val="Body Text Indent"/>
    <w:basedOn w:val="Normal"/>
    <w:rsid w:val="002B5EDE"/>
    <w:rPr>
      <w:b/>
      <w:bCs/>
      <w:color w:val="FF00FF"/>
      <w:sz w:val="24"/>
      <w:szCs w:val="24"/>
      <w:u w:val="single"/>
    </w:rPr>
  </w:style>
  <w:style w:type="character" w:styleId="Hyperlink">
    <w:name w:val="Hyperlink"/>
    <w:rsid w:val="002B5EDE"/>
    <w:rPr>
      <w:color w:val="0000FF"/>
      <w:u w:val="single"/>
    </w:rPr>
  </w:style>
  <w:style w:type="character" w:styleId="FollowedHyperlink">
    <w:name w:val="FollowedHyperlink"/>
    <w:rsid w:val="002B5EDE"/>
    <w:rPr>
      <w:color w:val="800080"/>
      <w:u w:val="single"/>
    </w:rPr>
  </w:style>
  <w:style w:type="paragraph" w:styleId="BodyTextIndent2">
    <w:name w:val="Body Text Indent 2"/>
    <w:basedOn w:val="Normal"/>
    <w:rsid w:val="002B5EDE"/>
    <w:pPr>
      <w:tabs>
        <w:tab w:val="left" w:pos="1418"/>
      </w:tabs>
      <w:ind w:left="1418"/>
    </w:pPr>
    <w:rPr>
      <w:sz w:val="24"/>
      <w:szCs w:val="24"/>
    </w:rPr>
  </w:style>
  <w:style w:type="paragraph" w:customStyle="1" w:styleId="SectionTitle">
    <w:name w:val="Section Title"/>
    <w:basedOn w:val="Normal"/>
    <w:rsid w:val="002B5EDE"/>
    <w:pPr>
      <w:keepNext/>
      <w:keepLines/>
      <w:widowControl w:val="0"/>
      <w:pBdr>
        <w:top w:val="single" w:sz="6" w:space="6" w:color="auto"/>
      </w:pBdr>
      <w:autoSpaceDE/>
      <w:autoSpaceDN/>
      <w:spacing w:before="120" w:after="120" w:line="-260" w:lineRule="auto"/>
      <w:ind w:left="-1800" w:right="1080"/>
      <w:jc w:val="center"/>
    </w:pPr>
    <w:rPr>
      <w:rFonts w:ascii="Arial" w:eastAsia="SimSun" w:hAnsi="Arial"/>
      <w:smallCaps/>
      <w:spacing w:val="120"/>
      <w:sz w:val="24"/>
      <w:lang w:val="en-US"/>
    </w:rPr>
  </w:style>
  <w:style w:type="paragraph" w:customStyle="1" w:styleId="Textberschrift">
    <w:name w:val="Textüberschrift"/>
    <w:basedOn w:val="Normal"/>
    <w:next w:val="Normal"/>
    <w:rsid w:val="002B5EDE"/>
    <w:pPr>
      <w:autoSpaceDE/>
      <w:autoSpaceDN/>
      <w:spacing w:line="280" w:lineRule="exact"/>
    </w:pPr>
    <w:rPr>
      <w:rFonts w:ascii="Arial" w:eastAsia="SimSun" w:hAnsi="Arial"/>
      <w:b/>
      <w:color w:val="000000"/>
      <w:sz w:val="18"/>
      <w:lang w:val="en-US"/>
    </w:rPr>
  </w:style>
  <w:style w:type="paragraph" w:styleId="Subtitle">
    <w:name w:val="Subtitle"/>
    <w:basedOn w:val="Normal"/>
    <w:qFormat/>
    <w:rsid w:val="002B5EDE"/>
    <w:pPr>
      <w:autoSpaceDE/>
      <w:autoSpaceDN/>
    </w:pPr>
    <w:rPr>
      <w:b/>
      <w:sz w:val="24"/>
      <w:lang w:val="en-US"/>
    </w:rPr>
  </w:style>
  <w:style w:type="character" w:customStyle="1" w:styleId="yiv793495742spelle">
    <w:name w:val="yiv793495742spelle"/>
    <w:basedOn w:val="DefaultParagraphFont"/>
    <w:rsid w:val="00091021"/>
  </w:style>
  <w:style w:type="paragraph" w:styleId="BalloonText">
    <w:name w:val="Balloon Text"/>
    <w:basedOn w:val="Normal"/>
    <w:link w:val="BalloonTextChar"/>
    <w:rsid w:val="00BC2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263E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3C03"/>
    <w:pPr>
      <w:autoSpaceDE/>
      <w:autoSpaceDN/>
      <w:ind w:left="720"/>
      <w:contextualSpacing/>
    </w:pPr>
    <w:rPr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49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2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867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35F27-5C9E-4033-8C6B-DCA1231B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confidential</vt:lpstr>
    </vt:vector>
  </TitlesOfParts>
  <Company>The SEARCH Connetcion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confidential</dc:title>
  <dc:subject/>
  <dc:creator>Petra Leong</dc:creator>
  <cp:keywords>Date of application:</cp:keywords>
  <dc:description>Also filed in:</dc:description>
  <cp:lastModifiedBy>Bùi Thị Liên (VNCDLL-CTÐTKSAI)</cp:lastModifiedBy>
  <cp:revision>9</cp:revision>
  <cp:lastPrinted>2021-03-27T04:38:00Z</cp:lastPrinted>
  <dcterms:created xsi:type="dcterms:W3CDTF">2017-05-28T05:12:00Z</dcterms:created>
  <dcterms:modified xsi:type="dcterms:W3CDTF">2021-03-27T04:38:00Z</dcterms:modified>
  <cp:category>Act: Profiles:</cp:category>
</cp:coreProperties>
</file>