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0034E74" w:rsidR="00E244E7" w:rsidRPr="005854BC" w:rsidRDefault="00000000">
      <w:pPr>
        <w:jc w:val="center"/>
        <w:rPr>
          <w:sz w:val="28"/>
          <w:szCs w:val="28"/>
        </w:rPr>
      </w:pPr>
      <w:r w:rsidRPr="005854BC">
        <w:rPr>
          <w:sz w:val="28"/>
          <w:szCs w:val="28"/>
        </w:rPr>
        <w:t>Shenyi Bao</w:t>
      </w:r>
    </w:p>
    <w:p w14:paraId="00000002" w14:textId="7875EC71" w:rsidR="00E244E7" w:rsidRDefault="00000000">
      <w:pPr>
        <w:jc w:val="center"/>
        <w:rPr>
          <w:rFonts w:ascii="Arial" w:eastAsia="Arial" w:hAnsi="Arial" w:cs="Arial"/>
        </w:rPr>
      </w:pPr>
      <w:r>
        <w:rPr>
          <w:rFonts w:ascii="Cambria" w:eastAsia="Cambria" w:hAnsi="Cambria" w:cs="Cambria"/>
          <w:sz w:val="20"/>
          <w:szCs w:val="20"/>
        </w:rPr>
        <w:t xml:space="preserve">Edmonton, AB • </w:t>
      </w:r>
      <w:hyperlink r:id="rId6">
        <w:r w:rsidR="00E244E7">
          <w:rPr>
            <w:rFonts w:ascii="Cambria" w:eastAsia="Cambria" w:hAnsi="Cambria" w:cs="Cambria"/>
            <w:color w:val="1155CC"/>
            <w:sz w:val="20"/>
            <w:szCs w:val="20"/>
            <w:u w:val="single"/>
          </w:rPr>
          <w:t>baoshenyi@gmail.com</w:t>
        </w:r>
      </w:hyperlink>
      <w:r>
        <w:rPr>
          <w:rFonts w:ascii="Cambria" w:eastAsia="Cambria" w:hAnsi="Cambria" w:cs="Cambria"/>
          <w:sz w:val="20"/>
          <w:szCs w:val="20"/>
        </w:rPr>
        <w:t xml:space="preserve"> • </w:t>
      </w:r>
      <w:hyperlink r:id="rId7">
        <w:r w:rsidR="00E244E7">
          <w:rPr>
            <w:rFonts w:ascii="Cambria" w:eastAsia="Cambria" w:hAnsi="Cambria" w:cs="Cambria"/>
            <w:color w:val="1155CC"/>
            <w:sz w:val="20"/>
            <w:szCs w:val="20"/>
            <w:u w:val="single"/>
          </w:rPr>
          <w:t>LinkedIn</w:t>
        </w:r>
      </w:hyperlink>
      <w:r>
        <w:rPr>
          <w:rFonts w:ascii="Cambria" w:eastAsia="Cambria" w:hAnsi="Cambria" w:cs="Cambria"/>
          <w:sz w:val="20"/>
          <w:szCs w:val="20"/>
        </w:rPr>
        <w:t xml:space="preserve"> • </w:t>
      </w:r>
      <w:hyperlink r:id="rId8">
        <w:r w:rsidR="00E244E7">
          <w:rPr>
            <w:rFonts w:ascii="Cambria" w:eastAsia="Cambria" w:hAnsi="Cambria" w:cs="Cambria"/>
            <w:color w:val="1155CC"/>
            <w:sz w:val="20"/>
            <w:szCs w:val="20"/>
            <w:u w:val="single"/>
          </w:rPr>
          <w:t>GitHub</w:t>
        </w:r>
      </w:hyperlink>
      <w:r w:rsidR="001359FC">
        <w:t xml:space="preserve"> </w:t>
      </w:r>
      <w:r w:rsidR="001359FC">
        <w:rPr>
          <w:rFonts w:ascii="Cambria" w:eastAsia="Cambria" w:hAnsi="Cambria" w:cs="Cambria"/>
          <w:sz w:val="20"/>
          <w:szCs w:val="20"/>
        </w:rPr>
        <w:t xml:space="preserve"> • </w:t>
      </w:r>
      <w:r w:rsidR="001359FC">
        <w:t>PH 7808938686</w:t>
      </w:r>
    </w:p>
    <w:p w14:paraId="00000003" w14:textId="77777777" w:rsidR="00E244E7" w:rsidRDefault="00000000">
      <w:pPr>
        <w:pStyle w:val="Heading2"/>
      </w:pPr>
      <w:r>
        <w:t>Summary</w:t>
      </w:r>
    </w:p>
    <w:p w14:paraId="6E35ECE1" w14:textId="6DFACFB7" w:rsidR="002D151E" w:rsidRPr="002D151E" w:rsidRDefault="00932F30" w:rsidP="001A1164">
      <w:pPr>
        <w:spacing w:before="240" w:after="240"/>
      </w:pPr>
      <w:r w:rsidRPr="00BB3DBD">
        <w:rPr>
          <w:lang w:val="en-US"/>
        </w:rPr>
        <w:t>Senior System Analyst / SCADA</w:t>
      </w:r>
      <w:r w:rsidR="00D70F6F">
        <w:rPr>
          <w:lang w:val="en-US"/>
        </w:rPr>
        <w:t xml:space="preserve">, AI </w:t>
      </w:r>
      <w:r w:rsidRPr="00BB3DBD">
        <w:rPr>
          <w:lang w:val="en-US"/>
        </w:rPr>
        <w:t xml:space="preserve">&amp; Cloud Integration </w:t>
      </w:r>
      <w:r w:rsidR="00A659EB">
        <w:rPr>
          <w:lang w:val="en-US"/>
        </w:rPr>
        <w:t>D</w:t>
      </w:r>
      <w:r w:rsidR="00D70F6F">
        <w:rPr>
          <w:lang w:val="en-US"/>
        </w:rPr>
        <w:t xml:space="preserve">eveloper </w:t>
      </w:r>
      <w:r w:rsidR="002D151E" w:rsidRPr="002D151E">
        <w:t>with deep enterprise systems experience and a strong focus on AI/LLM application development. Holds an IBM AI Engineering Certificate and has hands-on production experience building RAG and agentic AI systems, including a full-stack internal RAG assistant deployed at Enbridge. Experienced designing AI assistants that integrate with enterprise systems via APIs and support operational decision-making.</w:t>
      </w:r>
    </w:p>
    <w:p w14:paraId="2761FBA1" w14:textId="07E16D97" w:rsidR="001A1164" w:rsidRPr="001A1164" w:rsidRDefault="001A1164" w:rsidP="001A1164">
      <w:pPr>
        <w:spacing w:before="240" w:after="240"/>
        <w:rPr>
          <w:lang w:val="en-US"/>
        </w:rPr>
      </w:pPr>
      <w:r w:rsidRPr="001A1164">
        <w:rPr>
          <w:lang w:val="en-US"/>
        </w:rPr>
        <w:t>Brings a strong backend foundation in C#/.NET and Python, with extensive experience designing event-driven architectures, ETL pipelines, and SQL-optimized data systems in high-availability enterprise environments. Known for translating complex domain requirements into clean, maintainable software, with a track record of shipping reliable solutions in Agile teams across data engineering, systems integration, and AI tooling.</w:t>
      </w:r>
    </w:p>
    <w:p w14:paraId="00000006" w14:textId="12C8E4D7" w:rsidR="00E244E7" w:rsidRPr="00D51AE9" w:rsidRDefault="00D51AE9" w:rsidP="00F863E2">
      <w:pPr>
        <w:spacing w:before="240" w:after="240"/>
        <w:rPr>
          <w:b/>
          <w:bCs/>
          <w:color w:val="0070C0"/>
        </w:rPr>
      </w:pPr>
      <w:r w:rsidRPr="00D51AE9">
        <w:rPr>
          <w:b/>
          <w:bCs/>
          <w:color w:val="0070C0"/>
        </w:rPr>
        <w:t>T</w:t>
      </w:r>
      <w:r>
        <w:rPr>
          <w:b/>
          <w:bCs/>
          <w:color w:val="0070C0"/>
        </w:rPr>
        <w:t>echnical</w:t>
      </w:r>
      <w:r w:rsidRPr="00D51AE9">
        <w:rPr>
          <w:b/>
          <w:bCs/>
          <w:color w:val="0070C0"/>
        </w:rPr>
        <w:t xml:space="preserve"> S</w:t>
      </w:r>
      <w:r>
        <w:rPr>
          <w:b/>
          <w:bCs/>
          <w:color w:val="0070C0"/>
        </w:rPr>
        <w:t>kills</w:t>
      </w:r>
    </w:p>
    <w:p w14:paraId="00000007" w14:textId="77777777" w:rsidR="00E244E7" w:rsidRDefault="00000000">
      <w:pPr>
        <w:spacing w:after="0" w:line="240" w:lineRule="auto"/>
      </w:pPr>
      <w:r>
        <w:rPr>
          <w:b/>
          <w:bCs/>
        </w:rPr>
        <w:t>Languages &amp; Frameworks:</w:t>
      </w:r>
      <w:r>
        <w:t xml:space="preserve"> C#, .NET, ASP.NET (MVC, Web API), Python, LINQ, Multithreading, Blazor (Server &amp; </w:t>
      </w:r>
      <w:proofErr w:type="spellStart"/>
      <w:r>
        <w:t>WebAssembly</w:t>
      </w:r>
      <w:proofErr w:type="spellEnd"/>
      <w:r>
        <w:t xml:space="preserve">, Razor Components, </w:t>
      </w:r>
      <w:proofErr w:type="spellStart"/>
      <w:r>
        <w:t>SignalR</w:t>
      </w:r>
      <w:proofErr w:type="spellEnd"/>
      <w:r>
        <w:t>), Angular, AngularJS, Vue, JavaScript, TypeScript</w:t>
      </w:r>
    </w:p>
    <w:p w14:paraId="0270ED15" w14:textId="0AE9C1B3" w:rsidR="002E41B5" w:rsidRDefault="002E41B5">
      <w:pPr>
        <w:spacing w:after="0" w:line="240" w:lineRule="auto"/>
      </w:pPr>
      <w:r w:rsidRPr="002E41B5">
        <w:rPr>
          <w:b/>
          <w:bCs/>
        </w:rPr>
        <w:t>AI / LLM Platforms:</w:t>
      </w:r>
      <w:r w:rsidRPr="002E41B5">
        <w:t xml:space="preserve"> OpenAI, Anthropic (Claude</w:t>
      </w:r>
      <w:r>
        <w:t xml:space="preserve"> Code</w:t>
      </w:r>
      <w:r w:rsidRPr="002E41B5">
        <w:t>), Gemini</w:t>
      </w:r>
    </w:p>
    <w:p w14:paraId="1A1B3695" w14:textId="50F62BCB" w:rsidR="00D51AE9" w:rsidRDefault="00D51AE9">
      <w:pPr>
        <w:spacing w:after="0" w:line="240" w:lineRule="auto"/>
      </w:pPr>
      <w:r>
        <w:rPr>
          <w:b/>
          <w:bCs/>
        </w:rPr>
        <w:t>RAG / LLM / AI Agent:</w:t>
      </w:r>
      <w:r>
        <w:t xml:space="preserve"> </w:t>
      </w:r>
      <w:r w:rsidRPr="001A1164">
        <w:t xml:space="preserve">Ingestion (AI friend content, wiki, PDF, etc.), embeddings/chunking, vector databases, </w:t>
      </w:r>
      <w:proofErr w:type="spellStart"/>
      <w:r w:rsidRPr="001A1164">
        <w:t>LangChain</w:t>
      </w:r>
      <w:proofErr w:type="spellEnd"/>
      <w:r w:rsidRPr="001A1164">
        <w:t xml:space="preserve">, </w:t>
      </w:r>
      <w:r w:rsidR="002E41B5">
        <w:t>Lean</w:t>
      </w:r>
      <w:r w:rsidRPr="001A1164">
        <w:t xml:space="preserve"> Prompting, </w:t>
      </w:r>
      <w:r w:rsidR="002E41B5" w:rsidRPr="002E41B5">
        <w:t>grounding, tool-calling</w:t>
      </w:r>
      <w:r w:rsidR="002E41B5">
        <w:t xml:space="preserve">, </w:t>
      </w:r>
      <w:r w:rsidRPr="001A1164">
        <w:t xml:space="preserve">Ollama LLM, </w:t>
      </w:r>
      <w:proofErr w:type="spellStart"/>
      <w:r w:rsidRPr="001A1164">
        <w:t>LangGraph</w:t>
      </w:r>
      <w:proofErr w:type="spellEnd"/>
      <w:r w:rsidR="005C267E">
        <w:t xml:space="preserve">, </w:t>
      </w:r>
      <w:proofErr w:type="spellStart"/>
      <w:r w:rsidR="005C267E" w:rsidRPr="005C267E">
        <w:t>Langfuse</w:t>
      </w:r>
      <w:proofErr w:type="spellEnd"/>
      <w:r w:rsidR="005C267E" w:rsidRPr="005C267E">
        <w:t xml:space="preserve"> </w:t>
      </w:r>
      <w:proofErr w:type="spellStart"/>
      <w:r w:rsidR="005C267E" w:rsidRPr="005C267E">
        <w:t>OpenTelemetry</w:t>
      </w:r>
      <w:proofErr w:type="spellEnd"/>
    </w:p>
    <w:p w14:paraId="79AD65CF" w14:textId="691EA2B5" w:rsidR="002E41B5" w:rsidRDefault="002E41B5">
      <w:pPr>
        <w:spacing w:after="0" w:line="240" w:lineRule="auto"/>
      </w:pPr>
      <w:r w:rsidRPr="002E41B5">
        <w:rPr>
          <w:b/>
          <w:bCs/>
        </w:rPr>
        <w:t>Agent Architectures:</w:t>
      </w:r>
      <w:r w:rsidRPr="002E41B5">
        <w:t xml:space="preserve"> MCP-style integrations, multi-step orchestration, agent-tool interoperability</w:t>
      </w:r>
    </w:p>
    <w:p w14:paraId="00000008" w14:textId="617F912B" w:rsidR="00E244E7" w:rsidRDefault="00000000">
      <w:pPr>
        <w:spacing w:after="0" w:line="240" w:lineRule="auto"/>
      </w:pPr>
      <w:r>
        <w:rPr>
          <w:b/>
          <w:bCs/>
        </w:rPr>
        <w:t>DevOps &amp; Cloud:</w:t>
      </w:r>
      <w:r>
        <w:t xml:space="preserve"> Microsoft Azure (App Services, </w:t>
      </w:r>
      <w:proofErr w:type="gramStart"/>
      <w:r>
        <w:t>Functions,  Storage</w:t>
      </w:r>
      <w:proofErr w:type="gramEnd"/>
      <w:r>
        <w:t>, SQL Database, Azure DevOps (CI/CD pipelines, environments, Git, Microsoft Azure Fundamentals</w:t>
      </w:r>
    </w:p>
    <w:p w14:paraId="1C7D21C5" w14:textId="104B6545" w:rsidR="002E41B5" w:rsidRDefault="002E41B5">
      <w:pPr>
        <w:spacing w:after="0" w:line="240" w:lineRule="auto"/>
      </w:pPr>
      <w:r w:rsidRPr="002E41B5">
        <w:rPr>
          <w:b/>
          <w:bCs/>
        </w:rPr>
        <w:t>Security &amp; Identity:</w:t>
      </w:r>
      <w:r w:rsidRPr="002E41B5">
        <w:t xml:space="preserve"> OAuth 2.0, Entra ID (Azure AD), Key Vault, access control, secrets management</w:t>
      </w:r>
    </w:p>
    <w:p w14:paraId="38BD9570" w14:textId="07D5D1BC" w:rsidR="002E41B5" w:rsidRDefault="002E41B5">
      <w:pPr>
        <w:spacing w:after="0" w:line="240" w:lineRule="auto"/>
      </w:pPr>
      <w:r w:rsidRPr="002E41B5">
        <w:rPr>
          <w:b/>
          <w:bCs/>
        </w:rPr>
        <w:t>Power Platform:</w:t>
      </w:r>
      <w:r w:rsidRPr="002E41B5">
        <w:t xml:space="preserve"> Power Automate, Dataverse, custom connectors</w:t>
      </w:r>
      <w:r>
        <w:t xml:space="preserve"> etc.</w:t>
      </w:r>
    </w:p>
    <w:p w14:paraId="00000009" w14:textId="77777777" w:rsidR="00E244E7" w:rsidRDefault="00000000">
      <w:pPr>
        <w:spacing w:after="0" w:line="240" w:lineRule="auto"/>
      </w:pPr>
      <w:r>
        <w:rPr>
          <w:b/>
          <w:bCs/>
        </w:rPr>
        <w:t>SCADA &amp; Tools:</w:t>
      </w:r>
      <w:r>
        <w:t xml:space="preserve"> AVEVA </w:t>
      </w:r>
      <w:proofErr w:type="spellStart"/>
      <w:r>
        <w:t>OASyS</w:t>
      </w:r>
      <w:proofErr w:type="spellEnd"/>
      <w:r>
        <w:t xml:space="preserve"> (HMI composites/displays), HMI XE, DNA PowerShell, ADE, SQL, NMC, AVEVA Simulation</w:t>
      </w:r>
    </w:p>
    <w:p w14:paraId="0000000A" w14:textId="77777777" w:rsidR="00E244E7" w:rsidRDefault="00000000">
      <w:pPr>
        <w:spacing w:after="0" w:line="240" w:lineRule="auto"/>
      </w:pPr>
      <w:r>
        <w:rPr>
          <w:b/>
          <w:bCs/>
        </w:rPr>
        <w:t>Energy &amp; Analytics Systems:</w:t>
      </w:r>
      <w:r>
        <w:t xml:space="preserve"> Energy operations systems, portfolio-performance reporting, regulatory and operational data support</w:t>
      </w:r>
    </w:p>
    <w:p w14:paraId="0000000B" w14:textId="77777777" w:rsidR="00E244E7" w:rsidRDefault="00000000">
      <w:pPr>
        <w:spacing w:after="0" w:line="240" w:lineRule="auto"/>
      </w:pPr>
      <w:r>
        <w:rPr>
          <w:b/>
          <w:bCs/>
        </w:rPr>
        <w:t>Data &amp; ETL Engineering:</w:t>
      </w:r>
      <w:r>
        <w:t xml:space="preserve"> SQL Server, SSIS, SSRS, Power BI, Python ETL pipelines, Pandas, data integration for AI/analytics, BI and analytics modeling (dimensional and tabular), Power BI dataset/report development</w:t>
      </w:r>
    </w:p>
    <w:p w14:paraId="0000000C" w14:textId="77777777" w:rsidR="00E244E7" w:rsidRDefault="00000000">
      <w:pPr>
        <w:spacing w:after="0" w:line="240" w:lineRule="auto"/>
      </w:pPr>
      <w:r>
        <w:rPr>
          <w:b/>
          <w:bCs/>
        </w:rPr>
        <w:t>Data &amp; Reporting:</w:t>
      </w:r>
      <w:r>
        <w:t xml:space="preserve"> SQL Server, SSIS, Power BI datasets and reports, dimensional and tabular models, enterprise analytics</w:t>
      </w:r>
    </w:p>
    <w:p w14:paraId="0000000E" w14:textId="77777777" w:rsidR="00E244E7" w:rsidRDefault="00000000">
      <w:pPr>
        <w:pStyle w:val="Heading2"/>
      </w:pPr>
      <w:r>
        <w:lastRenderedPageBreak/>
        <w:t>Experience</w:t>
      </w:r>
    </w:p>
    <w:p w14:paraId="0000000F" w14:textId="2DB9C309" w:rsidR="00E244E7" w:rsidRDefault="00000000">
      <w:pPr>
        <w:rPr>
          <w:b/>
          <w:bCs/>
        </w:rPr>
      </w:pPr>
      <w:r>
        <w:t xml:space="preserve">Senior </w:t>
      </w:r>
      <w:r w:rsidR="00B31762">
        <w:t>Scada Developer</w:t>
      </w:r>
      <w:r>
        <w:t xml:space="preserve"> — Enbridge Pipelines</w:t>
      </w:r>
    </w:p>
    <w:p w14:paraId="00000010" w14:textId="77777777" w:rsidR="00E244E7" w:rsidRDefault="00000000">
      <w:r>
        <w:t>Nov 2021 – Dec 2025 Edmonton, AB</w:t>
      </w:r>
    </w:p>
    <w:p w14:paraId="233DB522" w14:textId="77777777" w:rsidR="002E41B5" w:rsidRPr="002E41B5" w:rsidRDefault="002E41B5" w:rsidP="002E41B5">
      <w:pPr>
        <w:pStyle w:val="ListBullet"/>
        <w:numPr>
          <w:ilvl w:val="0"/>
          <w:numId w:val="9"/>
        </w:numPr>
        <w:rPr>
          <w:lang w:val="en-US"/>
        </w:rPr>
      </w:pPr>
      <w:r w:rsidRPr="002E41B5">
        <w:rPr>
          <w:lang w:val="en-US"/>
        </w:rPr>
        <w:t xml:space="preserve">Designed and deployed an internal RAG-based AI assistant for SCADA documentation retrieval, including ingestion, embeddings, and retrieval pipelines using </w:t>
      </w:r>
      <w:proofErr w:type="spellStart"/>
      <w:r w:rsidRPr="002E41B5">
        <w:rPr>
          <w:lang w:val="en-US"/>
        </w:rPr>
        <w:t>LangChain</w:t>
      </w:r>
      <w:proofErr w:type="spellEnd"/>
      <w:r w:rsidRPr="002E41B5">
        <w:rPr>
          <w:lang w:val="en-US"/>
        </w:rPr>
        <w:t xml:space="preserve">, </w:t>
      </w:r>
      <w:proofErr w:type="spellStart"/>
      <w:r w:rsidRPr="002E41B5">
        <w:rPr>
          <w:lang w:val="en-US"/>
        </w:rPr>
        <w:t>LangGraph</w:t>
      </w:r>
      <w:proofErr w:type="spellEnd"/>
      <w:r w:rsidRPr="002E41B5">
        <w:rPr>
          <w:lang w:val="en-US"/>
        </w:rPr>
        <w:t xml:space="preserve">, </w:t>
      </w:r>
      <w:proofErr w:type="spellStart"/>
      <w:r w:rsidRPr="002E41B5">
        <w:rPr>
          <w:lang w:val="en-US"/>
        </w:rPr>
        <w:t>Qdrant</w:t>
      </w:r>
      <w:proofErr w:type="spellEnd"/>
      <w:r w:rsidRPr="002E41B5">
        <w:rPr>
          <w:lang w:val="en-US"/>
        </w:rPr>
        <w:t xml:space="preserve">, and Ollama LLM </w:t>
      </w:r>
    </w:p>
    <w:p w14:paraId="115A8FE7" w14:textId="7F02BB03" w:rsidR="002E41B5" w:rsidRPr="002E41B5" w:rsidRDefault="002E41B5" w:rsidP="002E41B5">
      <w:pPr>
        <w:pStyle w:val="ListBullet"/>
        <w:numPr>
          <w:ilvl w:val="0"/>
          <w:numId w:val="9"/>
        </w:numPr>
        <w:rPr>
          <w:lang w:val="en-US"/>
        </w:rPr>
      </w:pPr>
      <w:r w:rsidRPr="002E41B5">
        <w:rPr>
          <w:lang w:val="en-US"/>
        </w:rPr>
        <w:t>Designed and implemented LLM-based services integrating APIs with secure access patterns, prompt orchestration, and retrieval grounding for enterprise workflows</w:t>
      </w:r>
    </w:p>
    <w:p w14:paraId="5A4F4D62" w14:textId="31DBB693" w:rsidR="002E41B5" w:rsidRPr="002E41B5" w:rsidRDefault="002E41B5" w:rsidP="002E41B5">
      <w:pPr>
        <w:pStyle w:val="ListBullet"/>
        <w:numPr>
          <w:ilvl w:val="0"/>
          <w:numId w:val="9"/>
        </w:numPr>
        <w:rPr>
          <w:lang w:val="en-US"/>
        </w:rPr>
      </w:pPr>
      <w:r w:rsidRPr="002E41B5">
        <w:rPr>
          <w:lang w:val="en-US"/>
        </w:rPr>
        <w:t>Built agent-style orchestration pipelines (</w:t>
      </w:r>
      <w:proofErr w:type="spellStart"/>
      <w:r w:rsidRPr="002E41B5">
        <w:rPr>
          <w:lang w:val="en-US"/>
        </w:rPr>
        <w:t>LangGraph</w:t>
      </w:r>
      <w:proofErr w:type="spellEnd"/>
      <w:r w:rsidRPr="002E41B5">
        <w:rPr>
          <w:lang w:val="en-US"/>
        </w:rPr>
        <w:t>) enabling tool-calling, multi-step reasoning, and MCP-like integration patterns across systems</w:t>
      </w:r>
    </w:p>
    <w:p w14:paraId="65335270" w14:textId="77777777" w:rsidR="00FE3983" w:rsidRDefault="00FE3983" w:rsidP="00FE3983">
      <w:pPr>
        <w:pStyle w:val="ListBullet"/>
        <w:numPr>
          <w:ilvl w:val="0"/>
          <w:numId w:val="9"/>
        </w:numPr>
        <w:rPr>
          <w:lang w:val="en-US"/>
        </w:rPr>
      </w:pPr>
      <w:r w:rsidRPr="00FE3983">
        <w:rPr>
          <w:lang w:val="en-US"/>
        </w:rPr>
        <w:t xml:space="preserve">Developed enterprise SCADA applications for AVEVA </w:t>
      </w:r>
      <w:proofErr w:type="spellStart"/>
      <w:r w:rsidRPr="00FE3983">
        <w:rPr>
          <w:lang w:val="en-US"/>
        </w:rPr>
        <w:t>OASyS</w:t>
      </w:r>
      <w:proofErr w:type="spellEnd"/>
      <w:r w:rsidRPr="00FE3983">
        <w:rPr>
          <w:lang w:val="en-US"/>
        </w:rPr>
        <w:t xml:space="preserve"> using C#/.NET with clean architecture and SOLID principles; designed HMI composites with Pub/Sub event-driven updates and built automated regression frameworks using Python and Robot Framework.</w:t>
      </w:r>
    </w:p>
    <w:p w14:paraId="4298C35E" w14:textId="7E5B1641" w:rsidR="002D151E" w:rsidRPr="00FE3983" w:rsidRDefault="002D151E" w:rsidP="00FE3983">
      <w:pPr>
        <w:pStyle w:val="ListBullet"/>
        <w:numPr>
          <w:ilvl w:val="0"/>
          <w:numId w:val="9"/>
        </w:numPr>
        <w:rPr>
          <w:lang w:val="en-US"/>
        </w:rPr>
      </w:pPr>
      <w:r w:rsidRPr="002D151E">
        <w:t>Supported operational asset monitoring systems used for pipeline infrastructure, working closely with engineering and operations teams on systems related to asset performance and operational maintenance workflows.</w:t>
      </w:r>
    </w:p>
    <w:p w14:paraId="7CEE77EA" w14:textId="77777777" w:rsidR="00FE3983" w:rsidRPr="00FE3983" w:rsidRDefault="00FE3983" w:rsidP="00FE3983">
      <w:pPr>
        <w:pStyle w:val="ListBullet"/>
        <w:numPr>
          <w:ilvl w:val="0"/>
          <w:numId w:val="9"/>
        </w:numPr>
        <w:rPr>
          <w:lang w:val="en-US"/>
        </w:rPr>
      </w:pPr>
      <w:r w:rsidRPr="00FE3983">
        <w:rPr>
          <w:lang w:val="en-US"/>
        </w:rPr>
        <w:t>Optimized SQL queries, stored procedures, and indexes through execution plan analysis; integrated SCADA telemetry with analytics pipelines for operational reporting; supported system integration testing with Modbus simulators and RabbitMQ messaging workflows.</w:t>
      </w:r>
    </w:p>
    <w:p w14:paraId="51372D6D" w14:textId="77777777" w:rsidR="002D151E" w:rsidRDefault="00FE3983" w:rsidP="002D151E">
      <w:pPr>
        <w:pStyle w:val="ListBullet"/>
        <w:numPr>
          <w:ilvl w:val="0"/>
          <w:numId w:val="9"/>
        </w:numPr>
        <w:rPr>
          <w:lang w:val="en-US"/>
        </w:rPr>
      </w:pPr>
      <w:r w:rsidRPr="00FE3983">
        <w:rPr>
          <w:lang w:val="en-US"/>
        </w:rPr>
        <w:t>Collaborated in Agile/Scrum teams across engineering and control room stakeholders to deliver maintainable solutions; maintained Jira tracking, test artifacts, and technical documentation.</w:t>
      </w:r>
    </w:p>
    <w:p w14:paraId="74901AD6" w14:textId="57628032" w:rsidR="005C267E" w:rsidRPr="005C267E" w:rsidRDefault="005C267E" w:rsidP="002D151E">
      <w:pPr>
        <w:pStyle w:val="ListBullet"/>
        <w:numPr>
          <w:ilvl w:val="0"/>
          <w:numId w:val="9"/>
        </w:numPr>
        <w:rPr>
          <w:lang w:val="en-US"/>
        </w:rPr>
      </w:pPr>
      <w:r w:rsidRPr="005C267E">
        <w:t xml:space="preserve">Optimized LLM ingestion pipeline performance by parallelizing API calls, reducing prompt length by removing duplicate and redundant content, disabling unnecessary reasoning in Qwen3 for classification tasks, and isolating </w:t>
      </w:r>
      <w:proofErr w:type="spellStart"/>
      <w:r w:rsidRPr="005C267E">
        <w:t>Langfuse</w:t>
      </w:r>
      <w:proofErr w:type="spellEnd"/>
      <w:r w:rsidRPr="005C267E">
        <w:t xml:space="preserve"> </w:t>
      </w:r>
      <w:proofErr w:type="spellStart"/>
      <w:r w:rsidRPr="005C267E">
        <w:t>OpenTelemetry</w:t>
      </w:r>
      <w:proofErr w:type="spellEnd"/>
      <w:r w:rsidRPr="005C267E">
        <w:t xml:space="preserve"> overhead, significantly lowering latency and token cost without impacting accuracy.</w:t>
      </w:r>
    </w:p>
    <w:p w14:paraId="7484726B" w14:textId="3564BC14" w:rsidR="00EA0242" w:rsidRPr="00EA0242" w:rsidRDefault="002D151E" w:rsidP="002D151E">
      <w:pPr>
        <w:pStyle w:val="ListBullet"/>
        <w:numPr>
          <w:ilvl w:val="0"/>
          <w:numId w:val="9"/>
        </w:numPr>
        <w:rPr>
          <w:lang w:val="en-US"/>
        </w:rPr>
      </w:pPr>
      <w:r w:rsidRPr="002D151E">
        <w:t xml:space="preserve">Garden Suite Chatbot Project— Personal project reconstructing the RAG/agentic architecture from an internal Enbridge AI assistant; built to publicly demonstrate skills that couldn't be shared from </w:t>
      </w:r>
      <w:hyperlink r:id="rId9" w:history="1">
        <w:r w:rsidRPr="002D151E">
          <w:rPr>
            <w:rStyle w:val="Hyperlink"/>
          </w:rPr>
          <w:t>github.com/</w:t>
        </w:r>
        <w:proofErr w:type="spellStart"/>
        <w:r w:rsidRPr="002D151E">
          <w:rPr>
            <w:rStyle w:val="Hyperlink"/>
          </w:rPr>
          <w:t>bobydo</w:t>
        </w:r>
        <w:proofErr w:type="spellEnd"/>
        <w:r w:rsidRPr="002D151E">
          <w:rPr>
            <w:rStyle w:val="Hyperlink"/>
          </w:rPr>
          <w:t>/garden-suite-chatbot</w:t>
        </w:r>
      </w:hyperlink>
      <w:r w:rsidRPr="002D151E">
        <w:t xml:space="preserve"> | </w:t>
      </w:r>
      <w:proofErr w:type="spellStart"/>
      <w:r w:rsidRPr="002D151E">
        <w:t>LangGraph</w:t>
      </w:r>
      <w:proofErr w:type="spellEnd"/>
      <w:r w:rsidRPr="002D151E">
        <w:t xml:space="preserve"> · </w:t>
      </w:r>
      <w:proofErr w:type="spellStart"/>
      <w:r w:rsidRPr="002D151E">
        <w:t>LangChain</w:t>
      </w:r>
      <w:proofErr w:type="spellEnd"/>
      <w:r w:rsidRPr="002D151E">
        <w:t xml:space="preserve"> · </w:t>
      </w:r>
      <w:proofErr w:type="spellStart"/>
      <w:r w:rsidRPr="002D151E">
        <w:t>Qdrant</w:t>
      </w:r>
      <w:proofErr w:type="spellEnd"/>
      <w:r w:rsidRPr="002D151E">
        <w:t xml:space="preserve"> · Ollama · BM25+Vector · </w:t>
      </w:r>
      <w:proofErr w:type="spellStart"/>
      <w:r w:rsidRPr="002D151E">
        <w:t>FastAPISenior</w:t>
      </w:r>
      <w:proofErr w:type="spellEnd"/>
      <w:r w:rsidRPr="002D151E">
        <w:t xml:space="preserve"> </w:t>
      </w:r>
    </w:p>
    <w:p w14:paraId="13285389" w14:textId="77777777" w:rsidR="00EA0242" w:rsidRDefault="00EA0242" w:rsidP="00EA0242">
      <w:pPr>
        <w:pStyle w:val="ListBullet"/>
        <w:numPr>
          <w:ilvl w:val="0"/>
          <w:numId w:val="0"/>
        </w:numPr>
        <w:ind w:left="360" w:hanging="360"/>
        <w:rPr>
          <w:lang w:val="en-US"/>
        </w:rPr>
      </w:pPr>
    </w:p>
    <w:p w14:paraId="00000015" w14:textId="18265F72" w:rsidR="00E244E7" w:rsidRPr="002D151E" w:rsidRDefault="002D151E" w:rsidP="00EA0242">
      <w:pPr>
        <w:pStyle w:val="ListBullet"/>
        <w:numPr>
          <w:ilvl w:val="0"/>
          <w:numId w:val="0"/>
        </w:numPr>
        <w:ind w:left="360" w:hanging="360"/>
        <w:rPr>
          <w:lang w:val="en-US"/>
        </w:rPr>
      </w:pPr>
      <w:r w:rsidRPr="002D151E">
        <w:t xml:space="preserve">System Analyst (Full-Stack - </w:t>
      </w:r>
      <w:r w:rsidR="00415116" w:rsidRPr="002D151E">
        <w:t>QA)</w:t>
      </w:r>
      <w:r w:rsidRPr="002D151E">
        <w:t xml:space="preserve"> Michigan Conference of Teamsters Welfare Fund</w:t>
      </w:r>
    </w:p>
    <w:p w14:paraId="00000016" w14:textId="4405F68A" w:rsidR="00E244E7" w:rsidRDefault="00000000">
      <w:r>
        <w:t xml:space="preserve">Sep 2020 – Dec </w:t>
      </w:r>
      <w:r w:rsidR="00415116">
        <w:t>2021 Detroit</w:t>
      </w:r>
      <w:r>
        <w:t>, MI</w:t>
      </w:r>
    </w:p>
    <w:p w14:paraId="00000017" w14:textId="77777777" w:rsidR="00E244E7" w:rsidRDefault="00000000">
      <w:pPr>
        <w:numPr>
          <w:ilvl w:val="0"/>
          <w:numId w:val="1"/>
        </w:numPr>
        <w:spacing w:after="0" w:line="240" w:lineRule="auto"/>
      </w:pPr>
      <w:r>
        <w:t xml:space="preserve">Led requirements gathering and data migration from </w:t>
      </w:r>
      <w:proofErr w:type="spellStart"/>
      <w:r>
        <w:t>Basys</w:t>
      </w:r>
      <w:proofErr w:type="spellEnd"/>
      <w:r>
        <w:t xml:space="preserve"> to internally developed enterprise applications, ensuring continuity of financial and eligibility operations.</w:t>
      </w:r>
    </w:p>
    <w:p w14:paraId="00000018" w14:textId="114F008D" w:rsidR="00E244E7" w:rsidRDefault="00E950E0" w:rsidP="00E950E0">
      <w:pPr>
        <w:numPr>
          <w:ilvl w:val="0"/>
          <w:numId w:val="1"/>
        </w:numPr>
        <w:spacing w:after="0" w:line="240" w:lineRule="auto"/>
      </w:pPr>
      <w:r w:rsidRPr="00A63208">
        <w:t xml:space="preserve">Implemented bidirectional data synchronization between multiple </w:t>
      </w:r>
      <w:r>
        <w:t>data source</w:t>
      </w:r>
      <w:r w:rsidRPr="00A63208">
        <w:t xml:space="preserve"> systems and an internal application using Azure Functions</w:t>
      </w:r>
      <w:r>
        <w:t xml:space="preserve">, Power Automate, </w:t>
      </w:r>
      <w:r w:rsidRPr="00194CB8">
        <w:t>Dataverse</w:t>
      </w:r>
      <w:r w:rsidRPr="00A63208">
        <w:t xml:space="preserve"> and Azure SQL</w:t>
      </w:r>
      <w:r>
        <w:t xml:space="preserve"> </w:t>
      </w:r>
      <w:r>
        <w:lastRenderedPageBreak/>
        <w:t>etc.</w:t>
      </w:r>
      <w:r w:rsidRPr="00A63208">
        <w:t xml:space="preserve">, with a frontend built in React (Next.js, Material UI); designed deterministic conflict resolution, optimistic concurrency control, retry/dead-letter handling, and loop-prevention patterns used in enterprise integrations. Public demo illustrating the architecture: </w:t>
      </w:r>
      <w:hyperlink r:id="rId10" w:history="1">
        <w:r w:rsidRPr="00A63208">
          <w:rPr>
            <w:rStyle w:val="Hyperlink"/>
          </w:rPr>
          <w:t>github.com/</w:t>
        </w:r>
        <w:proofErr w:type="spellStart"/>
        <w:r w:rsidRPr="00A63208">
          <w:rPr>
            <w:rStyle w:val="Hyperlink"/>
          </w:rPr>
          <w:t>bobydo</w:t>
        </w:r>
        <w:proofErr w:type="spellEnd"/>
        <w:r w:rsidRPr="00A63208">
          <w:rPr>
            <w:rStyle w:val="Hyperlink"/>
          </w:rPr>
          <w:t>/Azure-2ways-sync</w:t>
        </w:r>
      </w:hyperlink>
    </w:p>
    <w:p w14:paraId="00000019" w14:textId="77777777" w:rsidR="00E244E7" w:rsidRDefault="00000000">
      <w:pPr>
        <w:numPr>
          <w:ilvl w:val="0"/>
          <w:numId w:val="1"/>
        </w:numPr>
        <w:spacing w:after="0" w:line="240" w:lineRule="auto"/>
      </w:pPr>
      <w:r>
        <w:t>Architected and supported RESTful APIs and distributed .NET services to integrate internal applications, reporting systems, and analytics workflows, delivering enterprise reporting solutions using SQL, SSIS, and Power BI for operational and executive oversight.</w:t>
      </w:r>
    </w:p>
    <w:p w14:paraId="0000001A" w14:textId="77777777" w:rsidR="00E244E7" w:rsidRDefault="00000000">
      <w:pPr>
        <w:numPr>
          <w:ilvl w:val="0"/>
          <w:numId w:val="1"/>
        </w:numPr>
        <w:spacing w:after="0" w:line="240" w:lineRule="auto"/>
      </w:pPr>
      <w:r>
        <w:t>Strengthened ETL validation and data quality controls, reducing production defects by 30 percent, while performing advanced troubleshooting, root-cause analysis, and performance optimization for mission-critical systems.</w:t>
      </w:r>
    </w:p>
    <w:p w14:paraId="0000001B" w14:textId="77777777" w:rsidR="00E244E7" w:rsidRDefault="00E244E7">
      <w:pPr>
        <w:spacing w:after="0" w:line="240" w:lineRule="auto"/>
      </w:pPr>
    </w:p>
    <w:p w14:paraId="0000001C" w14:textId="4C6DF3D5" w:rsidR="00E244E7" w:rsidRDefault="00000000">
      <w:r>
        <w:t xml:space="preserve">Senior Application Developer (Full-Stack - </w:t>
      </w:r>
      <w:r w:rsidR="00415116">
        <w:t>QA)</w:t>
      </w:r>
      <w:r>
        <w:t xml:space="preserve"> Innovation and Advanced Education</w:t>
      </w:r>
    </w:p>
    <w:p w14:paraId="0000001D" w14:textId="1B461289" w:rsidR="00E244E7" w:rsidRDefault="00000000">
      <w:r>
        <w:t xml:space="preserve">Mar 2019 – Aug </w:t>
      </w:r>
      <w:r w:rsidR="00415116">
        <w:t>2020 Edmonton</w:t>
      </w:r>
      <w:r>
        <w:t>, AB</w:t>
      </w:r>
    </w:p>
    <w:p w14:paraId="0000001E" w14:textId="77777777" w:rsidR="00E244E7" w:rsidRDefault="00000000">
      <w:pPr>
        <w:numPr>
          <w:ilvl w:val="0"/>
          <w:numId w:val="1"/>
        </w:numPr>
        <w:spacing w:after="0" w:line="240" w:lineRule="auto"/>
      </w:pPr>
      <w:r>
        <w:t>Shipped LPS Dashboard and Transfer Alberta Search using C#, Entity Framework, ASP.NET MVC, AngularJS, SSIS, and SSRS, supporting high-visibility public and institutional users.</w:t>
      </w:r>
    </w:p>
    <w:p w14:paraId="0000001F" w14:textId="77777777" w:rsidR="00E244E7" w:rsidRDefault="00000000">
      <w:pPr>
        <w:numPr>
          <w:ilvl w:val="0"/>
          <w:numId w:val="1"/>
        </w:numPr>
        <w:spacing w:after="0" w:line="240" w:lineRule="auto"/>
      </w:pPr>
      <w:r>
        <w:t>Designed and implemented a hybrid cloud analytics architecture: maintained the transactional student credit system on-prem to protect highly sensitive data such as SIN, date of birth, and address; implemented a daily ETL process to sanitize and remove personal data; securely transferred curated datasets via site-to-site VPN to an Azure-based data warehouse; enabled role-based, institution-level reporting through Power BI Service with Azure AD integration.</w:t>
      </w:r>
    </w:p>
    <w:p w14:paraId="00000020" w14:textId="77777777" w:rsidR="00E244E7" w:rsidRDefault="00000000">
      <w:pPr>
        <w:numPr>
          <w:ilvl w:val="0"/>
          <w:numId w:val="1"/>
        </w:numPr>
        <w:spacing w:after="0" w:line="240" w:lineRule="auto"/>
      </w:pPr>
      <w:r>
        <w:t>Selected Power BI Service for its frequent feature updates, earlier access to advanced analytics and AI capabilities, tighter Azure integration, and flexibility for university technical teams to build customized analytics on governed cloud datasets.</w:t>
      </w:r>
    </w:p>
    <w:p w14:paraId="00000021" w14:textId="77777777" w:rsidR="00E244E7" w:rsidRDefault="00000000">
      <w:pPr>
        <w:numPr>
          <w:ilvl w:val="0"/>
          <w:numId w:val="1"/>
        </w:numPr>
        <w:spacing w:after="0" w:line="240" w:lineRule="auto"/>
      </w:pPr>
      <w:r>
        <w:t xml:space="preserve">Built and maintained shared RESTful ASP.NET Web APIs using clean architecture and dependency injection, implemented Azure DevOps CI/CD pipelines with gated approvals and artifact promotion, and automated UI and API testing using Selenium, Cypress, </w:t>
      </w:r>
      <w:proofErr w:type="spellStart"/>
      <w:r>
        <w:t>Katalon</w:t>
      </w:r>
      <w:proofErr w:type="spellEnd"/>
      <w:r>
        <w:t xml:space="preserve">, and </w:t>
      </w:r>
      <w:proofErr w:type="spellStart"/>
      <w:r>
        <w:t>SpecFlow</w:t>
      </w:r>
      <w:proofErr w:type="spellEnd"/>
      <w:r>
        <w:t xml:space="preserve"> to ensure stable multi-environment releases.</w:t>
      </w:r>
    </w:p>
    <w:p w14:paraId="23A9A7BD" w14:textId="77777777" w:rsidR="00EA0242" w:rsidRDefault="00EA0242" w:rsidP="00EA0242">
      <w:pPr>
        <w:spacing w:after="0" w:line="240" w:lineRule="auto"/>
      </w:pPr>
    </w:p>
    <w:p w14:paraId="00000022" w14:textId="1447594D" w:rsidR="00E244E7" w:rsidRDefault="00000000">
      <w:r>
        <w:t xml:space="preserve">Senior Application Developer (Full-Stack - </w:t>
      </w:r>
      <w:r w:rsidR="00415116">
        <w:t>QA)</w:t>
      </w:r>
      <w:r>
        <w:t xml:space="preserve"> Economic Development and Trade</w:t>
      </w:r>
    </w:p>
    <w:p w14:paraId="00000023" w14:textId="7A9FF7E1" w:rsidR="00E244E7" w:rsidRDefault="00000000">
      <w:r>
        <w:t xml:space="preserve">May 2015 – Mar </w:t>
      </w:r>
      <w:r w:rsidR="00415116">
        <w:t>2019 Edmonton</w:t>
      </w:r>
      <w:r>
        <w:t>, AB</w:t>
      </w:r>
    </w:p>
    <w:p w14:paraId="00000024" w14:textId="596F317C" w:rsidR="00E244E7" w:rsidRDefault="00000000">
      <w:pPr>
        <w:numPr>
          <w:ilvl w:val="0"/>
          <w:numId w:val="1"/>
        </w:numPr>
        <w:spacing w:after="0" w:line="240" w:lineRule="auto"/>
      </w:pPr>
      <w:r>
        <w:t xml:space="preserve">Led requirements gathering and technical design for enterprise web applications, delivering ASP.NET MVC solutions using C#, Entity Framework, Angular and Vue </w:t>
      </w:r>
      <w:r w:rsidR="00415116">
        <w:t>front ends</w:t>
      </w:r>
      <w:r>
        <w:t>, and service-oriented integrations via REST APIs.</w:t>
      </w:r>
    </w:p>
    <w:p w14:paraId="00000025" w14:textId="77777777" w:rsidR="00E244E7" w:rsidRDefault="00000000">
      <w:pPr>
        <w:numPr>
          <w:ilvl w:val="0"/>
          <w:numId w:val="1"/>
        </w:numPr>
        <w:spacing w:after="0" w:line="240" w:lineRule="auto"/>
      </w:pPr>
      <w:r>
        <w:t xml:space="preserve">Architected and optimized application performance, improving front-page load times by 7.8x through strategic </w:t>
      </w:r>
      <w:proofErr w:type="gramStart"/>
      <w:r>
        <w:t>caching</w:t>
      </w:r>
      <w:proofErr w:type="gramEnd"/>
      <w:r>
        <w:t>, compression, query optimization, and asset bundling.</w:t>
      </w:r>
    </w:p>
    <w:p w14:paraId="00000026" w14:textId="77777777" w:rsidR="00E244E7" w:rsidRDefault="00000000">
      <w:pPr>
        <w:numPr>
          <w:ilvl w:val="0"/>
          <w:numId w:val="1"/>
        </w:numPr>
        <w:spacing w:after="0" w:line="240" w:lineRule="auto"/>
      </w:pPr>
      <w:r>
        <w:t>Designed and implemented robust service layers and data access patterns using clean architecture principles, ensuring maintainability, testability, and scalable integration across distributed systems.</w:t>
      </w:r>
    </w:p>
    <w:p w14:paraId="00000027" w14:textId="77777777" w:rsidR="00E244E7" w:rsidRDefault="00000000">
      <w:pPr>
        <w:numPr>
          <w:ilvl w:val="0"/>
          <w:numId w:val="1"/>
        </w:numPr>
        <w:spacing w:after="0" w:line="240" w:lineRule="auto"/>
      </w:pPr>
      <w:r>
        <w:t>Established strong engineering practices by maintaining over 80 percent unit test coverage, driving BDD and TDD adoption, implementing Selenium-based UI automation, and managing TFS workflows with structured peer reviews.</w:t>
      </w:r>
    </w:p>
    <w:p w14:paraId="00000028" w14:textId="77777777" w:rsidR="00E244E7" w:rsidRDefault="00000000">
      <w:pPr>
        <w:numPr>
          <w:ilvl w:val="0"/>
          <w:numId w:val="1"/>
        </w:numPr>
        <w:spacing w:after="0" w:line="240" w:lineRule="auto"/>
      </w:pPr>
      <w:r>
        <w:t>Built advanced interactive data visualizations and geospatial dashboards (</w:t>
      </w:r>
      <w:proofErr w:type="spellStart"/>
      <w:r>
        <w:t>AmCharts</w:t>
      </w:r>
      <w:proofErr w:type="spellEnd"/>
      <w:r>
        <w:t xml:space="preserve">, </w:t>
      </w:r>
      <w:proofErr w:type="spellStart"/>
      <w:r>
        <w:t>Highcharts</w:t>
      </w:r>
      <w:proofErr w:type="spellEnd"/>
      <w:r>
        <w:t xml:space="preserve">, </w:t>
      </w:r>
      <w:proofErr w:type="spellStart"/>
      <w:r>
        <w:t>Mapbox</w:t>
      </w:r>
      <w:proofErr w:type="spellEnd"/>
      <w:r>
        <w:t>) to support program analysis and stakeholder decision-making.</w:t>
      </w:r>
    </w:p>
    <w:p w14:paraId="00000029" w14:textId="77777777" w:rsidR="00E244E7" w:rsidRDefault="00000000">
      <w:r>
        <w:lastRenderedPageBreak/>
        <w:t>Lead System Analyst and QA Automation Lead — Alberta Energy</w:t>
      </w:r>
    </w:p>
    <w:p w14:paraId="0000002A" w14:textId="0CAE2C34" w:rsidR="00E244E7" w:rsidRDefault="00000000">
      <w:r>
        <w:t xml:space="preserve">Nov 2007 – May </w:t>
      </w:r>
      <w:r w:rsidR="00415116">
        <w:t>2015 Edmonton</w:t>
      </w:r>
      <w:r>
        <w:t>, AB</w:t>
      </w:r>
    </w:p>
    <w:p w14:paraId="0000002B" w14:textId="77777777" w:rsidR="00E244E7" w:rsidRDefault="00000000">
      <w:pPr>
        <w:widowControl w:val="0"/>
        <w:numPr>
          <w:ilvl w:val="0"/>
          <w:numId w:val="1"/>
        </w:numPr>
        <w:spacing w:after="0" w:line="240" w:lineRule="auto"/>
      </w:pPr>
      <w:r>
        <w:t>Led end-to-end system delivery across requirements definition, technical design, complex C# development, and unit, system, and UAT validation within enterprise .NET environments (C#, SQL Server, Crystal Reports, DCOM).</w:t>
      </w:r>
    </w:p>
    <w:p w14:paraId="0000002C" w14:textId="77777777" w:rsidR="00E244E7" w:rsidRDefault="00000000">
      <w:pPr>
        <w:widowControl w:val="0"/>
        <w:numPr>
          <w:ilvl w:val="0"/>
          <w:numId w:val="1"/>
        </w:numPr>
        <w:spacing w:after="0" w:line="240" w:lineRule="auto"/>
      </w:pPr>
      <w:r>
        <w:t xml:space="preserve">Architected and implemented a reusable </w:t>
      </w:r>
      <w:proofErr w:type="spellStart"/>
      <w:r>
        <w:t>TestComplete</w:t>
      </w:r>
      <w:proofErr w:type="spellEnd"/>
      <w:r>
        <w:t xml:space="preserve"> automation framework, formalizing structured acceptance testing practices and </w:t>
      </w:r>
      <w:proofErr w:type="gramStart"/>
      <w:r>
        <w:t>improving release</w:t>
      </w:r>
      <w:proofErr w:type="gramEnd"/>
      <w:r>
        <w:t xml:space="preserve"> confidence across multiple projects.</w:t>
      </w:r>
    </w:p>
    <w:p w14:paraId="0000002D" w14:textId="77777777" w:rsidR="00E244E7" w:rsidRDefault="00000000">
      <w:pPr>
        <w:widowControl w:val="0"/>
        <w:numPr>
          <w:ilvl w:val="0"/>
          <w:numId w:val="1"/>
        </w:numPr>
        <w:spacing w:after="0" w:line="240" w:lineRule="auto"/>
      </w:pPr>
      <w:r>
        <w:t>Authored and maintained disaster recovery, compliance, and audit documentation; partnered with stakeholders and auditors to ensure regulatory alignment and operational readiness.</w:t>
      </w:r>
    </w:p>
    <w:p w14:paraId="0000002E" w14:textId="77777777" w:rsidR="00E244E7" w:rsidRDefault="00000000">
      <w:pPr>
        <w:widowControl w:val="0"/>
        <w:numPr>
          <w:ilvl w:val="0"/>
          <w:numId w:val="1"/>
        </w:numPr>
        <w:spacing w:after="0" w:line="240" w:lineRule="auto"/>
      </w:pPr>
      <w:r>
        <w:t>Directed source control and integration workflows using Git-TFS, enforcing branch governance, peer review standards, and disciplined release management to maintain high code quality.</w:t>
      </w:r>
    </w:p>
    <w:p w14:paraId="0000002F" w14:textId="77777777" w:rsidR="00E244E7" w:rsidRDefault="00000000">
      <w:pPr>
        <w:widowControl w:val="0"/>
        <w:numPr>
          <w:ilvl w:val="0"/>
          <w:numId w:val="1"/>
        </w:numPr>
        <w:spacing w:after="0" w:line="240" w:lineRule="auto"/>
      </w:pPr>
      <w:r>
        <w:t>Integrated operational datasets into structured SQL reporting workflows, improving data consistency and availability by 25 percent to support analytics and executive decision-making.</w:t>
      </w:r>
    </w:p>
    <w:p w14:paraId="00000030" w14:textId="77777777" w:rsidR="00E244E7" w:rsidRDefault="00000000">
      <w:pPr>
        <w:widowControl w:val="0"/>
        <w:numPr>
          <w:ilvl w:val="0"/>
          <w:numId w:val="1"/>
        </w:numPr>
        <w:spacing w:after="0" w:line="240" w:lineRule="auto"/>
      </w:pPr>
      <w:r>
        <w:t>Mentored development and QA team members, establishing coding standards, testing frameworks, and quality governance practices to enhance long-term maintainability.</w:t>
      </w:r>
    </w:p>
    <w:p w14:paraId="00000031" w14:textId="77777777" w:rsidR="00E244E7" w:rsidRDefault="00000000">
      <w:r>
        <w:t xml:space="preserve">Web Developer — </w:t>
      </w:r>
      <w:proofErr w:type="spellStart"/>
      <w:r>
        <w:t>Sequiter</w:t>
      </w:r>
      <w:proofErr w:type="spellEnd"/>
      <w:r>
        <w:t xml:space="preserve"> Software Inc.</w:t>
      </w:r>
    </w:p>
    <w:p w14:paraId="00000032" w14:textId="021FBA55" w:rsidR="00E244E7" w:rsidRDefault="00000000">
      <w:r>
        <w:t xml:space="preserve">Jul 2003 – Oct </w:t>
      </w:r>
      <w:r w:rsidR="00415116">
        <w:t>2007 Edmonton</w:t>
      </w:r>
      <w:r>
        <w:t>, AB</w:t>
      </w:r>
    </w:p>
    <w:p w14:paraId="00000033" w14:textId="77777777" w:rsidR="00E244E7" w:rsidRDefault="00000000">
      <w:pPr>
        <w:numPr>
          <w:ilvl w:val="0"/>
          <w:numId w:val="1"/>
        </w:numPr>
        <w:pBdr>
          <w:top w:val="nil"/>
          <w:left w:val="nil"/>
          <w:bottom w:val="nil"/>
          <w:right w:val="nil"/>
          <w:between w:val="nil"/>
        </w:pBdr>
        <w:spacing w:after="0" w:line="240" w:lineRule="auto"/>
      </w:pPr>
      <w:r>
        <w:t>Built N‑tier intranet apps on SQL Server 2000-2005 with ASP.NET, VB.NET and C# AJAX-XML-XSLT.</w:t>
      </w:r>
    </w:p>
    <w:p w14:paraId="00000034" w14:textId="77777777" w:rsidR="00E244E7" w:rsidRDefault="00000000">
      <w:pPr>
        <w:numPr>
          <w:ilvl w:val="0"/>
          <w:numId w:val="1"/>
        </w:numPr>
        <w:pBdr>
          <w:top w:val="nil"/>
          <w:left w:val="nil"/>
          <w:bottom w:val="nil"/>
          <w:right w:val="nil"/>
          <w:between w:val="nil"/>
        </w:pBdr>
        <w:spacing w:after="0" w:line="240" w:lineRule="auto"/>
      </w:pPr>
      <w:r>
        <w:t>Optimized stored procedures and DB design; improved end‑to‑end performance.</w:t>
      </w:r>
    </w:p>
    <w:p w14:paraId="00000035" w14:textId="77777777" w:rsidR="00E244E7" w:rsidRDefault="00000000">
      <w:pPr>
        <w:numPr>
          <w:ilvl w:val="0"/>
          <w:numId w:val="1"/>
        </w:numPr>
        <w:pBdr>
          <w:top w:val="nil"/>
          <w:left w:val="nil"/>
          <w:bottom w:val="nil"/>
          <w:right w:val="nil"/>
          <w:between w:val="nil"/>
        </w:pBdr>
        <w:spacing w:after="0" w:line="240" w:lineRule="auto"/>
      </w:pPr>
      <w:r>
        <w:t xml:space="preserve">Implemented a multithreaded Windows service monitor achieving 100 </w:t>
      </w:r>
      <w:proofErr w:type="gramStart"/>
      <w:r>
        <w:t>uptime</w:t>
      </w:r>
      <w:proofErr w:type="gramEnd"/>
      <w:r>
        <w:t xml:space="preserve"> in production.</w:t>
      </w:r>
    </w:p>
    <w:p w14:paraId="00000036" w14:textId="77777777" w:rsidR="00E244E7" w:rsidRDefault="00000000">
      <w:pPr>
        <w:numPr>
          <w:ilvl w:val="0"/>
          <w:numId w:val="1"/>
        </w:numPr>
        <w:pBdr>
          <w:top w:val="nil"/>
          <w:left w:val="nil"/>
          <w:bottom w:val="nil"/>
          <w:right w:val="nil"/>
          <w:between w:val="nil"/>
        </w:pBdr>
        <w:spacing w:after="0" w:line="240" w:lineRule="auto"/>
      </w:pPr>
      <w:r>
        <w:t>Streamlined daily ops and support with diagnostics tooling and documentation.</w:t>
      </w:r>
    </w:p>
    <w:p w14:paraId="00000037" w14:textId="77777777" w:rsidR="00E244E7" w:rsidRDefault="00000000">
      <w:pPr>
        <w:numPr>
          <w:ilvl w:val="0"/>
          <w:numId w:val="1"/>
        </w:numPr>
        <w:pBdr>
          <w:top w:val="nil"/>
          <w:left w:val="nil"/>
          <w:bottom w:val="nil"/>
          <w:right w:val="nil"/>
          <w:between w:val="nil"/>
        </w:pBdr>
        <w:spacing w:line="240" w:lineRule="auto"/>
      </w:pPr>
      <w:r>
        <w:t xml:space="preserve">Collaborated with stakeholders to prioritize fixes and enhancements. </w:t>
      </w:r>
    </w:p>
    <w:p w14:paraId="00000038" w14:textId="77777777" w:rsidR="00E244E7" w:rsidRDefault="00000000">
      <w:pPr>
        <w:numPr>
          <w:ilvl w:val="0"/>
          <w:numId w:val="1"/>
        </w:numPr>
        <w:pBdr>
          <w:top w:val="nil"/>
          <w:left w:val="nil"/>
          <w:bottom w:val="nil"/>
          <w:right w:val="nil"/>
          <w:between w:val="nil"/>
        </w:pBdr>
        <w:spacing w:line="240" w:lineRule="auto"/>
      </w:pPr>
      <w:r>
        <w:t>Used legacy Subversion (SVN)–based version-control system to manage source code, track changes, and coordinate updates across multiple developers, ensuring code integrity and consistent builds in a multi-application environment.</w:t>
      </w:r>
    </w:p>
    <w:p w14:paraId="00000039" w14:textId="77777777" w:rsidR="00E244E7" w:rsidRDefault="00000000">
      <w:r>
        <w:t>Software Developer → Team Lead — Shengli Oil Field (SINOPEC), China</w:t>
      </w:r>
    </w:p>
    <w:p w14:paraId="0000003A" w14:textId="7B50E491" w:rsidR="00E244E7" w:rsidRDefault="00000000">
      <w:r>
        <w:t xml:space="preserve">Sep 1990 – May </w:t>
      </w:r>
      <w:r w:rsidR="00415116">
        <w:t>2003 China</w:t>
      </w:r>
    </w:p>
    <w:p w14:paraId="0000003B" w14:textId="77777777" w:rsidR="00E244E7" w:rsidRDefault="00000000">
      <w:pPr>
        <w:numPr>
          <w:ilvl w:val="0"/>
          <w:numId w:val="1"/>
        </w:numPr>
        <w:pBdr>
          <w:top w:val="nil"/>
          <w:left w:val="nil"/>
          <w:bottom w:val="nil"/>
          <w:right w:val="nil"/>
          <w:between w:val="nil"/>
        </w:pBdr>
        <w:spacing w:after="0"/>
      </w:pPr>
      <w:r>
        <w:t>Developed a VC++ 6.0 graphics platform widely adopted across the organization (¥2M first‑year revenue).</w:t>
      </w:r>
    </w:p>
    <w:p w14:paraId="0000003C" w14:textId="77777777" w:rsidR="00E244E7" w:rsidRDefault="00000000">
      <w:pPr>
        <w:numPr>
          <w:ilvl w:val="0"/>
          <w:numId w:val="1"/>
        </w:numPr>
        <w:pBdr>
          <w:top w:val="nil"/>
          <w:left w:val="nil"/>
          <w:bottom w:val="nil"/>
          <w:right w:val="nil"/>
          <w:between w:val="nil"/>
        </w:pBdr>
        <w:spacing w:after="0"/>
      </w:pPr>
      <w:r>
        <w:t>Built an intranet real‑time monitoring system (“Coordinate Electricity”) used in operations.</w:t>
      </w:r>
    </w:p>
    <w:p w14:paraId="0000003D" w14:textId="77777777" w:rsidR="00E244E7" w:rsidRDefault="00000000">
      <w:pPr>
        <w:numPr>
          <w:ilvl w:val="0"/>
          <w:numId w:val="1"/>
        </w:numPr>
        <w:pBdr>
          <w:top w:val="nil"/>
          <w:left w:val="nil"/>
          <w:bottom w:val="nil"/>
          <w:right w:val="nil"/>
          <w:between w:val="nil"/>
        </w:pBdr>
        <w:spacing w:after="0"/>
      </w:pPr>
      <w:r>
        <w:t>Assigned to Sudan as a software consultant; provided onsite solutions and training.</w:t>
      </w:r>
    </w:p>
    <w:p w14:paraId="0000003E" w14:textId="77777777" w:rsidR="00E244E7" w:rsidRDefault="00000000">
      <w:pPr>
        <w:numPr>
          <w:ilvl w:val="0"/>
          <w:numId w:val="1"/>
        </w:numPr>
        <w:pBdr>
          <w:top w:val="nil"/>
          <w:left w:val="nil"/>
          <w:bottom w:val="nil"/>
          <w:right w:val="nil"/>
          <w:between w:val="nil"/>
        </w:pBdr>
        <w:spacing w:after="0"/>
      </w:pPr>
      <w:r>
        <w:t>Earlier role as Unix System Administrator supporting engineering teams.</w:t>
      </w:r>
    </w:p>
    <w:p w14:paraId="0000003F" w14:textId="44866791" w:rsidR="00E244E7" w:rsidRDefault="00000000">
      <w:pPr>
        <w:numPr>
          <w:ilvl w:val="0"/>
          <w:numId w:val="1"/>
        </w:numPr>
        <w:pBdr>
          <w:top w:val="nil"/>
          <w:left w:val="nil"/>
          <w:bottom w:val="nil"/>
          <w:right w:val="nil"/>
          <w:between w:val="nil"/>
        </w:pBdr>
      </w:pPr>
      <w:r>
        <w:t xml:space="preserve">Promoted to team </w:t>
      </w:r>
      <w:r w:rsidR="00415116">
        <w:t>leader</w:t>
      </w:r>
      <w:r>
        <w:t>; ran delivery plans and mentored junior developers.</w:t>
      </w:r>
    </w:p>
    <w:p w14:paraId="00000040" w14:textId="77777777" w:rsidR="00E244E7" w:rsidRDefault="00000000">
      <w:pPr>
        <w:pStyle w:val="Heading2"/>
        <w:spacing w:line="240" w:lineRule="auto"/>
      </w:pPr>
      <w:r>
        <w:lastRenderedPageBreak/>
        <w:t>Education</w:t>
      </w:r>
    </w:p>
    <w:p w14:paraId="00000041" w14:textId="77777777" w:rsidR="00E244E7" w:rsidRDefault="00000000">
      <w:pPr>
        <w:numPr>
          <w:ilvl w:val="0"/>
          <w:numId w:val="1"/>
        </w:numPr>
        <w:pBdr>
          <w:top w:val="nil"/>
          <w:left w:val="nil"/>
          <w:bottom w:val="nil"/>
          <w:right w:val="nil"/>
          <w:between w:val="nil"/>
        </w:pBdr>
        <w:spacing w:after="0" w:line="240" w:lineRule="auto"/>
      </w:pPr>
      <w:r>
        <w:t>Shandong University — B.Sc., Computer Science</w:t>
      </w:r>
    </w:p>
    <w:p w14:paraId="00000042" w14:textId="19AE7228" w:rsidR="00E244E7" w:rsidRDefault="00000000">
      <w:pPr>
        <w:numPr>
          <w:ilvl w:val="0"/>
          <w:numId w:val="1"/>
        </w:numPr>
        <w:pBdr>
          <w:top w:val="nil"/>
          <w:left w:val="nil"/>
          <w:bottom w:val="nil"/>
          <w:right w:val="nil"/>
          <w:between w:val="nil"/>
        </w:pBdr>
        <w:spacing w:line="240" w:lineRule="auto"/>
      </w:pPr>
      <w:r>
        <w:t xml:space="preserve">NAIT (Northern Alberta Institute of </w:t>
      </w:r>
      <w:r w:rsidR="00415116">
        <w:t>Technology)</w:t>
      </w:r>
      <w:r>
        <w:t xml:space="preserve"> Certificate, Business Analyst</w:t>
      </w:r>
    </w:p>
    <w:p w14:paraId="00000043" w14:textId="77777777" w:rsidR="00E244E7" w:rsidRDefault="00000000">
      <w:pPr>
        <w:numPr>
          <w:ilvl w:val="0"/>
          <w:numId w:val="1"/>
        </w:numPr>
        <w:pBdr>
          <w:top w:val="nil"/>
          <w:left w:val="nil"/>
          <w:bottom w:val="nil"/>
          <w:right w:val="nil"/>
          <w:between w:val="nil"/>
        </w:pBdr>
        <w:spacing w:line="240" w:lineRule="auto"/>
      </w:pPr>
      <w:r>
        <w:t>IBM RAG and Agentic AI: Build Next-Gen AI Assistants Professional Certificate</w:t>
      </w:r>
    </w:p>
    <w:p w14:paraId="00000044" w14:textId="77777777" w:rsidR="00E244E7" w:rsidRDefault="00000000">
      <w:pPr>
        <w:numPr>
          <w:ilvl w:val="0"/>
          <w:numId w:val="1"/>
        </w:numPr>
        <w:pBdr>
          <w:top w:val="nil"/>
          <w:left w:val="nil"/>
          <w:bottom w:val="nil"/>
          <w:right w:val="nil"/>
          <w:between w:val="nil"/>
        </w:pBdr>
        <w:spacing w:line="240" w:lineRule="auto"/>
      </w:pPr>
      <w:r>
        <w:t>Microsoft Certified: Azure Fundamentals</w:t>
      </w:r>
    </w:p>
    <w:sectPr w:rsidR="00E244E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F5B687E6-779A-498C-A943-548E1EC2F4B8}"/>
  </w:font>
  <w:font w:name="Calibri">
    <w:panose1 w:val="020F0502020204030204"/>
    <w:charset w:val="00"/>
    <w:family w:val="swiss"/>
    <w:pitch w:val="variable"/>
    <w:sig w:usb0="E4002EFF" w:usb1="C000247B" w:usb2="00000009" w:usb3="00000000" w:csb0="000001FF" w:csb1="00000000"/>
    <w:embedRegular r:id="rId2" w:fontKey="{A8C121F1-7B04-4516-829A-89A9DE1D7C36}"/>
    <w:embedBold r:id="rId3" w:fontKey="{B1BA99DF-01BE-4253-88C9-09C1581DD24E}"/>
    <w:embedItalic r:id="rId4" w:fontKey="{1D8429A0-E853-47CC-8C4A-139696F381DD}"/>
    <w:embedBoldItalic r:id="rId5" w:fontKey="{99E3EE9E-7771-4830-8F1A-BE518189F5B8}"/>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6" w:fontKey="{9318B23D-29B7-4179-B5D9-FAB075F3CD8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4AF3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D140342"/>
    <w:multiLevelType w:val="multilevel"/>
    <w:tmpl w:val="5562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2117E"/>
    <w:multiLevelType w:val="multilevel"/>
    <w:tmpl w:val="682A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D0190"/>
    <w:multiLevelType w:val="multilevel"/>
    <w:tmpl w:val="4E54526A"/>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92C7850"/>
    <w:multiLevelType w:val="multilevel"/>
    <w:tmpl w:val="C75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A2D0F"/>
    <w:multiLevelType w:val="multilevel"/>
    <w:tmpl w:val="B728F2C6"/>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93354376">
    <w:abstractNumId w:val="5"/>
  </w:num>
  <w:num w:numId="2" w16cid:durableId="306059093">
    <w:abstractNumId w:val="3"/>
  </w:num>
  <w:num w:numId="3" w16cid:durableId="12849697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352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53862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162955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745663">
    <w:abstractNumId w:val="0"/>
  </w:num>
  <w:num w:numId="8" w16cid:durableId="266545095">
    <w:abstractNumId w:val="4"/>
  </w:num>
  <w:num w:numId="9" w16cid:durableId="412509198">
    <w:abstractNumId w:val="2"/>
  </w:num>
  <w:num w:numId="10" w16cid:durableId="202547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4E7"/>
    <w:rsid w:val="00012893"/>
    <w:rsid w:val="001359FC"/>
    <w:rsid w:val="001A1164"/>
    <w:rsid w:val="001D0DBC"/>
    <w:rsid w:val="00272B85"/>
    <w:rsid w:val="002B593F"/>
    <w:rsid w:val="002D151E"/>
    <w:rsid w:val="002E41B5"/>
    <w:rsid w:val="003B0788"/>
    <w:rsid w:val="00415116"/>
    <w:rsid w:val="005854BC"/>
    <w:rsid w:val="005B0EDB"/>
    <w:rsid w:val="005C267E"/>
    <w:rsid w:val="005E54E8"/>
    <w:rsid w:val="005F6199"/>
    <w:rsid w:val="00686994"/>
    <w:rsid w:val="00932F30"/>
    <w:rsid w:val="00A26C31"/>
    <w:rsid w:val="00A320F5"/>
    <w:rsid w:val="00A659EB"/>
    <w:rsid w:val="00AE626F"/>
    <w:rsid w:val="00B31762"/>
    <w:rsid w:val="00B61C1D"/>
    <w:rsid w:val="00CF0ADF"/>
    <w:rsid w:val="00D47FB3"/>
    <w:rsid w:val="00D51AE9"/>
    <w:rsid w:val="00D70F6F"/>
    <w:rsid w:val="00E244E7"/>
    <w:rsid w:val="00E950E0"/>
    <w:rsid w:val="00EA0242"/>
    <w:rsid w:val="00F81C8A"/>
    <w:rsid w:val="00F863E2"/>
    <w:rsid w:val="00FE39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AF549"/>
  <w15:docId w15:val="{EEE19A81-1757-4CA8-A1E9-1306112B2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i/>
      <w:iCs/>
      <w:color w:val="4F81BD"/>
      <w:sz w:val="24"/>
      <w:szCs w:val="24"/>
    </w:rPr>
  </w:style>
  <w:style w:type="paragraph" w:styleId="NormalWeb">
    <w:name w:val="Normal (Web)"/>
    <w:basedOn w:val="Normal"/>
    <w:uiPriority w:val="99"/>
    <w:semiHidden/>
    <w:unhideWhenUsed/>
    <w:rsid w:val="00F863E2"/>
    <w:rPr>
      <w:rFonts w:ascii="Times New Roman" w:hAnsi="Times New Roman" w:cs="Times New Roman"/>
      <w:sz w:val="24"/>
      <w:szCs w:val="24"/>
    </w:rPr>
  </w:style>
  <w:style w:type="character" w:styleId="Hyperlink">
    <w:name w:val="Hyperlink"/>
    <w:basedOn w:val="DefaultParagraphFont"/>
    <w:uiPriority w:val="99"/>
    <w:unhideWhenUsed/>
    <w:rsid w:val="00FE3983"/>
    <w:rPr>
      <w:color w:val="0000FF"/>
      <w:u w:val="single"/>
    </w:rPr>
  </w:style>
  <w:style w:type="character" w:styleId="UnresolvedMention">
    <w:name w:val="Unresolved Mention"/>
    <w:basedOn w:val="DefaultParagraphFont"/>
    <w:uiPriority w:val="99"/>
    <w:semiHidden/>
    <w:unhideWhenUsed/>
    <w:rsid w:val="002D1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github.com/bobydo" TargetMode="External"/><Relationship Id="rId3" Type="http://schemas.openxmlformats.org/officeDocument/2006/relationships/styles" Target="styles.xml"/><Relationship Id="rId7" Type="http://schemas.openxmlformats.org/officeDocument/2006/relationships/hyperlink" Target="http://linkedin.com/in/shenyi-bao-3b989a5"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aoshenyi@gmai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bobydo/Azure-2ways-sync" TargetMode="External"/><Relationship Id="rId4" Type="http://schemas.openxmlformats.org/officeDocument/2006/relationships/settings" Target="settings.xml"/><Relationship Id="rId9" Type="http://schemas.openxmlformats.org/officeDocument/2006/relationships/hyperlink" Target="https://github.com/bobydo/garden-suite-chatbo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ayMAPtcz7Q6CfuNyRbvGJE8b8w==">CgMxLjA4AHIhMUZ6Z0lJZEUzM1B3blItbzFUMllFbHV2OFdUcWZFYWxp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1446</Words>
  <Characters>9766</Characters>
  <Application>Microsoft Office Word</Application>
  <DocSecurity>0</DocSecurity>
  <Lines>168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JJ L</cp:lastModifiedBy>
  <cp:revision>7</cp:revision>
  <cp:lastPrinted>2026-03-13T16:55:00Z</cp:lastPrinted>
  <dcterms:created xsi:type="dcterms:W3CDTF">2026-03-13T17:00:00Z</dcterms:created>
  <dcterms:modified xsi:type="dcterms:W3CDTF">2026-03-25T02:52:00Z</dcterms:modified>
</cp:coreProperties>
</file>