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before="0" w:lineRule="auto"/>
        <w:jc w:val="center"/>
        <w:rPr>
          <w:sz w:val="22"/>
          <w:szCs w:val="22"/>
        </w:rPr>
      </w:pPr>
      <w:r w:rsidDel="00000000" w:rsidR="00000000" w:rsidRPr="00000000">
        <w:rPr>
          <w:b w:val="1"/>
          <w:bCs w:val="1"/>
          <w:color w:val="0f172a"/>
          <w:sz w:val="48"/>
          <w:szCs w:val="48"/>
          <w:rtl w:val="0"/>
        </w:rPr>
        <w:t xml:space="preserve">BOBY KUMAR</w:t>
      </w:r>
      <w:r w:rsidDel="00000000" w:rsidR="00000000" w:rsidRPr="00000000">
        <w:rPr>
          <w:rtl w:val="0"/>
        </w:rPr>
      </w:r>
    </w:p>
    <w:p w:rsidR="00000000" w:rsidDel="00000000" w:rsidP="00000000" w:rsidRDefault="00000000" w:rsidRPr="00000000" w14:paraId="00000002">
      <w:pPr>
        <w:spacing w:after="50" w:before="0" w:lineRule="auto"/>
        <w:jc w:val="center"/>
        <w:rPr>
          <w:color w:val="000000"/>
          <w:sz w:val="22"/>
          <w:szCs w:val="22"/>
        </w:rPr>
      </w:pPr>
      <w:r w:rsidDel="00000000" w:rsidR="00000000" w:rsidRPr="00000000">
        <w:rPr>
          <w:b w:val="1"/>
          <w:bCs w:val="1"/>
          <w:color w:val="000000"/>
          <w:sz w:val="22"/>
          <w:szCs w:val="22"/>
          <w:rtl w:val="0"/>
        </w:rPr>
        <w:t xml:space="preserve">FULL-STACK / BACKEND DEVELOPER</w:t>
      </w:r>
      <w:r w:rsidDel="00000000" w:rsidR="00000000" w:rsidRPr="00000000">
        <w:rPr>
          <w:rtl w:val="0"/>
        </w:rPr>
      </w:r>
    </w:p>
    <w:p w:rsidR="00000000" w:rsidDel="00000000" w:rsidP="00000000" w:rsidRDefault="00000000" w:rsidRPr="00000000" w14:paraId="00000003">
      <w:pPr>
        <w:spacing w:after="70" w:before="0" w:lineRule="auto"/>
        <w:jc w:val="center"/>
        <w:rPr>
          <w:color w:val="2d333f"/>
          <w:sz w:val="22"/>
          <w:szCs w:val="22"/>
        </w:rPr>
      </w:pPr>
      <w:r w:rsidDel="00000000" w:rsidR="00000000" w:rsidRPr="00000000">
        <w:rPr>
          <w:color w:val="2d333f"/>
          <w:sz w:val="21"/>
          <w:szCs w:val="21"/>
          <w:rtl w:val="0"/>
        </w:rPr>
        <w:t xml:space="preserve">Delhi, India</w:t>
      </w:r>
      <w:r w:rsidDel="00000000" w:rsidR="00000000" w:rsidRPr="00000000">
        <w:rPr>
          <w:color w:val="2d333f"/>
          <w:sz w:val="20"/>
          <w:szCs w:val="20"/>
          <w:rtl w:val="0"/>
        </w:rPr>
        <w:t xml:space="preserve">   |   </w:t>
      </w:r>
      <w:r w:rsidDel="00000000" w:rsidR="00000000" w:rsidRPr="00000000">
        <w:rPr>
          <w:color w:val="2d333f"/>
          <w:sz w:val="21"/>
          <w:szCs w:val="21"/>
          <w:rtl w:val="0"/>
        </w:rPr>
        <w:t xml:space="preserve">+91-7210669792</w:t>
      </w:r>
      <w:r w:rsidDel="00000000" w:rsidR="00000000" w:rsidRPr="00000000">
        <w:rPr>
          <w:color w:val="2d333f"/>
          <w:sz w:val="20"/>
          <w:szCs w:val="20"/>
          <w:rtl w:val="0"/>
        </w:rPr>
        <w:t xml:space="preserve">   |   </w:t>
      </w:r>
      <w:r w:rsidDel="00000000" w:rsidR="00000000" w:rsidRPr="00000000">
        <w:rPr>
          <w:color w:val="2d333f"/>
          <w:sz w:val="21"/>
          <w:szCs w:val="21"/>
          <w:rtl w:val="0"/>
        </w:rPr>
        <w:t xml:space="preserve">bobykumar.info7@gmail.com</w:t>
      </w:r>
      <w:r w:rsidDel="00000000" w:rsidR="00000000" w:rsidRPr="00000000">
        <w:rPr>
          <w:color w:val="2d333f"/>
          <w:sz w:val="20"/>
          <w:szCs w:val="20"/>
          <w:rtl w:val="0"/>
        </w:rPr>
        <w:t xml:space="preserve">   |   </w:t>
      </w:r>
      <w:r w:rsidDel="00000000" w:rsidR="00000000" w:rsidRPr="00000000">
        <w:rPr>
          <w:color w:val="2d333f"/>
          <w:sz w:val="21"/>
          <w:szCs w:val="21"/>
          <w:rtl w:val="0"/>
        </w:rPr>
        <w:t xml:space="preserve">github.com/bobykumar7210</w:t>
      </w:r>
      <w:r w:rsidDel="00000000" w:rsidR="00000000" w:rsidRPr="00000000">
        <w:rPr>
          <w:rtl w:val="0"/>
        </w:rPr>
      </w:r>
    </w:p>
    <w:p w:rsidR="00000000" w:rsidDel="00000000" w:rsidP="00000000" w:rsidRDefault="00000000" w:rsidRPr="00000000" w14:paraId="00000004">
      <w:pPr>
        <w:pBdr>
          <w:bottom w:color="1d4ed8" w:space="2" w:sz="4" w:val="single"/>
        </w:pBdr>
        <w:spacing w:after="50" w:before="140" w:lineRule="auto"/>
        <w:rPr>
          <w:color w:val="000000"/>
          <w:sz w:val="22"/>
          <w:szCs w:val="22"/>
        </w:rPr>
      </w:pPr>
      <w:r w:rsidDel="00000000" w:rsidR="00000000" w:rsidRPr="00000000">
        <w:rPr>
          <w:b w:val="1"/>
          <w:bCs w:val="1"/>
          <w:color w:val="000000"/>
          <w:sz w:val="23"/>
          <w:szCs w:val="23"/>
          <w:rtl w:val="0"/>
        </w:rPr>
        <w:t xml:space="preserve">PROFESSIONAL SUMMARY</w:t>
      </w:r>
      <w:r w:rsidDel="00000000" w:rsidR="00000000" w:rsidRPr="00000000">
        <w:rPr>
          <w:rtl w:val="0"/>
        </w:rPr>
      </w:r>
    </w:p>
    <w:p w:rsidR="00000000" w:rsidDel="00000000" w:rsidP="00000000" w:rsidRDefault="00000000" w:rsidRPr="00000000" w14:paraId="00000005">
      <w:pPr>
        <w:spacing w:after="40" w:before="40" w:line="269" w:lineRule="auto"/>
        <w:rPr>
          <w:color w:val="2d333f"/>
          <w:sz w:val="22"/>
          <w:szCs w:val="22"/>
        </w:rPr>
      </w:pPr>
      <w:r w:rsidDel="00000000" w:rsidR="00000000" w:rsidRPr="00000000">
        <w:rPr>
          <w:color w:val="2d333f"/>
          <w:sz w:val="22"/>
          <w:szCs w:val="22"/>
          <w:rtl w:val="0"/>
        </w:rPr>
        <w:t xml:space="preserve">Backend-focused Full-Stack Developer with almost 5 years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rsidR="00000000" w:rsidDel="00000000" w:rsidP="00000000" w:rsidRDefault="00000000" w:rsidRPr="00000000" w14:paraId="00000006">
      <w:pPr>
        <w:pBdr>
          <w:bottom w:color="1d4ed8" w:space="2" w:sz="4" w:val="single"/>
        </w:pBdr>
        <w:spacing w:after="50" w:before="140" w:lineRule="auto"/>
        <w:rPr>
          <w:b w:val="1"/>
          <w:bCs w:val="1"/>
          <w:color w:val="000000"/>
          <w:sz w:val="22"/>
          <w:szCs w:val="22"/>
        </w:rPr>
      </w:pPr>
      <w:r w:rsidDel="00000000" w:rsidR="00000000" w:rsidRPr="00000000">
        <w:rPr>
          <w:b w:val="1"/>
          <w:bCs w:val="1"/>
          <w:color w:val="000000"/>
          <w:sz w:val="23"/>
          <w:szCs w:val="23"/>
          <w:rtl w:val="0"/>
        </w:rPr>
        <w:t xml:space="preserve">TECHNICAL SKILLS</w:t>
      </w:r>
      <w:r w:rsidDel="00000000" w:rsidR="00000000" w:rsidRPr="00000000">
        <w:rPr>
          <w:rtl w:val="0"/>
        </w:rPr>
      </w:r>
    </w:p>
    <w:p w:rsidR="00000000" w:rsidDel="00000000" w:rsidP="00000000" w:rsidRDefault="00000000" w:rsidRPr="00000000" w14:paraId="00000007">
      <w:pPr>
        <w:spacing w:after="10" w:before="10" w:line="264" w:lineRule="auto"/>
        <w:rPr>
          <w:sz w:val="22"/>
          <w:szCs w:val="22"/>
        </w:rPr>
      </w:pPr>
      <w:r w:rsidDel="00000000" w:rsidR="00000000" w:rsidRPr="00000000">
        <w:rPr>
          <w:b w:val="1"/>
          <w:bCs w:val="1"/>
          <w:color w:val="434343"/>
          <w:sz w:val="22"/>
          <w:szCs w:val="22"/>
          <w:rtl w:val="0"/>
        </w:rPr>
        <w:t xml:space="preserve">Languages</w:t>
      </w:r>
      <w:r w:rsidDel="00000000" w:rsidR="00000000" w:rsidRPr="00000000">
        <w:rPr>
          <w:b w:val="1"/>
          <w:bCs w:val="1"/>
          <w:color w:val="000000"/>
          <w:sz w:val="22"/>
          <w:szCs w:val="22"/>
          <w:rtl w:val="0"/>
        </w:rPr>
        <w:t xml:space="preserve">:</w:t>
      </w:r>
      <w:r w:rsidDel="00000000" w:rsidR="00000000" w:rsidRPr="00000000">
        <w:rPr>
          <w:b w:val="1"/>
          <w:bCs w:val="1"/>
          <w:color w:val="1d4ed8"/>
          <w:sz w:val="22"/>
          <w:szCs w:val="22"/>
          <w:rtl w:val="0"/>
        </w:rPr>
        <w:t xml:space="preserve">  </w:t>
      </w:r>
      <w:r w:rsidDel="00000000" w:rsidR="00000000" w:rsidRPr="00000000">
        <w:rPr>
          <w:color w:val="2d333f"/>
          <w:sz w:val="22"/>
          <w:szCs w:val="22"/>
          <w:rtl w:val="0"/>
        </w:rPr>
        <w:t xml:space="preserve">JavaScript</w:t>
      </w:r>
      <w:r w:rsidDel="00000000" w:rsidR="00000000" w:rsidRPr="00000000">
        <w:rPr>
          <w:rtl w:val="0"/>
        </w:rPr>
      </w:r>
    </w:p>
    <w:p w:rsidR="00000000" w:rsidDel="00000000" w:rsidP="00000000" w:rsidRDefault="00000000" w:rsidRPr="00000000" w14:paraId="00000008">
      <w:pPr>
        <w:spacing w:after="10" w:before="10" w:line="264" w:lineRule="auto"/>
        <w:rPr>
          <w:sz w:val="22"/>
          <w:szCs w:val="22"/>
        </w:rPr>
      </w:pPr>
      <w:r w:rsidDel="00000000" w:rsidR="00000000" w:rsidRPr="00000000">
        <w:rPr>
          <w:b w:val="1"/>
          <w:bCs w:val="1"/>
          <w:color w:val="434343"/>
          <w:sz w:val="22"/>
          <w:szCs w:val="22"/>
          <w:rtl w:val="0"/>
        </w:rPr>
        <w:t xml:space="preserve">Frontend</w:t>
      </w:r>
      <w:r w:rsidDel="00000000" w:rsidR="00000000" w:rsidRPr="00000000">
        <w:rPr>
          <w:b w:val="1"/>
          <w:bCs w:val="1"/>
          <w:color w:val="000000"/>
          <w:sz w:val="22"/>
          <w:szCs w:val="22"/>
          <w:rtl w:val="0"/>
        </w:rPr>
        <w:t xml:space="preserve">:</w:t>
      </w:r>
      <w:r w:rsidDel="00000000" w:rsidR="00000000" w:rsidRPr="00000000">
        <w:rPr>
          <w:b w:val="1"/>
          <w:bCs w:val="1"/>
          <w:color w:val="1d4ed8"/>
          <w:sz w:val="22"/>
          <w:szCs w:val="22"/>
          <w:rtl w:val="0"/>
        </w:rPr>
        <w:t xml:space="preserve">  </w:t>
      </w:r>
      <w:r w:rsidDel="00000000" w:rsidR="00000000" w:rsidRPr="00000000">
        <w:rPr>
          <w:color w:val="2d333f"/>
          <w:sz w:val="22"/>
          <w:szCs w:val="22"/>
          <w:rtl w:val="0"/>
        </w:rPr>
        <w:t xml:space="preserve">React</w:t>
      </w:r>
      <w:r w:rsidDel="00000000" w:rsidR="00000000" w:rsidRPr="00000000">
        <w:rPr>
          <w:rtl w:val="0"/>
        </w:rPr>
      </w:r>
    </w:p>
    <w:p w:rsidR="00000000" w:rsidDel="00000000" w:rsidP="00000000" w:rsidRDefault="00000000" w:rsidRPr="00000000" w14:paraId="00000009">
      <w:pPr>
        <w:spacing w:after="10" w:before="10" w:line="264" w:lineRule="auto"/>
        <w:rPr>
          <w:color w:val="000000"/>
          <w:sz w:val="22"/>
          <w:szCs w:val="22"/>
        </w:rPr>
      </w:pPr>
      <w:r w:rsidDel="00000000" w:rsidR="00000000" w:rsidRPr="00000000">
        <w:rPr>
          <w:b w:val="1"/>
          <w:bCs w:val="1"/>
          <w:color w:val="434343"/>
          <w:sz w:val="22"/>
          <w:szCs w:val="22"/>
          <w:rtl w:val="0"/>
        </w:rPr>
        <w:t xml:space="preserve">Backend</w:t>
      </w:r>
      <w:r w:rsidDel="00000000" w:rsidR="00000000" w:rsidRPr="00000000">
        <w:rPr>
          <w:b w:val="1"/>
          <w:bCs w:val="1"/>
          <w:color w:val="000000"/>
          <w:sz w:val="22"/>
          <w:szCs w:val="22"/>
          <w:rtl w:val="0"/>
        </w:rPr>
        <w:t xml:space="preserve">: </w:t>
      </w:r>
      <w:r w:rsidDel="00000000" w:rsidR="00000000" w:rsidRPr="00000000">
        <w:rPr>
          <w:b w:val="1"/>
          <w:bCs w:val="1"/>
          <w:color w:val="1d4ed8"/>
          <w:sz w:val="22"/>
          <w:szCs w:val="22"/>
          <w:rtl w:val="0"/>
        </w:rPr>
        <w:t xml:space="preserve"> </w:t>
      </w:r>
      <w:r w:rsidDel="00000000" w:rsidR="00000000" w:rsidRPr="00000000">
        <w:rPr>
          <w:color w:val="2d333f"/>
          <w:sz w:val="22"/>
          <w:szCs w:val="22"/>
          <w:rtl w:val="0"/>
        </w:rPr>
        <w:t xml:space="preserve">Node.js, Express.js, NestJS, REST APIs, GraphQL, WebSockets</w:t>
      </w:r>
      <w:r w:rsidDel="00000000" w:rsidR="00000000" w:rsidRPr="00000000">
        <w:rPr>
          <w:rtl w:val="0"/>
        </w:rPr>
      </w:r>
    </w:p>
    <w:p w:rsidR="00000000" w:rsidDel="00000000" w:rsidP="00000000" w:rsidRDefault="00000000" w:rsidRPr="00000000" w14:paraId="0000000A">
      <w:pPr>
        <w:spacing w:after="10" w:before="10" w:line="264" w:lineRule="auto"/>
        <w:rPr>
          <w:sz w:val="22"/>
          <w:szCs w:val="22"/>
        </w:rPr>
      </w:pPr>
      <w:r w:rsidDel="00000000" w:rsidR="00000000" w:rsidRPr="00000000">
        <w:rPr>
          <w:b w:val="1"/>
          <w:bCs w:val="1"/>
          <w:color w:val="434343"/>
          <w:sz w:val="22"/>
          <w:szCs w:val="22"/>
          <w:rtl w:val="0"/>
        </w:rPr>
        <w:t xml:space="preserve">Databases</w:t>
      </w:r>
      <w:r w:rsidDel="00000000" w:rsidR="00000000" w:rsidRPr="00000000">
        <w:rPr>
          <w:b w:val="1"/>
          <w:bCs w:val="1"/>
          <w:color w:val="000000"/>
          <w:sz w:val="22"/>
          <w:szCs w:val="22"/>
          <w:rtl w:val="0"/>
        </w:rPr>
        <w:t xml:space="preserve">:</w:t>
      </w:r>
      <w:r w:rsidDel="00000000" w:rsidR="00000000" w:rsidRPr="00000000">
        <w:rPr>
          <w:b w:val="1"/>
          <w:bCs w:val="1"/>
          <w:color w:val="1d4ed8"/>
          <w:sz w:val="22"/>
          <w:szCs w:val="22"/>
          <w:rtl w:val="0"/>
        </w:rPr>
        <w:t xml:space="preserve">  </w:t>
      </w:r>
      <w:r w:rsidDel="00000000" w:rsidR="00000000" w:rsidRPr="00000000">
        <w:rPr>
          <w:color w:val="2d333f"/>
          <w:sz w:val="22"/>
          <w:szCs w:val="22"/>
          <w:rtl w:val="0"/>
        </w:rPr>
        <w:t xml:space="preserve">MongoDB, Redis</w:t>
      </w:r>
      <w:r w:rsidDel="00000000" w:rsidR="00000000" w:rsidRPr="00000000">
        <w:rPr>
          <w:rtl w:val="0"/>
        </w:rPr>
      </w:r>
    </w:p>
    <w:p w:rsidR="00000000" w:rsidDel="00000000" w:rsidP="00000000" w:rsidRDefault="00000000" w:rsidRPr="00000000" w14:paraId="0000000B">
      <w:pPr>
        <w:spacing w:after="10" w:before="10" w:line="264" w:lineRule="auto"/>
        <w:rPr>
          <w:sz w:val="22"/>
          <w:szCs w:val="22"/>
        </w:rPr>
      </w:pPr>
      <w:r w:rsidDel="00000000" w:rsidR="00000000" w:rsidRPr="00000000">
        <w:rPr>
          <w:b w:val="1"/>
          <w:bCs w:val="1"/>
          <w:color w:val="434343"/>
          <w:sz w:val="22"/>
          <w:szCs w:val="22"/>
          <w:rtl w:val="0"/>
        </w:rPr>
        <w:t xml:space="preserve">DevOps / Cloud</w:t>
      </w:r>
      <w:r w:rsidDel="00000000" w:rsidR="00000000" w:rsidRPr="00000000">
        <w:rPr>
          <w:b w:val="1"/>
          <w:bCs w:val="1"/>
          <w:color w:val="000000"/>
          <w:sz w:val="22"/>
          <w:szCs w:val="22"/>
          <w:rtl w:val="0"/>
        </w:rPr>
        <w:t xml:space="preserve">:</w:t>
      </w:r>
      <w:r w:rsidDel="00000000" w:rsidR="00000000" w:rsidRPr="00000000">
        <w:rPr>
          <w:b w:val="1"/>
          <w:bCs w:val="1"/>
          <w:color w:val="1d4ed8"/>
          <w:sz w:val="22"/>
          <w:szCs w:val="22"/>
          <w:rtl w:val="0"/>
        </w:rPr>
        <w:t xml:space="preserve">  </w:t>
      </w:r>
      <w:r w:rsidDel="00000000" w:rsidR="00000000" w:rsidRPr="00000000">
        <w:rPr>
          <w:color w:val="2d333f"/>
          <w:sz w:val="22"/>
          <w:szCs w:val="22"/>
          <w:rtl w:val="0"/>
        </w:rPr>
        <w:t xml:space="preserve">CI/CD, Docker, AWS, Hostinger, Vercel, Firebase</w:t>
      </w:r>
      <w:r w:rsidDel="00000000" w:rsidR="00000000" w:rsidRPr="00000000">
        <w:rPr>
          <w:rtl w:val="0"/>
        </w:rPr>
      </w:r>
    </w:p>
    <w:p w:rsidR="00000000" w:rsidDel="00000000" w:rsidP="00000000" w:rsidRDefault="00000000" w:rsidRPr="00000000" w14:paraId="0000000C">
      <w:pPr>
        <w:pBdr>
          <w:bottom w:color="1d4ed8" w:space="2" w:sz="4" w:val="single"/>
        </w:pBdr>
        <w:spacing w:after="50" w:before="140" w:lineRule="auto"/>
        <w:rPr>
          <w:color w:val="000000"/>
          <w:sz w:val="22"/>
          <w:szCs w:val="22"/>
        </w:rPr>
      </w:pPr>
      <w:r w:rsidDel="00000000" w:rsidR="00000000" w:rsidRPr="00000000">
        <w:rPr>
          <w:b w:val="1"/>
          <w:bCs w:val="1"/>
          <w:color w:val="000000"/>
          <w:sz w:val="23"/>
          <w:szCs w:val="23"/>
          <w:rtl w:val="0"/>
        </w:rPr>
        <w:t xml:space="preserve">PROFESSIONAL EXPERIENCE</w:t>
      </w:r>
      <w:r w:rsidDel="00000000" w:rsidR="00000000" w:rsidRPr="00000000">
        <w:rPr>
          <w:rtl w:val="0"/>
        </w:rPr>
      </w:r>
    </w:p>
    <w:p w:rsidR="00000000" w:rsidDel="00000000" w:rsidP="00000000" w:rsidRDefault="00000000" w:rsidRPr="00000000" w14:paraId="0000000D">
      <w:pPr>
        <w:tabs>
          <w:tab w:val="right" w:leader="none" w:pos="10080"/>
        </w:tabs>
        <w:spacing w:after="0" w:before="40" w:lineRule="auto"/>
        <w:rPr>
          <w:sz w:val="22"/>
          <w:szCs w:val="22"/>
        </w:rPr>
      </w:pPr>
      <w:r w:rsidDel="00000000" w:rsidR="00000000" w:rsidRPr="00000000">
        <w:rPr>
          <w:b w:val="1"/>
          <w:bCs w:val="1"/>
          <w:color w:val="434343"/>
          <w:sz w:val="23"/>
          <w:szCs w:val="23"/>
          <w:rtl w:val="0"/>
        </w:rPr>
        <w:t xml:space="preserve">Freelance / Subcontract Software Developer</w:t>
      </w:r>
      <w:r w:rsidDel="00000000" w:rsidR="00000000" w:rsidRPr="00000000">
        <w:rPr>
          <w:color w:val="434343"/>
          <w:sz w:val="22"/>
          <w:szCs w:val="22"/>
          <w:rtl w:val="0"/>
        </w:rPr>
        <w:tab/>
      </w:r>
      <w:r w:rsidDel="00000000" w:rsidR="00000000" w:rsidRPr="00000000">
        <w:rPr>
          <w:b w:val="1"/>
          <w:bCs w:val="1"/>
          <w:color w:val="434343"/>
          <w:sz w:val="22"/>
          <w:szCs w:val="22"/>
          <w:rtl w:val="0"/>
        </w:rPr>
        <w:t xml:space="preserve">2021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20" w:right="0" w:hanging="360"/>
        <w:jc w:val="left"/>
        <w:rPr>
          <w:color w:val="2d333f"/>
          <w:sz w:val="22"/>
          <w:szCs w:val="22"/>
        </w:rPr>
      </w:pP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Developed and maintained web applications and backend services, translating business requirements into reliable, maintainable features.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20" w:right="0" w:hanging="360"/>
        <w:jc w:val="left"/>
        <w:rPr>
          <w:color w:val="2d333f"/>
          <w:sz w:val="22"/>
          <w:szCs w:val="22"/>
        </w:rPr>
      </w:pP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Built REST APIs with Node.js and Express.js and integrated frontend applications built with React and Next.js.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64" w:lineRule="auto"/>
        <w:ind w:left="320" w:right="0" w:hanging="360"/>
        <w:jc w:val="left"/>
        <w:rPr>
          <w:color w:val="2d333f"/>
          <w:sz w:val="22"/>
          <w:szCs w:val="22"/>
        </w:rPr>
      </w:pP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Worked with MongoDB and database concepts including CRUD operations, aggregation, indexes, and query optimization.</w:t>
      </w:r>
    </w:p>
    <w:p w:rsidR="00000000" w:rsidDel="00000000" w:rsidP="00000000" w:rsidRDefault="00000000" w:rsidRPr="00000000" w14:paraId="00000011">
      <w:pPr>
        <w:pBdr>
          <w:bottom w:color="1d4ed8" w:space="2" w:sz="4" w:val="single"/>
        </w:pBdr>
        <w:spacing w:after="50" w:before="140" w:lineRule="auto"/>
        <w:rPr>
          <w:color w:val="000000"/>
          <w:sz w:val="22"/>
          <w:szCs w:val="22"/>
        </w:rPr>
      </w:pPr>
      <w:r w:rsidDel="00000000" w:rsidR="00000000" w:rsidRPr="00000000">
        <w:rPr>
          <w:b w:val="1"/>
          <w:bCs w:val="1"/>
          <w:color w:val="000000"/>
          <w:sz w:val="23"/>
          <w:szCs w:val="23"/>
          <w:rtl w:val="0"/>
        </w:rPr>
        <w:t xml:space="preserve">PROJECTS</w:t>
      </w:r>
      <w:r w:rsidDel="00000000" w:rsidR="00000000" w:rsidRPr="00000000">
        <w:rPr>
          <w:rtl w:val="0"/>
        </w:rPr>
      </w:r>
    </w:p>
    <w:p w:rsidR="00000000" w:rsidDel="00000000" w:rsidP="00000000" w:rsidRDefault="00000000" w:rsidRPr="00000000" w14:paraId="00000012">
      <w:pPr>
        <w:spacing w:after="0" w:before="40" w:lineRule="auto"/>
        <w:rPr>
          <w:color w:val="2d333f"/>
          <w:sz w:val="22"/>
          <w:szCs w:val="22"/>
        </w:rPr>
      </w:pPr>
      <w:r w:rsidDel="00000000" w:rsidR="00000000" w:rsidRPr="00000000">
        <w:rPr>
          <w:b w:val="1"/>
          <w:bCs w:val="1"/>
          <w:color w:val="434343"/>
          <w:sz w:val="23"/>
          <w:szCs w:val="23"/>
          <w:rtl w:val="0"/>
        </w:rPr>
        <w:t xml:space="preserve">Full-Stack Web Application</w:t>
      </w:r>
      <w:r w:rsidDel="00000000" w:rsidR="00000000" w:rsidRPr="00000000">
        <w:rPr>
          <w:color w:val="434343"/>
          <w:sz w:val="22"/>
          <w:szCs w:val="22"/>
          <w:rtl w:val="0"/>
        </w:rPr>
        <w:t xml:space="preserve">  -  Subcontract Project</w:t>
      </w:r>
      <w:r w:rsidDel="00000000" w:rsidR="00000000" w:rsidRPr="00000000">
        <w:rPr>
          <w:color w:val="5b6472"/>
          <w:sz w:val="22"/>
          <w:szCs w:val="22"/>
          <w:rtl w:val="0"/>
        </w:rPr>
        <w:br w:type="textWrapping"/>
      </w:r>
      <w:r w:rsidDel="00000000" w:rsidR="00000000" w:rsidRPr="00000000">
        <w:rPr>
          <w:color w:val="2d333f"/>
          <w:sz w:val="22"/>
          <w:szCs w:val="22"/>
          <w:rtl w:val="0"/>
        </w:rPr>
        <w:t xml:space="preserve">Online Marketplace Platform (Backend + Admin)</w:t>
      </w:r>
    </w:p>
    <w:p w:rsidR="00000000" w:rsidDel="00000000" w:rsidP="00000000" w:rsidRDefault="00000000" w:rsidRPr="00000000" w14:paraId="00000013">
      <w:pPr>
        <w:spacing w:after="20" w:before="0" w:lineRule="auto"/>
        <w:rPr>
          <w:color w:val="434343"/>
          <w:sz w:val="22"/>
          <w:szCs w:val="22"/>
        </w:rPr>
      </w:pPr>
      <w:r w:rsidDel="00000000" w:rsidR="00000000" w:rsidRPr="00000000">
        <w:rPr>
          <w:rFonts w:ascii="Consolas" w:cs="Consolas" w:eastAsia="Consolas" w:hAnsi="Consolas"/>
          <w:b w:val="1"/>
          <w:bCs w:val="1"/>
          <w:color w:val="434343"/>
          <w:sz w:val="21"/>
          <w:szCs w:val="21"/>
          <w:rtl w:val="0"/>
        </w:rPr>
        <w:t xml:space="preserve">Node.js, Express, GraphQL, MongoDB, React, Docker</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64" w:lineRule="auto"/>
        <w:ind w:left="320" w:right="0" w:hanging="360"/>
        <w:jc w:val="left"/>
        <w:rPr>
          <w:color w:val="2d333f"/>
          <w:sz w:val="22"/>
          <w:szCs w:val="22"/>
        </w:rPr>
      </w:pP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Developed a modular GraphQL API (users, listings, chat, moderation) on Express and MongoDB, with JWT auth and resolver-level authorization.</w:t>
      </w:r>
    </w:p>
    <w:p w:rsidR="00000000" w:rsidDel="00000000" w:rsidP="00000000" w:rsidRDefault="00000000" w:rsidRPr="00000000" w14:paraId="00000015">
      <w:pPr>
        <w:spacing w:after="0" w:before="70" w:lineRule="auto"/>
        <w:rPr>
          <w:color w:val="434343"/>
          <w:sz w:val="22"/>
          <w:szCs w:val="22"/>
        </w:rPr>
      </w:pPr>
      <w:r w:rsidDel="00000000" w:rsidR="00000000" w:rsidRPr="00000000">
        <w:rPr>
          <w:b w:val="1"/>
          <w:bCs w:val="1"/>
          <w:color w:val="434343"/>
          <w:sz w:val="23"/>
          <w:szCs w:val="23"/>
          <w:rtl w:val="0"/>
        </w:rPr>
        <w:t xml:space="preserve">Real-Time SaaS Application -   </w:t>
      </w:r>
      <w:r w:rsidDel="00000000" w:rsidR="00000000" w:rsidRPr="00000000">
        <w:rPr>
          <w:color w:val="434343"/>
          <w:sz w:val="22"/>
          <w:szCs w:val="22"/>
          <w:rtl w:val="0"/>
        </w:rPr>
        <w:t xml:space="preserve">Subcontract Project</w:t>
      </w:r>
    </w:p>
    <w:p w:rsidR="00000000" w:rsidDel="00000000" w:rsidP="00000000" w:rsidRDefault="00000000" w:rsidRPr="00000000" w14:paraId="00000016">
      <w:pPr>
        <w:spacing w:after="20" w:before="0" w:lineRule="auto"/>
        <w:rPr>
          <w:color w:val="434343"/>
          <w:sz w:val="22"/>
          <w:szCs w:val="22"/>
        </w:rPr>
      </w:pPr>
      <w:r w:rsidDel="00000000" w:rsidR="00000000" w:rsidRPr="00000000">
        <w:rPr>
          <w:rFonts w:ascii="Consolas" w:cs="Consolas" w:eastAsia="Consolas" w:hAnsi="Consolas"/>
          <w:b w:val="1"/>
          <w:bCs w:val="1"/>
          <w:color w:val="434343"/>
          <w:sz w:val="21"/>
          <w:szCs w:val="21"/>
          <w:rtl w:val="0"/>
        </w:rPr>
        <w:t xml:space="preserve">Node.js, WebSockets / Socket.IO, React, MongoDB</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20" w:right="0" w:hanging="360"/>
        <w:jc w:val="left"/>
        <w:rPr>
          <w:color w:val="2d333f"/>
          <w:sz w:val="22"/>
          <w:szCs w:val="22"/>
        </w:rPr>
      </w:pPr>
      <w:r w:rsidDel="00000000" w:rsidR="00000000" w:rsidRPr="00000000">
        <w:rPr>
          <w:color w:val="2d333f"/>
          <w:sz w:val="22"/>
          <w:szCs w:val="22"/>
          <w:rtl w:val="0"/>
        </w:rPr>
        <w:t xml:space="preserve">Apps/web just grab an API key and boom , they can implement and use 1:1 chat</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20" w:right="0" w:hanging="360"/>
        <w:jc w:val="left"/>
        <w:rPr>
          <w:color w:val="2d333f"/>
          <w:sz w:val="22"/>
          <w:szCs w:val="22"/>
        </w:rPr>
      </w:pP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Designed Socket.IO rooms mapped 1:1 to database chat IDs; users join all rooms </w:t>
      </w:r>
      <w:r w:rsidDel="00000000" w:rsidR="00000000" w:rsidRPr="00000000">
        <w:rPr>
          <w:color w:val="2d333f"/>
          <w:sz w:val="22"/>
          <w:szCs w:val="22"/>
          <w:rtl w:val="0"/>
        </w:rPr>
        <w:t xml:space="preserve">, leave room , d</w:t>
      </w: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elivered real-time messages, presence, and delivery status with </w:t>
      </w:r>
      <w:r w:rsidDel="00000000" w:rsidR="00000000" w:rsidRPr="00000000">
        <w:rPr>
          <w:color w:val="2d333f"/>
          <w:sz w:val="22"/>
          <w:szCs w:val="22"/>
          <w:rtl w:val="0"/>
        </w:rPr>
        <w:t xml:space="preserve">Socke.io</w:t>
      </w:r>
      <w:r w:rsidDel="00000000" w:rsidR="00000000" w:rsidRPr="00000000">
        <w:rPr>
          <w:rFonts w:ascii="Calibri" w:cs="Calibri" w:eastAsia="Calibri" w:hAnsi="Calibri"/>
          <w:b w:val="0"/>
          <w:bCs w:val="0"/>
          <w:i w:val="0"/>
          <w:iCs w:val="0"/>
          <w:smallCaps w:val="0"/>
          <w:strike w:val="0"/>
          <w:color w:val="2d333f"/>
          <w:sz w:val="22"/>
          <w:szCs w:val="22"/>
          <w:u w:val="none"/>
          <w:shd w:fill="auto" w:val="clear"/>
          <w:vertAlign w:val="baseline"/>
          <w:rtl w:val="0"/>
        </w:rPr>
        <w:t xml:space="preserve">; Redis adapter for multi-instance fan-out and FCM when users are offline</w:t>
      </w:r>
      <w:r w:rsidDel="00000000" w:rsidR="00000000" w:rsidRPr="00000000">
        <w:rPr>
          <w:rtl w:val="0"/>
        </w:rPr>
      </w:r>
    </w:p>
    <w:p w:rsidR="00000000" w:rsidDel="00000000" w:rsidP="00000000" w:rsidRDefault="00000000" w:rsidRPr="00000000" w14:paraId="00000019">
      <w:pPr>
        <w:spacing w:after="0" w:before="70" w:lineRule="auto"/>
        <w:rPr>
          <w:color w:val="434343"/>
          <w:sz w:val="22"/>
          <w:szCs w:val="22"/>
        </w:rPr>
      </w:pPr>
      <w:r w:rsidDel="00000000" w:rsidR="00000000" w:rsidRPr="00000000">
        <w:rPr>
          <w:b w:val="1"/>
          <w:bCs w:val="1"/>
          <w:color w:val="434343"/>
          <w:sz w:val="23"/>
          <w:szCs w:val="23"/>
          <w:rtl w:val="0"/>
        </w:rPr>
        <w:t xml:space="preserve">Full Stack Parking Application -   </w:t>
      </w:r>
      <w:r w:rsidDel="00000000" w:rsidR="00000000" w:rsidRPr="00000000">
        <w:rPr>
          <w:color w:val="434343"/>
          <w:sz w:val="22"/>
          <w:szCs w:val="22"/>
          <w:rtl w:val="0"/>
        </w:rPr>
        <w:t xml:space="preserve">Subcontract Project</w:t>
      </w:r>
    </w:p>
    <w:p w:rsidR="00000000" w:rsidDel="00000000" w:rsidP="00000000" w:rsidRDefault="00000000" w:rsidRPr="00000000" w14:paraId="0000001A">
      <w:pPr>
        <w:spacing w:after="20" w:lineRule="auto"/>
        <w:rPr>
          <w:color w:val="2d333f"/>
          <w:sz w:val="22"/>
          <w:szCs w:val="22"/>
        </w:rPr>
      </w:pPr>
      <w:r w:rsidDel="00000000" w:rsidR="00000000" w:rsidRPr="00000000">
        <w:rPr>
          <w:rFonts w:ascii="Consolas" w:cs="Consolas" w:eastAsia="Consolas" w:hAnsi="Consolas"/>
          <w:b w:val="1"/>
          <w:bCs w:val="1"/>
          <w:color w:val="434343"/>
          <w:sz w:val="21"/>
          <w:szCs w:val="21"/>
          <w:rtl w:val="0"/>
        </w:rPr>
        <w:t xml:space="preserve">Node.js, Nest.js / android native app(composable) </w:t>
        <w:br w:type="textWrapping"/>
      </w:r>
      <w:r w:rsidDel="00000000" w:rsidR="00000000" w:rsidRPr="00000000">
        <w:rPr>
          <w:color w:val="2d333f"/>
          <w:sz w:val="22"/>
          <w:szCs w:val="22"/>
          <w:rtl w:val="0"/>
        </w:rPr>
        <w:t xml:space="preserve">parking management for. Parking operators use it to run their lot of garages and valet stands. There's a NestJS backend with MongoD, a Next.js web app that has operator portals, and a Kotlin Compose Android app that valet attendants use on handheld devices.</w:t>
      </w:r>
    </w:p>
    <w:p w:rsidR="00000000" w:rsidDel="00000000" w:rsidP="00000000" w:rsidRDefault="00000000" w:rsidRPr="00000000" w14:paraId="0000001B">
      <w:pPr>
        <w:spacing w:after="20" w:lineRule="auto"/>
        <w:rPr>
          <w:color w:val="59636e"/>
          <w:sz w:val="22"/>
          <w:szCs w:val="22"/>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64" w:lineRule="auto"/>
        <w:ind w:left="0" w:right="0" w:firstLine="0"/>
        <w:jc w:val="left"/>
        <w:rPr>
          <w:color w:val="000000"/>
          <w:sz w:val="22"/>
          <w:szCs w:val="22"/>
        </w:rPr>
      </w:pPr>
      <w:r w:rsidDel="00000000" w:rsidR="00000000" w:rsidRPr="00000000">
        <w:rPr>
          <w:b w:val="1"/>
          <w:bCs w:val="1"/>
          <w:color w:val="000000"/>
          <w:sz w:val="23"/>
          <w:szCs w:val="23"/>
          <w:rtl w:val="0"/>
        </w:rPr>
        <w:t xml:space="preserve">EDUCATION</w:t>
      </w:r>
      <w:r w:rsidDel="00000000" w:rsidR="00000000" w:rsidRPr="00000000">
        <w:rPr>
          <w:rtl w:val="0"/>
        </w:rPr>
      </w:r>
    </w:p>
    <w:p w:rsidR="00000000" w:rsidDel="00000000" w:rsidP="00000000" w:rsidRDefault="00000000" w:rsidRPr="00000000" w14:paraId="0000001D">
      <w:pPr>
        <w:tabs>
          <w:tab w:val="right" w:leader="none" w:pos="10080"/>
        </w:tabs>
        <w:spacing w:after="0" w:before="40" w:lineRule="auto"/>
        <w:rPr>
          <w:color w:val="434343"/>
          <w:sz w:val="22"/>
          <w:szCs w:val="22"/>
        </w:rPr>
      </w:pPr>
      <w:r w:rsidDel="00000000" w:rsidR="00000000" w:rsidRPr="00000000">
        <w:rPr>
          <w:b w:val="1"/>
          <w:bCs w:val="1"/>
          <w:color w:val="434343"/>
          <w:sz w:val="23"/>
          <w:szCs w:val="23"/>
          <w:rtl w:val="0"/>
        </w:rPr>
        <w:t xml:space="preserve">BCA-Jamia Hamdard University</w:t>
      </w:r>
      <w:r w:rsidDel="00000000" w:rsidR="00000000" w:rsidRPr="00000000">
        <w:rPr>
          <w:color w:val="434343"/>
          <w:sz w:val="22"/>
          <w:szCs w:val="22"/>
          <w:rtl w:val="0"/>
        </w:rPr>
        <w:tab/>
      </w:r>
      <w:r w:rsidDel="00000000" w:rsidR="00000000" w:rsidRPr="00000000">
        <w:rPr>
          <w:b w:val="1"/>
          <w:bCs w:val="1"/>
          <w:color w:val="434343"/>
          <w:sz w:val="22"/>
          <w:szCs w:val="22"/>
          <w:rtl w:val="0"/>
        </w:rPr>
        <w:t xml:space="preserve">2014 – 2017</w:t>
      </w:r>
      <w:r w:rsidDel="00000000" w:rsidR="00000000" w:rsidRPr="00000000">
        <w:rPr>
          <w:rtl w:val="0"/>
        </w:rPr>
      </w:r>
    </w:p>
    <w:sectPr>
      <w:pgSz w:h="15840" w:w="12240" w:orient="portrait"/>
      <w:pgMar w:bottom="749" w:top="749"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5b6472"/>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