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76CBE" w14:textId="77777777" w:rsidR="00973A6B" w:rsidRDefault="00973A6B" w:rsidP="00973A6B">
      <w:pPr>
        <w:jc w:val="center"/>
        <w:rPr>
          <w:rFonts w:ascii="微软雅黑" w:eastAsia="微软雅黑" w:hAnsi="微软雅黑" w:cs="宋体"/>
          <w:b/>
          <w:bCs/>
          <w:kern w:val="0"/>
          <w:sz w:val="44"/>
          <w:szCs w:val="44"/>
        </w:rPr>
      </w:pPr>
    </w:p>
    <w:p w14:paraId="1DB3698D" w14:textId="77777777" w:rsidR="00973A6B" w:rsidRDefault="00973A6B" w:rsidP="00973A6B">
      <w:pPr>
        <w:jc w:val="center"/>
        <w:rPr>
          <w:rFonts w:ascii="微软雅黑" w:eastAsia="微软雅黑" w:hAnsi="微软雅黑" w:cs="宋体"/>
          <w:b/>
          <w:bCs/>
          <w:kern w:val="0"/>
          <w:sz w:val="44"/>
          <w:szCs w:val="44"/>
        </w:rPr>
      </w:pPr>
    </w:p>
    <w:p w14:paraId="738B335E" w14:textId="77777777" w:rsidR="00410B9C" w:rsidRDefault="00410B9C" w:rsidP="00973A6B">
      <w:pPr>
        <w:jc w:val="center"/>
        <w:rPr>
          <w:rFonts w:ascii="微软雅黑" w:eastAsia="微软雅黑" w:hAnsi="微软雅黑" w:cs="宋体"/>
          <w:b/>
          <w:bCs/>
          <w:kern w:val="0"/>
          <w:sz w:val="44"/>
          <w:szCs w:val="44"/>
        </w:rPr>
      </w:pPr>
      <w:r>
        <w:rPr>
          <w:rFonts w:ascii="微软雅黑" w:eastAsia="微软雅黑" w:hAnsi="微软雅黑" w:cs="宋体" w:hint="eastAsia"/>
          <w:b/>
          <w:bCs/>
          <w:kern w:val="0"/>
          <w:sz w:val="44"/>
          <w:szCs w:val="44"/>
        </w:rPr>
        <w:t>GNSS信号中频数据采集与预处理</w:t>
      </w:r>
      <w:r w:rsidR="00973A6B" w:rsidRPr="00D22100">
        <w:rPr>
          <w:rFonts w:ascii="微软雅黑" w:eastAsia="微软雅黑" w:hAnsi="微软雅黑" w:cs="宋体" w:hint="eastAsia"/>
          <w:b/>
          <w:bCs/>
          <w:kern w:val="0"/>
          <w:sz w:val="44"/>
          <w:szCs w:val="44"/>
        </w:rPr>
        <w:t>软件</w:t>
      </w:r>
    </w:p>
    <w:p w14:paraId="06E5065E" w14:textId="084FAC21" w:rsidR="00973A6B" w:rsidRDefault="00973A6B" w:rsidP="00973A6B">
      <w:pPr>
        <w:jc w:val="center"/>
        <w:rPr>
          <w:rFonts w:ascii="微软雅黑" w:eastAsia="微软雅黑" w:hAnsi="微软雅黑" w:cs="宋体"/>
          <w:b/>
          <w:bCs/>
          <w:kern w:val="0"/>
          <w:sz w:val="44"/>
          <w:szCs w:val="44"/>
        </w:rPr>
      </w:pPr>
      <w:r w:rsidRPr="0038719F">
        <w:rPr>
          <w:rFonts w:ascii="微软雅黑" w:eastAsia="微软雅黑" w:hAnsi="微软雅黑" w:cs="宋体" w:hint="eastAsia"/>
          <w:b/>
          <w:bCs/>
          <w:kern w:val="0"/>
          <w:sz w:val="44"/>
          <w:szCs w:val="44"/>
        </w:rPr>
        <w:t>用户文档</w:t>
      </w:r>
    </w:p>
    <w:p w14:paraId="1B31F17C" w14:textId="77777777" w:rsidR="00973A6B" w:rsidRDefault="00973A6B" w:rsidP="00973A6B">
      <w:pPr>
        <w:jc w:val="center"/>
        <w:rPr>
          <w:rFonts w:ascii="微软雅黑" w:eastAsia="微软雅黑" w:hAnsi="微软雅黑" w:cs="宋体"/>
          <w:b/>
          <w:bCs/>
          <w:kern w:val="0"/>
          <w:sz w:val="44"/>
          <w:szCs w:val="44"/>
        </w:rPr>
      </w:pPr>
    </w:p>
    <w:p w14:paraId="6609D166" w14:textId="77777777" w:rsidR="00973A6B" w:rsidRDefault="00973A6B" w:rsidP="00973A6B">
      <w:pPr>
        <w:jc w:val="center"/>
        <w:rPr>
          <w:rFonts w:ascii="微软雅黑" w:eastAsia="微软雅黑" w:hAnsi="微软雅黑" w:cs="宋体"/>
          <w:b/>
          <w:bCs/>
          <w:kern w:val="0"/>
          <w:sz w:val="44"/>
          <w:szCs w:val="44"/>
        </w:rPr>
      </w:pPr>
    </w:p>
    <w:p w14:paraId="21B32E77" w14:textId="77777777" w:rsidR="00973A6B" w:rsidRDefault="00973A6B" w:rsidP="00973A6B">
      <w:pPr>
        <w:jc w:val="center"/>
        <w:rPr>
          <w:rFonts w:ascii="微软雅黑" w:eastAsia="微软雅黑" w:hAnsi="微软雅黑" w:cs="宋体"/>
          <w:b/>
          <w:bCs/>
          <w:kern w:val="0"/>
          <w:sz w:val="44"/>
          <w:szCs w:val="44"/>
        </w:rPr>
      </w:pPr>
    </w:p>
    <w:p w14:paraId="720A6118" w14:textId="77777777" w:rsidR="00973A6B" w:rsidRDefault="00973A6B" w:rsidP="00973A6B">
      <w:pPr>
        <w:jc w:val="center"/>
        <w:rPr>
          <w:rFonts w:ascii="微软雅黑" w:eastAsia="微软雅黑" w:hAnsi="微软雅黑" w:cs="宋体"/>
          <w:b/>
          <w:bCs/>
          <w:kern w:val="0"/>
          <w:sz w:val="44"/>
          <w:szCs w:val="44"/>
        </w:rPr>
      </w:pPr>
    </w:p>
    <w:p w14:paraId="133BDC11" w14:textId="77777777" w:rsidR="00973A6B" w:rsidRPr="00B923B3" w:rsidRDefault="00973A6B" w:rsidP="00973A6B">
      <w:pPr>
        <w:jc w:val="center"/>
        <w:rPr>
          <w:rFonts w:ascii="微软雅黑" w:eastAsia="微软雅黑" w:hAnsi="微软雅黑" w:cs="宋体"/>
          <w:b/>
          <w:bCs/>
          <w:kern w:val="0"/>
          <w:sz w:val="44"/>
          <w:szCs w:val="44"/>
        </w:rPr>
      </w:pPr>
    </w:p>
    <w:p w14:paraId="7A7645E0" w14:textId="77777777" w:rsidR="00973A6B" w:rsidRDefault="00973A6B" w:rsidP="00973A6B">
      <w:pPr>
        <w:jc w:val="center"/>
        <w:rPr>
          <w:rFonts w:ascii="微软雅黑" w:eastAsia="微软雅黑" w:hAnsi="微软雅黑" w:cs="宋体"/>
          <w:b/>
          <w:bCs/>
          <w:kern w:val="0"/>
          <w:sz w:val="44"/>
          <w:szCs w:val="44"/>
        </w:rPr>
      </w:pPr>
    </w:p>
    <w:p w14:paraId="26638A14" w14:textId="77777777" w:rsidR="00973A6B" w:rsidRDefault="00973A6B" w:rsidP="00973A6B">
      <w:pPr>
        <w:jc w:val="center"/>
        <w:rPr>
          <w:rFonts w:ascii="微软雅黑" w:eastAsia="微软雅黑" w:hAnsi="微软雅黑" w:cs="宋体"/>
          <w:b/>
          <w:bCs/>
          <w:kern w:val="0"/>
          <w:sz w:val="44"/>
          <w:szCs w:val="44"/>
        </w:rPr>
      </w:pPr>
    </w:p>
    <w:p w14:paraId="53B4E3BA" w14:textId="77777777" w:rsidR="00C749B5" w:rsidRDefault="00973A6B" w:rsidP="00973A6B">
      <w:pPr>
        <w:jc w:val="center"/>
        <w:rPr>
          <w:rFonts w:ascii="微软雅黑" w:eastAsia="微软雅黑" w:hAnsi="微软雅黑"/>
          <w:sz w:val="44"/>
          <w:szCs w:val="44"/>
        </w:rPr>
      </w:pPr>
      <w:r w:rsidRPr="00A674DA">
        <w:rPr>
          <w:rFonts w:ascii="微软雅黑" w:eastAsia="微软雅黑" w:hAnsi="微软雅黑" w:hint="eastAsia"/>
          <w:sz w:val="44"/>
          <w:szCs w:val="44"/>
        </w:rPr>
        <w:t>东南大学</w:t>
      </w:r>
    </w:p>
    <w:p w14:paraId="5D9134D4" w14:textId="44EA3535" w:rsidR="00973A6B" w:rsidRPr="00A674DA" w:rsidRDefault="00C749B5" w:rsidP="00973A6B">
      <w:pPr>
        <w:jc w:val="center"/>
        <w:rPr>
          <w:rFonts w:ascii="微软雅黑" w:eastAsia="微软雅黑" w:hAnsi="微软雅黑"/>
          <w:sz w:val="44"/>
          <w:szCs w:val="44"/>
        </w:rPr>
      </w:pPr>
      <w:r>
        <w:rPr>
          <w:rFonts w:ascii="微软雅黑" w:eastAsia="微软雅黑" w:hAnsi="微软雅黑" w:hint="eastAsia"/>
          <w:sz w:val="44"/>
          <w:szCs w:val="44"/>
        </w:rPr>
        <w:t>20</w:t>
      </w:r>
      <w:r w:rsidR="0034795D">
        <w:rPr>
          <w:rFonts w:ascii="微软雅黑" w:eastAsia="微软雅黑" w:hAnsi="微软雅黑"/>
          <w:sz w:val="44"/>
          <w:szCs w:val="44"/>
        </w:rPr>
        <w:t>20</w:t>
      </w:r>
      <w:r w:rsidR="00973A6B" w:rsidRPr="00A674DA">
        <w:rPr>
          <w:rFonts w:ascii="微软雅黑" w:eastAsia="微软雅黑" w:hAnsi="微软雅黑" w:hint="eastAsia"/>
          <w:sz w:val="44"/>
          <w:szCs w:val="44"/>
        </w:rPr>
        <w:t>年</w:t>
      </w:r>
      <w:r w:rsidR="0034795D">
        <w:rPr>
          <w:rFonts w:ascii="微软雅黑" w:eastAsia="微软雅黑" w:hAnsi="微软雅黑"/>
          <w:sz w:val="44"/>
          <w:szCs w:val="44"/>
        </w:rPr>
        <w:t>6</w:t>
      </w:r>
      <w:r w:rsidR="00973A6B" w:rsidRPr="00A674DA">
        <w:rPr>
          <w:rFonts w:ascii="微软雅黑" w:eastAsia="微软雅黑" w:hAnsi="微软雅黑" w:hint="eastAsia"/>
          <w:sz w:val="44"/>
          <w:szCs w:val="44"/>
        </w:rPr>
        <w:t>月</w:t>
      </w:r>
    </w:p>
    <w:p w14:paraId="26A49630" w14:textId="77777777" w:rsidR="00973A6B" w:rsidRDefault="00973A6B" w:rsidP="00973A6B">
      <w:pPr>
        <w:jc w:val="center"/>
        <w:rPr>
          <w:sz w:val="44"/>
          <w:szCs w:val="44"/>
        </w:rPr>
      </w:pPr>
    </w:p>
    <w:p w14:paraId="13227BDE" w14:textId="77777777" w:rsidR="00973A6B" w:rsidRDefault="00973A6B" w:rsidP="00973A6B">
      <w:pPr>
        <w:rPr>
          <w:sz w:val="44"/>
          <w:szCs w:val="44"/>
        </w:rPr>
      </w:pPr>
    </w:p>
    <w:p w14:paraId="2CF6B19E" w14:textId="77777777" w:rsidR="00973A6B" w:rsidRDefault="00973A6B" w:rsidP="00973A6B">
      <w:pPr>
        <w:rPr>
          <w:rFonts w:ascii="宋体" w:eastAsia="宋体" w:hAnsi="宋体"/>
          <w:szCs w:val="21"/>
        </w:rPr>
      </w:pPr>
    </w:p>
    <w:p w14:paraId="0F08B632" w14:textId="30004576" w:rsidR="00F35D35" w:rsidRPr="00F35D35" w:rsidRDefault="00F35D35" w:rsidP="00F35D35">
      <w:pPr>
        <w:pStyle w:val="1"/>
        <w:rPr>
          <w:sz w:val="30"/>
          <w:szCs w:val="30"/>
        </w:rPr>
      </w:pPr>
      <w:r w:rsidRPr="0091024A">
        <w:rPr>
          <w:rFonts w:hint="eastAsia"/>
          <w:sz w:val="30"/>
          <w:szCs w:val="30"/>
        </w:rPr>
        <w:lastRenderedPageBreak/>
        <w:t>1</w:t>
      </w:r>
      <w:r w:rsidR="009249C0">
        <w:rPr>
          <w:rFonts w:hint="eastAsia"/>
          <w:sz w:val="30"/>
          <w:szCs w:val="30"/>
        </w:rPr>
        <w:t>运行</w:t>
      </w:r>
      <w:r w:rsidR="009249C0">
        <w:rPr>
          <w:rFonts w:hint="eastAsia"/>
          <w:sz w:val="30"/>
          <w:szCs w:val="30"/>
        </w:rPr>
        <w:t>/</w:t>
      </w:r>
      <w:r w:rsidR="009249C0">
        <w:rPr>
          <w:rFonts w:hint="eastAsia"/>
          <w:sz w:val="30"/>
          <w:szCs w:val="30"/>
        </w:rPr>
        <w:t>卸载</w:t>
      </w:r>
      <w:r w:rsidR="000C2E39">
        <w:rPr>
          <w:rFonts w:hint="eastAsia"/>
          <w:sz w:val="30"/>
          <w:szCs w:val="30"/>
        </w:rPr>
        <w:t>GNSS</w:t>
      </w:r>
      <w:r w:rsidR="000C2E39">
        <w:rPr>
          <w:rFonts w:hint="eastAsia"/>
          <w:sz w:val="30"/>
          <w:szCs w:val="30"/>
        </w:rPr>
        <w:t>信号中频数据采集与预处理软件</w:t>
      </w:r>
    </w:p>
    <w:p w14:paraId="5C424DB1" w14:textId="77777777" w:rsidR="00F35D35" w:rsidRPr="0091024A" w:rsidRDefault="00F35D35" w:rsidP="00F35D35">
      <w:pPr>
        <w:pStyle w:val="1"/>
      </w:pPr>
      <w:r w:rsidRPr="0091024A">
        <w:rPr>
          <w:rFonts w:hint="eastAsia"/>
        </w:rPr>
        <w:t>1.1</w:t>
      </w:r>
      <w:r w:rsidR="00D04462">
        <w:rPr>
          <w:rFonts w:hint="eastAsia"/>
        </w:rPr>
        <w:t>安装</w:t>
      </w:r>
      <w:r w:rsidRPr="0091024A">
        <w:rPr>
          <w:rFonts w:hint="eastAsia"/>
        </w:rPr>
        <w:t>软件</w:t>
      </w:r>
    </w:p>
    <w:p w14:paraId="76AB5B9C" w14:textId="77777777" w:rsidR="00F35D35" w:rsidRDefault="00A01B30" w:rsidP="00182945">
      <w:pPr>
        <w:spacing w:line="360" w:lineRule="auto"/>
        <w:ind w:firstLineChars="200" w:firstLine="480"/>
        <w:rPr>
          <w:rFonts w:ascii="Times New Roman" w:eastAsia="宋体" w:hAnsi="Times New Roman" w:cs="Times New Roman"/>
          <w:sz w:val="24"/>
          <w:szCs w:val="24"/>
        </w:rPr>
      </w:pPr>
      <w:r w:rsidRPr="00582305">
        <w:rPr>
          <w:rFonts w:ascii="Times New Roman" w:eastAsia="宋体" w:hAnsi="Times New Roman" w:cs="Times New Roman" w:hint="eastAsia"/>
          <w:sz w:val="24"/>
          <w:szCs w:val="24"/>
        </w:rPr>
        <w:t>双击</w:t>
      </w:r>
      <w:r w:rsidRPr="00582305">
        <w:rPr>
          <w:rFonts w:ascii="Times New Roman" w:eastAsia="宋体" w:hAnsi="Times New Roman" w:cs="Times New Roman"/>
          <w:sz w:val="24"/>
          <w:szCs w:val="24"/>
        </w:rPr>
        <w:t>软件</w:t>
      </w:r>
      <w:r w:rsidR="00582305">
        <w:rPr>
          <w:rFonts w:ascii="Times New Roman" w:eastAsia="宋体" w:hAnsi="Times New Roman" w:cs="Times New Roman" w:hint="eastAsia"/>
          <w:sz w:val="24"/>
          <w:szCs w:val="24"/>
        </w:rPr>
        <w:t>的</w:t>
      </w:r>
      <w:r w:rsidR="00582305">
        <w:rPr>
          <w:rFonts w:ascii="Times New Roman" w:eastAsia="宋体" w:hAnsi="Times New Roman" w:cs="Times New Roman"/>
          <w:sz w:val="24"/>
          <w:szCs w:val="24"/>
        </w:rPr>
        <w:t>安装文件</w:t>
      </w:r>
      <w:r w:rsidR="00582305">
        <w:rPr>
          <w:rFonts w:ascii="Times New Roman" w:eastAsia="宋体" w:hAnsi="Times New Roman" w:cs="Times New Roman" w:hint="eastAsia"/>
          <w:sz w:val="24"/>
          <w:szCs w:val="24"/>
        </w:rPr>
        <w:t>图标</w:t>
      </w:r>
      <w:r w:rsidR="001E7705">
        <w:rPr>
          <w:rFonts w:ascii="Times New Roman" w:eastAsia="宋体" w:hAnsi="Times New Roman" w:cs="Times New Roman" w:hint="eastAsia"/>
          <w:sz w:val="24"/>
          <w:szCs w:val="24"/>
        </w:rPr>
        <w:t>(</w:t>
      </w:r>
      <w:r w:rsidR="001E7705">
        <w:rPr>
          <w:rFonts w:ascii="Times New Roman" w:eastAsia="宋体" w:hAnsi="Times New Roman" w:cs="Times New Roman" w:hint="eastAsia"/>
          <w:sz w:val="24"/>
          <w:szCs w:val="24"/>
        </w:rPr>
        <w:t>图</w:t>
      </w:r>
      <w:r w:rsidR="001E7705">
        <w:rPr>
          <w:rFonts w:ascii="Times New Roman" w:eastAsia="宋体" w:hAnsi="Times New Roman" w:cs="Times New Roman" w:hint="eastAsia"/>
          <w:sz w:val="24"/>
          <w:szCs w:val="24"/>
        </w:rPr>
        <w:t>1</w:t>
      </w:r>
      <w:r w:rsidR="001E7705">
        <w:rPr>
          <w:rFonts w:ascii="Times New Roman" w:eastAsia="宋体" w:hAnsi="Times New Roman" w:cs="Times New Roman"/>
          <w:sz w:val="24"/>
          <w:szCs w:val="24"/>
        </w:rPr>
        <w:t>-1</w:t>
      </w:r>
      <w:r w:rsidR="001E7705">
        <w:rPr>
          <w:rFonts w:ascii="Times New Roman" w:eastAsia="宋体" w:hAnsi="Times New Roman" w:cs="Times New Roman" w:hint="eastAsia"/>
          <w:sz w:val="24"/>
          <w:szCs w:val="24"/>
        </w:rPr>
        <w:t>)</w:t>
      </w:r>
      <w:r w:rsidR="00D26B91">
        <w:rPr>
          <w:rFonts w:ascii="Times New Roman" w:eastAsia="宋体" w:hAnsi="Times New Roman" w:cs="Times New Roman" w:hint="eastAsia"/>
          <w:sz w:val="24"/>
          <w:szCs w:val="24"/>
        </w:rPr>
        <w:t>，出现</w:t>
      </w:r>
      <w:r w:rsidR="00D26B91">
        <w:rPr>
          <w:rFonts w:ascii="Times New Roman" w:eastAsia="宋体" w:hAnsi="Times New Roman" w:cs="Times New Roman"/>
          <w:sz w:val="24"/>
          <w:szCs w:val="24"/>
        </w:rPr>
        <w:t>如图</w:t>
      </w:r>
      <w:r w:rsidR="00D26B91">
        <w:rPr>
          <w:rFonts w:ascii="Times New Roman" w:eastAsia="宋体" w:hAnsi="Times New Roman" w:cs="Times New Roman" w:hint="eastAsia"/>
          <w:sz w:val="24"/>
          <w:szCs w:val="24"/>
        </w:rPr>
        <w:t>1</w:t>
      </w:r>
      <w:r w:rsidR="00D26B91">
        <w:rPr>
          <w:rFonts w:ascii="Times New Roman" w:eastAsia="宋体" w:hAnsi="Times New Roman" w:cs="Times New Roman"/>
          <w:sz w:val="24"/>
          <w:szCs w:val="24"/>
        </w:rPr>
        <w:t>-2</w:t>
      </w:r>
      <w:r w:rsidR="00D26B91">
        <w:rPr>
          <w:rFonts w:ascii="Times New Roman" w:eastAsia="宋体" w:hAnsi="Times New Roman" w:cs="Times New Roman" w:hint="eastAsia"/>
          <w:sz w:val="24"/>
          <w:szCs w:val="24"/>
        </w:rPr>
        <w:t>所示</w:t>
      </w:r>
      <w:r w:rsidR="00D26B91">
        <w:rPr>
          <w:rFonts w:ascii="Times New Roman" w:eastAsia="宋体" w:hAnsi="Times New Roman" w:cs="Times New Roman"/>
          <w:sz w:val="24"/>
          <w:szCs w:val="24"/>
        </w:rPr>
        <w:t>的界面</w:t>
      </w:r>
      <w:r w:rsidR="00582305">
        <w:rPr>
          <w:rFonts w:ascii="Times New Roman" w:eastAsia="宋体" w:hAnsi="Times New Roman" w:cs="Times New Roman"/>
          <w:sz w:val="24"/>
          <w:szCs w:val="24"/>
        </w:rPr>
        <w:t>：</w:t>
      </w:r>
      <w:r w:rsidR="00182945">
        <w:rPr>
          <w:rFonts w:ascii="Times New Roman" w:eastAsia="宋体" w:hAnsi="Times New Roman" w:cs="Times New Roman" w:hint="eastAsia"/>
          <w:sz w:val="24"/>
          <w:szCs w:val="24"/>
        </w:rPr>
        <w:t>点击</w:t>
      </w:r>
      <w:r w:rsidR="00AA03CA">
        <w:rPr>
          <w:rFonts w:ascii="Times New Roman" w:eastAsia="宋体" w:hAnsi="Times New Roman" w:cs="Times New Roman" w:hint="eastAsia"/>
          <w:sz w:val="24"/>
          <w:szCs w:val="24"/>
        </w:rPr>
        <w:t>【下一步】</w:t>
      </w:r>
      <w:r w:rsidR="00182945">
        <w:rPr>
          <w:rFonts w:ascii="Times New Roman" w:eastAsia="宋体" w:hAnsi="Times New Roman" w:cs="Times New Roman" w:hint="eastAsia"/>
          <w:sz w:val="24"/>
          <w:szCs w:val="24"/>
        </w:rPr>
        <w:t>选择软件</w:t>
      </w:r>
      <w:r w:rsidR="00182945">
        <w:rPr>
          <w:rFonts w:ascii="Times New Roman" w:eastAsia="宋体" w:hAnsi="Times New Roman" w:cs="Times New Roman"/>
          <w:sz w:val="24"/>
          <w:szCs w:val="24"/>
        </w:rPr>
        <w:t>安装的目录</w:t>
      </w:r>
      <w:r w:rsidR="00182945">
        <w:rPr>
          <w:rFonts w:ascii="Times New Roman" w:eastAsia="宋体" w:hAnsi="Times New Roman" w:cs="Times New Roman" w:hint="eastAsia"/>
          <w:sz w:val="24"/>
          <w:szCs w:val="24"/>
        </w:rPr>
        <w:t>(</w:t>
      </w:r>
      <w:r w:rsidR="00182945">
        <w:rPr>
          <w:rFonts w:ascii="Times New Roman" w:eastAsia="宋体" w:hAnsi="Times New Roman" w:cs="Times New Roman" w:hint="eastAsia"/>
          <w:sz w:val="24"/>
          <w:szCs w:val="24"/>
        </w:rPr>
        <w:t>图</w:t>
      </w:r>
      <w:r w:rsidR="00182945">
        <w:rPr>
          <w:rFonts w:ascii="Times New Roman" w:eastAsia="宋体" w:hAnsi="Times New Roman" w:cs="Times New Roman" w:hint="eastAsia"/>
          <w:sz w:val="24"/>
          <w:szCs w:val="24"/>
        </w:rPr>
        <w:t>1</w:t>
      </w:r>
      <w:r w:rsidR="00182945">
        <w:rPr>
          <w:rFonts w:ascii="Times New Roman" w:eastAsia="宋体" w:hAnsi="Times New Roman" w:cs="Times New Roman"/>
          <w:sz w:val="24"/>
          <w:szCs w:val="24"/>
        </w:rPr>
        <w:t>-3</w:t>
      </w:r>
      <w:r w:rsidR="00182945">
        <w:rPr>
          <w:rFonts w:ascii="Times New Roman" w:eastAsia="宋体" w:hAnsi="Times New Roman" w:cs="Times New Roman" w:hint="eastAsia"/>
          <w:sz w:val="24"/>
          <w:szCs w:val="24"/>
        </w:rPr>
        <w:t>)</w:t>
      </w:r>
      <w:r w:rsidR="00182945">
        <w:rPr>
          <w:rFonts w:ascii="Times New Roman" w:eastAsia="宋体" w:hAnsi="Times New Roman" w:cs="Times New Roman" w:hint="eastAsia"/>
          <w:sz w:val="24"/>
          <w:szCs w:val="24"/>
        </w:rPr>
        <w:t>，</w:t>
      </w:r>
      <w:r w:rsidR="00AA03CA">
        <w:rPr>
          <w:rFonts w:ascii="Times New Roman" w:eastAsia="宋体" w:hAnsi="Times New Roman" w:cs="Times New Roman" w:hint="eastAsia"/>
          <w:sz w:val="24"/>
          <w:szCs w:val="24"/>
        </w:rPr>
        <w:t>再</w:t>
      </w:r>
      <w:r w:rsidR="00AA03CA">
        <w:rPr>
          <w:rFonts w:ascii="Times New Roman" w:eastAsia="宋体" w:hAnsi="Times New Roman" w:cs="Times New Roman"/>
          <w:sz w:val="24"/>
          <w:szCs w:val="24"/>
        </w:rPr>
        <w:t>点击</w:t>
      </w:r>
      <w:r w:rsidR="00882F50">
        <w:rPr>
          <w:rFonts w:ascii="Times New Roman" w:eastAsia="宋体" w:hAnsi="Times New Roman" w:cs="Times New Roman" w:hint="eastAsia"/>
          <w:sz w:val="24"/>
          <w:szCs w:val="24"/>
        </w:rPr>
        <w:t>【下一步</w:t>
      </w:r>
      <w:r w:rsidR="00DB183D">
        <w:rPr>
          <w:rFonts w:ascii="Times New Roman" w:eastAsia="宋体" w:hAnsi="Times New Roman" w:cs="Times New Roman" w:hint="eastAsia"/>
          <w:sz w:val="24"/>
          <w:szCs w:val="24"/>
        </w:rPr>
        <w:t>】完成安装</w:t>
      </w:r>
      <w:r w:rsidR="00DB183D">
        <w:rPr>
          <w:rFonts w:ascii="Times New Roman" w:eastAsia="宋体" w:hAnsi="Times New Roman" w:cs="Times New Roman"/>
          <w:sz w:val="24"/>
          <w:szCs w:val="24"/>
        </w:rPr>
        <w:t>。</w:t>
      </w:r>
    </w:p>
    <w:p w14:paraId="26E6677C" w14:textId="77777777" w:rsidR="00A01B30" w:rsidRPr="001E7705" w:rsidRDefault="001E7705" w:rsidP="00182945">
      <w:pPr>
        <w:ind w:firstLineChars="200" w:firstLine="420"/>
        <w:jc w:val="center"/>
        <w:rPr>
          <w:rFonts w:ascii="Times New Roman" w:eastAsia="宋体" w:hAnsi="Times New Roman" w:cs="Times New Roman"/>
          <w:sz w:val="24"/>
          <w:szCs w:val="24"/>
        </w:rPr>
      </w:pPr>
      <w:r>
        <w:rPr>
          <w:noProof/>
        </w:rPr>
        <w:drawing>
          <wp:inline distT="0" distB="0" distL="0" distR="0" wp14:anchorId="50A650ED" wp14:editId="177B6F97">
            <wp:extent cx="1180952" cy="117142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0952" cy="1171429"/>
                    </a:xfrm>
                    <a:prstGeom prst="rect">
                      <a:avLst/>
                    </a:prstGeom>
                  </pic:spPr>
                </pic:pic>
              </a:graphicData>
            </a:graphic>
          </wp:inline>
        </w:drawing>
      </w:r>
    </w:p>
    <w:p w14:paraId="701CC49B" w14:textId="77777777" w:rsidR="00F35D35" w:rsidRDefault="00F35D35" w:rsidP="00182945">
      <w:pPr>
        <w:ind w:firstLineChars="2000" w:firstLine="4200"/>
        <w:rPr>
          <w:szCs w:val="21"/>
        </w:rPr>
      </w:pPr>
      <w:r w:rsidRPr="000973BC">
        <w:rPr>
          <w:rFonts w:hint="eastAsia"/>
          <w:szCs w:val="21"/>
        </w:rPr>
        <w:t>图</w:t>
      </w:r>
      <w:r w:rsidRPr="000973BC">
        <w:rPr>
          <w:rFonts w:hint="eastAsia"/>
          <w:szCs w:val="21"/>
        </w:rPr>
        <w:t>1-1</w:t>
      </w:r>
      <w:r w:rsidR="004E1312">
        <w:rPr>
          <w:szCs w:val="21"/>
        </w:rPr>
        <w:t>-1</w:t>
      </w:r>
    </w:p>
    <w:p w14:paraId="1AAF4FDE" w14:textId="77777777" w:rsidR="00A90D23" w:rsidRDefault="003659AB" w:rsidP="00182945">
      <w:pPr>
        <w:jc w:val="center"/>
        <w:rPr>
          <w:szCs w:val="21"/>
        </w:rPr>
      </w:pPr>
      <w:r>
        <w:rPr>
          <w:noProof/>
        </w:rPr>
        <w:drawing>
          <wp:inline distT="0" distB="0" distL="0" distR="0" wp14:anchorId="75749F03" wp14:editId="160527E9">
            <wp:extent cx="3189515" cy="259655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3913" cy="2657117"/>
                    </a:xfrm>
                    <a:prstGeom prst="rect">
                      <a:avLst/>
                    </a:prstGeom>
                  </pic:spPr>
                </pic:pic>
              </a:graphicData>
            </a:graphic>
          </wp:inline>
        </w:drawing>
      </w:r>
    </w:p>
    <w:p w14:paraId="5297BE4E" w14:textId="77777777" w:rsidR="00A90D23" w:rsidRDefault="00A90D23" w:rsidP="002B2C43">
      <w:pPr>
        <w:ind w:left="420" w:firstLineChars="300" w:firstLine="630"/>
        <w:jc w:val="center"/>
        <w:rPr>
          <w:szCs w:val="21"/>
        </w:rPr>
      </w:pPr>
      <w:r w:rsidRPr="000973BC">
        <w:rPr>
          <w:rFonts w:hint="eastAsia"/>
          <w:szCs w:val="21"/>
        </w:rPr>
        <w:t>图</w:t>
      </w:r>
      <w:r w:rsidRPr="000973BC">
        <w:rPr>
          <w:rFonts w:hint="eastAsia"/>
          <w:szCs w:val="21"/>
        </w:rPr>
        <w:t>1-</w:t>
      </w:r>
      <w:r w:rsidR="004E1312">
        <w:rPr>
          <w:szCs w:val="21"/>
        </w:rPr>
        <w:t>1-2</w:t>
      </w:r>
    </w:p>
    <w:p w14:paraId="226C9B31" w14:textId="77777777" w:rsidR="003659AB" w:rsidRDefault="00182945" w:rsidP="002B2C43">
      <w:pPr>
        <w:jc w:val="center"/>
        <w:rPr>
          <w:szCs w:val="21"/>
        </w:rPr>
      </w:pPr>
      <w:r>
        <w:rPr>
          <w:noProof/>
        </w:rPr>
        <w:drawing>
          <wp:inline distT="0" distB="0" distL="0" distR="0" wp14:anchorId="5ED8C5D2" wp14:editId="3D2A01A0">
            <wp:extent cx="3079630" cy="250977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9020" cy="2550028"/>
                    </a:xfrm>
                    <a:prstGeom prst="rect">
                      <a:avLst/>
                    </a:prstGeom>
                  </pic:spPr>
                </pic:pic>
              </a:graphicData>
            </a:graphic>
          </wp:inline>
        </w:drawing>
      </w:r>
    </w:p>
    <w:p w14:paraId="3B8A6D02" w14:textId="77777777" w:rsidR="002B2C43" w:rsidRDefault="002B2C43" w:rsidP="002B2C43">
      <w:pPr>
        <w:ind w:left="420" w:firstLineChars="300" w:firstLine="630"/>
        <w:jc w:val="center"/>
        <w:rPr>
          <w:szCs w:val="21"/>
        </w:rPr>
      </w:pPr>
      <w:r w:rsidRPr="000973BC">
        <w:rPr>
          <w:rFonts w:hint="eastAsia"/>
          <w:szCs w:val="21"/>
        </w:rPr>
        <w:t>图</w:t>
      </w:r>
      <w:r w:rsidRPr="000973BC">
        <w:rPr>
          <w:rFonts w:hint="eastAsia"/>
          <w:szCs w:val="21"/>
        </w:rPr>
        <w:t>1-</w:t>
      </w:r>
      <w:r w:rsidR="004E1312">
        <w:rPr>
          <w:szCs w:val="21"/>
        </w:rPr>
        <w:t>1-3</w:t>
      </w:r>
    </w:p>
    <w:p w14:paraId="4884C722" w14:textId="77777777" w:rsidR="005157ED" w:rsidRPr="0091024A" w:rsidRDefault="005157ED" w:rsidP="005157ED">
      <w:pPr>
        <w:pStyle w:val="1"/>
      </w:pPr>
      <w:r w:rsidRPr="0091024A">
        <w:rPr>
          <w:rFonts w:hint="eastAsia"/>
        </w:rPr>
        <w:lastRenderedPageBreak/>
        <w:t>1.</w:t>
      </w:r>
      <w:r>
        <w:t>2</w:t>
      </w:r>
      <w:r w:rsidR="006775E1">
        <w:rPr>
          <w:rFonts w:hint="eastAsia"/>
        </w:rPr>
        <w:t>启动</w:t>
      </w:r>
      <w:r w:rsidR="0026323D">
        <w:rPr>
          <w:rFonts w:hint="eastAsia"/>
        </w:rPr>
        <w:t>/</w:t>
      </w:r>
      <w:r w:rsidR="0026323D">
        <w:rPr>
          <w:rFonts w:hint="eastAsia"/>
        </w:rPr>
        <w:t>卸载</w:t>
      </w:r>
      <w:r w:rsidRPr="0091024A">
        <w:rPr>
          <w:rFonts w:hint="eastAsia"/>
        </w:rPr>
        <w:t>软件</w:t>
      </w:r>
    </w:p>
    <w:p w14:paraId="28D8424A" w14:textId="77777777" w:rsidR="003659AB" w:rsidRDefault="00D55D20" w:rsidP="00596DA0">
      <w:pPr>
        <w:ind w:firstLineChars="200" w:firstLine="480"/>
        <w:rPr>
          <w:rFonts w:ascii="Times New Roman" w:eastAsia="宋体" w:hAnsi="Times New Roman" w:cs="Times New Roman"/>
          <w:sz w:val="24"/>
          <w:szCs w:val="24"/>
        </w:rPr>
      </w:pPr>
      <w:r w:rsidRPr="00D55D20">
        <w:rPr>
          <w:rFonts w:ascii="Times New Roman" w:eastAsia="宋体" w:hAnsi="Times New Roman" w:cs="Times New Roman" w:hint="eastAsia"/>
          <w:sz w:val="24"/>
          <w:szCs w:val="24"/>
        </w:rPr>
        <w:t>图</w:t>
      </w:r>
      <w:r w:rsidRPr="00D55D20">
        <w:rPr>
          <w:rFonts w:ascii="Times New Roman" w:eastAsia="宋体" w:hAnsi="Times New Roman" w:cs="Times New Roman" w:hint="eastAsia"/>
          <w:sz w:val="24"/>
          <w:szCs w:val="24"/>
        </w:rPr>
        <w:t>2</w:t>
      </w:r>
      <w:r w:rsidRPr="00D55D20">
        <w:rPr>
          <w:rFonts w:ascii="Times New Roman" w:eastAsia="宋体" w:hAnsi="Times New Roman" w:cs="Times New Roman"/>
          <w:sz w:val="24"/>
          <w:szCs w:val="24"/>
        </w:rPr>
        <w:t>-1</w:t>
      </w:r>
      <w:r>
        <w:rPr>
          <w:rFonts w:ascii="Times New Roman" w:eastAsia="宋体" w:hAnsi="Times New Roman" w:cs="Times New Roman" w:hint="eastAsia"/>
          <w:sz w:val="24"/>
          <w:szCs w:val="24"/>
        </w:rPr>
        <w:t>为软件</w:t>
      </w:r>
      <w:r>
        <w:rPr>
          <w:rFonts w:ascii="Times New Roman" w:eastAsia="宋体" w:hAnsi="Times New Roman" w:cs="Times New Roman"/>
          <w:sz w:val="24"/>
          <w:szCs w:val="24"/>
        </w:rPr>
        <w:t>安装完成后的目录列表，</w:t>
      </w:r>
      <w:r w:rsidR="0026323D">
        <w:rPr>
          <w:rFonts w:ascii="Times New Roman" w:eastAsia="宋体" w:hAnsi="Times New Roman" w:cs="Times New Roman" w:hint="eastAsia"/>
          <w:sz w:val="24"/>
          <w:szCs w:val="24"/>
        </w:rPr>
        <w:t>双击【</w:t>
      </w:r>
      <w:r w:rsidR="0026323D">
        <w:rPr>
          <w:rFonts w:ascii="Times New Roman" w:eastAsia="宋体" w:hAnsi="Times New Roman" w:cs="Times New Roman" w:hint="eastAsia"/>
          <w:sz w:val="24"/>
          <w:szCs w:val="24"/>
        </w:rPr>
        <w:t>setoptions</w:t>
      </w:r>
      <w:r w:rsidR="0026323D">
        <w:rPr>
          <w:rFonts w:ascii="Times New Roman" w:eastAsia="宋体" w:hAnsi="Times New Roman" w:cs="Times New Roman"/>
          <w:sz w:val="24"/>
          <w:szCs w:val="24"/>
        </w:rPr>
        <w:t>.exe</w:t>
      </w:r>
      <w:r w:rsidR="0026323D">
        <w:rPr>
          <w:rFonts w:ascii="Times New Roman" w:eastAsia="宋体" w:hAnsi="Times New Roman" w:cs="Times New Roman" w:hint="eastAsia"/>
          <w:sz w:val="24"/>
          <w:szCs w:val="24"/>
        </w:rPr>
        <w:t>】打开</w:t>
      </w:r>
      <w:r w:rsidR="0026323D">
        <w:rPr>
          <w:rFonts w:ascii="Times New Roman" w:eastAsia="宋体" w:hAnsi="Times New Roman" w:cs="Times New Roman"/>
          <w:sz w:val="24"/>
          <w:szCs w:val="24"/>
        </w:rPr>
        <w:t>软件。</w:t>
      </w:r>
      <w:r w:rsidR="00004C64">
        <w:rPr>
          <w:rFonts w:ascii="Times New Roman" w:eastAsia="宋体" w:hAnsi="Times New Roman" w:cs="Times New Roman" w:hint="eastAsia"/>
          <w:sz w:val="24"/>
          <w:szCs w:val="24"/>
        </w:rPr>
        <w:t>卸载</w:t>
      </w:r>
      <w:r w:rsidR="00004C64">
        <w:rPr>
          <w:rFonts w:ascii="Times New Roman" w:eastAsia="宋体" w:hAnsi="Times New Roman" w:cs="Times New Roman"/>
          <w:sz w:val="24"/>
          <w:szCs w:val="24"/>
        </w:rPr>
        <w:t>软件如图</w:t>
      </w:r>
      <w:r w:rsidR="00004C64">
        <w:rPr>
          <w:rFonts w:ascii="Times New Roman" w:eastAsia="宋体" w:hAnsi="Times New Roman" w:cs="Times New Roman" w:hint="eastAsia"/>
          <w:sz w:val="24"/>
          <w:szCs w:val="24"/>
        </w:rPr>
        <w:t>2</w:t>
      </w:r>
      <w:r w:rsidR="00004C64">
        <w:rPr>
          <w:rFonts w:ascii="Times New Roman" w:eastAsia="宋体" w:hAnsi="Times New Roman" w:cs="Times New Roman"/>
          <w:sz w:val="24"/>
          <w:szCs w:val="24"/>
        </w:rPr>
        <w:t>-1</w:t>
      </w:r>
      <w:r w:rsidR="00004C64">
        <w:rPr>
          <w:rFonts w:ascii="Times New Roman" w:eastAsia="宋体" w:hAnsi="Times New Roman" w:cs="Times New Roman" w:hint="eastAsia"/>
          <w:sz w:val="24"/>
          <w:szCs w:val="24"/>
        </w:rPr>
        <w:t>所示</w:t>
      </w:r>
      <w:r w:rsidR="00004C64">
        <w:rPr>
          <w:rFonts w:ascii="Times New Roman" w:eastAsia="宋体" w:hAnsi="Times New Roman" w:cs="Times New Roman"/>
          <w:sz w:val="24"/>
          <w:szCs w:val="24"/>
        </w:rPr>
        <w:t>，双击</w:t>
      </w:r>
      <w:r w:rsidR="00004C64">
        <w:rPr>
          <w:rFonts w:ascii="Times New Roman" w:eastAsia="宋体" w:hAnsi="Times New Roman" w:cs="Times New Roman" w:hint="eastAsia"/>
          <w:sz w:val="24"/>
          <w:szCs w:val="24"/>
        </w:rPr>
        <w:t>【</w:t>
      </w:r>
      <w:r w:rsidR="00004C64">
        <w:rPr>
          <w:rFonts w:ascii="Times New Roman" w:eastAsia="宋体" w:hAnsi="Times New Roman" w:cs="Times New Roman"/>
          <w:sz w:val="24"/>
          <w:szCs w:val="24"/>
        </w:rPr>
        <w:t>Uinstall.exe</w:t>
      </w:r>
      <w:r w:rsidR="00004C64">
        <w:rPr>
          <w:rFonts w:ascii="Times New Roman" w:eastAsia="宋体" w:hAnsi="Times New Roman" w:cs="Times New Roman" w:hint="eastAsia"/>
          <w:sz w:val="24"/>
          <w:szCs w:val="24"/>
        </w:rPr>
        <w:t>】即可完成</w:t>
      </w:r>
      <w:proofErr w:type="gramStart"/>
      <w:r w:rsidR="00004C64">
        <w:rPr>
          <w:rFonts w:ascii="Times New Roman" w:eastAsia="宋体" w:hAnsi="Times New Roman" w:cs="Times New Roman"/>
          <w:sz w:val="24"/>
          <w:szCs w:val="24"/>
        </w:rPr>
        <w:t>卸</w:t>
      </w:r>
      <w:r w:rsidR="00004C64">
        <w:rPr>
          <w:rFonts w:ascii="Times New Roman" w:eastAsia="宋体" w:hAnsi="Times New Roman" w:cs="Times New Roman" w:hint="eastAsia"/>
          <w:sz w:val="24"/>
          <w:szCs w:val="24"/>
        </w:rPr>
        <w:t>软件</w:t>
      </w:r>
      <w:proofErr w:type="gramEnd"/>
      <w:r w:rsidR="00004C64">
        <w:rPr>
          <w:rFonts w:ascii="Times New Roman" w:eastAsia="宋体" w:hAnsi="Times New Roman" w:cs="Times New Roman"/>
          <w:sz w:val="24"/>
          <w:szCs w:val="24"/>
        </w:rPr>
        <w:t>的工作。</w:t>
      </w:r>
    </w:p>
    <w:p w14:paraId="0B73C9AF" w14:textId="77777777" w:rsidR="00D55D20" w:rsidRPr="00D55D20" w:rsidRDefault="00530E82" w:rsidP="00530E82">
      <w:pPr>
        <w:jc w:val="center"/>
        <w:rPr>
          <w:rFonts w:ascii="Times New Roman" w:eastAsia="宋体" w:hAnsi="Times New Roman" w:cs="Times New Roman"/>
          <w:sz w:val="24"/>
          <w:szCs w:val="24"/>
        </w:rPr>
      </w:pPr>
      <w:r>
        <w:rPr>
          <w:noProof/>
        </w:rPr>
        <w:drawing>
          <wp:inline distT="0" distB="0" distL="0" distR="0" wp14:anchorId="0F8D2607" wp14:editId="34F89849">
            <wp:extent cx="2504762" cy="317142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4762" cy="3171429"/>
                    </a:xfrm>
                    <a:prstGeom prst="rect">
                      <a:avLst/>
                    </a:prstGeom>
                  </pic:spPr>
                </pic:pic>
              </a:graphicData>
            </a:graphic>
          </wp:inline>
        </w:drawing>
      </w:r>
    </w:p>
    <w:p w14:paraId="740CE5E9" w14:textId="77777777" w:rsidR="00F35D35" w:rsidRDefault="00D55D20" w:rsidP="00697B0E">
      <w:pPr>
        <w:ind w:firstLineChars="1850" w:firstLine="3885"/>
        <w:jc w:val="left"/>
        <w:rPr>
          <w:szCs w:val="21"/>
        </w:rPr>
      </w:pPr>
      <w:r w:rsidRPr="000973BC">
        <w:rPr>
          <w:rFonts w:hint="eastAsia"/>
          <w:szCs w:val="21"/>
        </w:rPr>
        <w:t>图</w:t>
      </w:r>
      <w:r w:rsidR="0070742C">
        <w:rPr>
          <w:rFonts w:hint="eastAsia"/>
          <w:szCs w:val="21"/>
        </w:rPr>
        <w:t>1</w:t>
      </w:r>
      <w:r w:rsidRPr="000973BC">
        <w:rPr>
          <w:rFonts w:hint="eastAsia"/>
          <w:szCs w:val="21"/>
        </w:rPr>
        <w:t>-</w:t>
      </w:r>
      <w:r w:rsidR="00BC7ED2">
        <w:rPr>
          <w:szCs w:val="21"/>
        </w:rPr>
        <w:t>2-1</w:t>
      </w:r>
    </w:p>
    <w:p w14:paraId="50394032" w14:textId="4D2D4EAB" w:rsidR="00F35D35" w:rsidRDefault="00F35D35" w:rsidP="00F35D35">
      <w:pPr>
        <w:pStyle w:val="1"/>
        <w:rPr>
          <w:sz w:val="30"/>
          <w:szCs w:val="30"/>
        </w:rPr>
      </w:pPr>
      <w:r w:rsidRPr="0022160B">
        <w:rPr>
          <w:rFonts w:hint="eastAsia"/>
          <w:sz w:val="30"/>
          <w:szCs w:val="30"/>
        </w:rPr>
        <w:t>2</w:t>
      </w:r>
      <w:r w:rsidR="008F38B9">
        <w:rPr>
          <w:rFonts w:hint="eastAsia"/>
          <w:sz w:val="30"/>
          <w:szCs w:val="30"/>
        </w:rPr>
        <w:t>软件</w:t>
      </w:r>
      <w:r w:rsidR="00253004">
        <w:rPr>
          <w:rFonts w:hint="eastAsia"/>
          <w:sz w:val="30"/>
          <w:szCs w:val="30"/>
        </w:rPr>
        <w:t>主界面</w:t>
      </w:r>
    </w:p>
    <w:p w14:paraId="2E3C7E43" w14:textId="30EA9D72" w:rsidR="00F80C54" w:rsidRPr="0003204F" w:rsidRDefault="00F81146" w:rsidP="00F35D35">
      <w:pPr>
        <w:rPr>
          <w:rFonts w:ascii="Times New Roman" w:eastAsia="宋体" w:hAnsi="Times New Roman" w:cs="Times New Roman"/>
          <w:sz w:val="24"/>
          <w:szCs w:val="24"/>
        </w:rPr>
      </w:pPr>
      <w:r>
        <w:tab/>
      </w:r>
      <w:r w:rsidR="002614CC" w:rsidRPr="002614CC">
        <w:rPr>
          <w:rFonts w:ascii="Times New Roman" w:eastAsia="宋体" w:hAnsi="Times New Roman" w:cs="Times New Roman" w:hint="eastAsia"/>
          <w:sz w:val="24"/>
          <w:szCs w:val="24"/>
        </w:rPr>
        <w:t>GNSS</w:t>
      </w:r>
      <w:r w:rsidR="002614CC" w:rsidRPr="002614CC">
        <w:rPr>
          <w:rFonts w:ascii="Times New Roman" w:eastAsia="宋体" w:hAnsi="Times New Roman" w:cs="Times New Roman" w:hint="eastAsia"/>
          <w:sz w:val="24"/>
          <w:szCs w:val="24"/>
        </w:rPr>
        <w:t>信号中频数据采集与预处理软件启动后</w:t>
      </w:r>
      <w:r w:rsidRPr="00DA77E4">
        <w:rPr>
          <w:rFonts w:ascii="Times New Roman" w:eastAsia="宋体" w:hAnsi="Times New Roman" w:cs="Times New Roman"/>
          <w:sz w:val="24"/>
          <w:szCs w:val="24"/>
        </w:rPr>
        <w:t>，出现图</w:t>
      </w:r>
      <w:r w:rsidRPr="00DA77E4">
        <w:rPr>
          <w:rFonts w:ascii="Times New Roman" w:eastAsia="宋体" w:hAnsi="Times New Roman" w:cs="Times New Roman" w:hint="eastAsia"/>
          <w:sz w:val="24"/>
          <w:szCs w:val="24"/>
        </w:rPr>
        <w:t>2</w:t>
      </w:r>
      <w:r w:rsidRPr="00DA77E4">
        <w:rPr>
          <w:rFonts w:ascii="Times New Roman" w:eastAsia="宋体" w:hAnsi="Times New Roman" w:cs="Times New Roman" w:hint="eastAsia"/>
          <w:sz w:val="24"/>
          <w:szCs w:val="24"/>
        </w:rPr>
        <w:t>所示</w:t>
      </w:r>
      <w:r w:rsidRPr="00DA77E4">
        <w:rPr>
          <w:rFonts w:ascii="Times New Roman" w:eastAsia="宋体" w:hAnsi="Times New Roman" w:cs="Times New Roman"/>
          <w:sz w:val="24"/>
          <w:szCs w:val="24"/>
        </w:rPr>
        <w:t>界面。</w:t>
      </w:r>
      <w:r w:rsidR="00C56CB2">
        <w:rPr>
          <w:rFonts w:ascii="Times New Roman" w:eastAsia="宋体" w:hAnsi="Times New Roman" w:cs="Times New Roman" w:hint="eastAsia"/>
          <w:sz w:val="24"/>
          <w:szCs w:val="24"/>
        </w:rPr>
        <w:t>本软件的主要功能包括</w:t>
      </w:r>
      <w:r w:rsidR="00C56CB2">
        <w:rPr>
          <w:rFonts w:ascii="Times New Roman" w:eastAsia="宋体" w:hAnsi="Times New Roman" w:cs="Times New Roman" w:hint="eastAsia"/>
          <w:sz w:val="24"/>
          <w:szCs w:val="24"/>
        </w:rPr>
        <w:t>GNSS</w:t>
      </w:r>
      <w:r w:rsidR="00C56CB2">
        <w:rPr>
          <w:rFonts w:ascii="Times New Roman" w:eastAsia="宋体" w:hAnsi="Times New Roman" w:cs="Times New Roman" w:hint="eastAsia"/>
          <w:sz w:val="24"/>
          <w:szCs w:val="24"/>
        </w:rPr>
        <w:t>信号中频数据采集</w:t>
      </w:r>
      <w:r w:rsidR="00F80C54">
        <w:rPr>
          <w:rFonts w:ascii="Times New Roman" w:eastAsia="宋体" w:hAnsi="Times New Roman" w:cs="Times New Roman" w:hint="eastAsia"/>
          <w:sz w:val="24"/>
          <w:szCs w:val="24"/>
        </w:rPr>
        <w:t>和对采集到的中频信号进行预处理</w:t>
      </w:r>
      <w:r w:rsidR="007A1AFA">
        <w:rPr>
          <w:rFonts w:ascii="Times New Roman" w:eastAsia="宋体" w:hAnsi="Times New Roman" w:cs="Times New Roman" w:hint="eastAsia"/>
          <w:sz w:val="24"/>
          <w:szCs w:val="24"/>
        </w:rPr>
        <w:t>。</w:t>
      </w:r>
      <w:r w:rsidR="009A41EC">
        <w:rPr>
          <w:rFonts w:ascii="Times New Roman" w:eastAsia="宋体" w:hAnsi="Times New Roman" w:cs="Times New Roman" w:hint="eastAsia"/>
          <w:sz w:val="24"/>
          <w:szCs w:val="24"/>
        </w:rPr>
        <w:t>主界面的左侧部分主要是中频信号采集的操作，</w:t>
      </w:r>
      <w:r w:rsidR="00F31954">
        <w:rPr>
          <w:rFonts w:ascii="Times New Roman" w:eastAsia="宋体" w:hAnsi="Times New Roman" w:cs="Times New Roman" w:hint="eastAsia"/>
          <w:sz w:val="24"/>
          <w:szCs w:val="24"/>
        </w:rPr>
        <w:t>右边的部分主要是对采集后的中频数据文件做预处理操作</w:t>
      </w:r>
      <w:r w:rsidR="00AB78EF">
        <w:rPr>
          <w:rFonts w:ascii="Times New Roman" w:eastAsia="宋体" w:hAnsi="Times New Roman" w:cs="Times New Roman" w:hint="eastAsia"/>
          <w:sz w:val="24"/>
          <w:szCs w:val="24"/>
        </w:rPr>
        <w:t>，</w:t>
      </w:r>
      <w:r w:rsidR="00F31954">
        <w:rPr>
          <w:rFonts w:ascii="Times New Roman" w:eastAsia="宋体" w:hAnsi="Times New Roman" w:cs="Times New Roman" w:hint="eastAsia"/>
          <w:sz w:val="24"/>
          <w:szCs w:val="24"/>
        </w:rPr>
        <w:t>下面的</w:t>
      </w:r>
      <w:r w:rsidR="00743EEA">
        <w:rPr>
          <w:rFonts w:ascii="Times New Roman" w:eastAsia="宋体" w:hAnsi="Times New Roman" w:cs="Times New Roman" w:hint="eastAsia"/>
          <w:sz w:val="24"/>
          <w:szCs w:val="24"/>
        </w:rPr>
        <w:t>文本框是显示信号采集和预处理等操作</w:t>
      </w:r>
      <w:r w:rsidR="00B5596F">
        <w:rPr>
          <w:rFonts w:ascii="Times New Roman" w:eastAsia="宋体" w:hAnsi="Times New Roman" w:cs="Times New Roman" w:hint="eastAsia"/>
          <w:sz w:val="24"/>
          <w:szCs w:val="24"/>
        </w:rPr>
        <w:t>结果。</w:t>
      </w:r>
    </w:p>
    <w:p w14:paraId="1A00ED87" w14:textId="77777777" w:rsidR="008302C2" w:rsidRDefault="008302C2" w:rsidP="002A708B">
      <w:pPr>
        <w:jc w:val="center"/>
        <w:rPr>
          <w:noProof/>
        </w:rPr>
      </w:pPr>
    </w:p>
    <w:p w14:paraId="79469DED" w14:textId="3B507E10" w:rsidR="00F35D35" w:rsidRPr="002A708B" w:rsidRDefault="008302C2" w:rsidP="002A708B">
      <w:pPr>
        <w:jc w:val="center"/>
      </w:pPr>
      <w:r>
        <w:rPr>
          <w:noProof/>
        </w:rPr>
        <w:lastRenderedPageBreak/>
        <w:drawing>
          <wp:inline distT="0" distB="0" distL="0" distR="0" wp14:anchorId="0A7039C8" wp14:editId="54B4E8B6">
            <wp:extent cx="5156903" cy="339404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48" t="422" r="972" b="1679"/>
                    <a:stretch/>
                  </pic:blipFill>
                  <pic:spPr bwMode="auto">
                    <a:xfrm>
                      <a:off x="0" y="0"/>
                      <a:ext cx="5157212" cy="3394252"/>
                    </a:xfrm>
                    <a:prstGeom prst="rect">
                      <a:avLst/>
                    </a:prstGeom>
                    <a:ln>
                      <a:noFill/>
                    </a:ln>
                    <a:extLst>
                      <a:ext uri="{53640926-AAD7-44D8-BBD7-CCE9431645EC}">
                        <a14:shadowObscured xmlns:a14="http://schemas.microsoft.com/office/drawing/2010/main"/>
                      </a:ext>
                    </a:extLst>
                  </pic:spPr>
                </pic:pic>
              </a:graphicData>
            </a:graphic>
          </wp:inline>
        </w:drawing>
      </w:r>
    </w:p>
    <w:p w14:paraId="25258B5B" w14:textId="0BCE0199" w:rsidR="00F35D35" w:rsidRDefault="00F35D35" w:rsidP="002A708B">
      <w:pPr>
        <w:ind w:firstLineChars="1850" w:firstLine="3885"/>
        <w:jc w:val="left"/>
        <w:rPr>
          <w:szCs w:val="21"/>
        </w:rPr>
      </w:pPr>
      <w:r w:rsidRPr="002A708B">
        <w:rPr>
          <w:rFonts w:hint="eastAsia"/>
          <w:szCs w:val="21"/>
        </w:rPr>
        <w:t>图</w:t>
      </w:r>
      <w:r w:rsidR="00344B78">
        <w:rPr>
          <w:rFonts w:hint="eastAsia"/>
          <w:szCs w:val="21"/>
        </w:rPr>
        <w:t>2</w:t>
      </w:r>
      <w:r w:rsidR="00D4295A">
        <w:rPr>
          <w:szCs w:val="21"/>
        </w:rPr>
        <w:t xml:space="preserve"> </w:t>
      </w:r>
    </w:p>
    <w:p w14:paraId="2C5FD815" w14:textId="77777777" w:rsidR="005C2264" w:rsidRDefault="005C2264" w:rsidP="002A708B">
      <w:pPr>
        <w:ind w:firstLineChars="1850" w:firstLine="3885"/>
        <w:jc w:val="left"/>
        <w:rPr>
          <w:szCs w:val="21"/>
        </w:rPr>
      </w:pPr>
    </w:p>
    <w:p w14:paraId="73F1760B" w14:textId="4E762896" w:rsidR="00DE74F4" w:rsidRDefault="008F3260" w:rsidP="008F3260">
      <w:pPr>
        <w:pStyle w:val="1"/>
      </w:pPr>
      <w:r>
        <w:t>2</w:t>
      </w:r>
      <w:r w:rsidRPr="0091024A">
        <w:rPr>
          <w:rFonts w:hint="eastAsia"/>
        </w:rPr>
        <w:t>.</w:t>
      </w:r>
      <w:r w:rsidR="00053CC3">
        <w:t>1</w:t>
      </w:r>
      <w:r w:rsidR="00270CF4">
        <w:t xml:space="preserve"> </w:t>
      </w:r>
      <w:r w:rsidR="00270CF4">
        <w:rPr>
          <w:rFonts w:hint="eastAsia"/>
        </w:rPr>
        <w:t>连接</w:t>
      </w:r>
      <w:r w:rsidR="00603FFF">
        <w:rPr>
          <w:rFonts w:hint="eastAsia"/>
        </w:rPr>
        <w:t>中频信号采集器硬件设备</w:t>
      </w:r>
    </w:p>
    <w:p w14:paraId="4A6DF1FC" w14:textId="04778117" w:rsidR="00603FFF" w:rsidRDefault="00C16589" w:rsidP="00596DA0">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sidR="00AF5AD9">
        <w:rPr>
          <w:rFonts w:ascii="Times New Roman" w:eastAsia="宋体" w:hAnsi="Times New Roman" w:cs="Times New Roman" w:hint="eastAsia"/>
          <w:sz w:val="24"/>
          <w:szCs w:val="24"/>
        </w:rPr>
        <w:t>本软件的功能之一是进行</w:t>
      </w:r>
      <w:r w:rsidR="00AF5AD9">
        <w:rPr>
          <w:rFonts w:ascii="Times New Roman" w:eastAsia="宋体" w:hAnsi="Times New Roman" w:cs="Times New Roman" w:hint="eastAsia"/>
          <w:sz w:val="24"/>
          <w:szCs w:val="24"/>
        </w:rPr>
        <w:t>GNSS</w:t>
      </w:r>
      <w:r w:rsidR="00AF5AD9">
        <w:rPr>
          <w:rFonts w:ascii="Times New Roman" w:eastAsia="宋体" w:hAnsi="Times New Roman" w:cs="Times New Roman" w:hint="eastAsia"/>
          <w:sz w:val="24"/>
          <w:szCs w:val="24"/>
        </w:rPr>
        <w:t>中频信号采集，需要与中频信号采集器硬件设备进行相连</w:t>
      </w:r>
      <w:r w:rsidR="00B27F1F">
        <w:rPr>
          <w:rFonts w:ascii="Times New Roman" w:eastAsia="宋体" w:hAnsi="Times New Roman" w:cs="Times New Roman" w:hint="eastAsia"/>
          <w:sz w:val="24"/>
          <w:szCs w:val="24"/>
        </w:rPr>
        <w:t>。对应的硬件设备是</w:t>
      </w:r>
      <w:r w:rsidR="001921D9">
        <w:rPr>
          <w:rFonts w:ascii="Times New Roman" w:eastAsia="宋体" w:hAnsi="Times New Roman" w:cs="Times New Roman" w:hint="eastAsia"/>
          <w:sz w:val="24"/>
          <w:szCs w:val="24"/>
        </w:rPr>
        <w:t>八通道中频信号采集器（</w:t>
      </w:r>
      <w:r w:rsidR="001921D9">
        <w:rPr>
          <w:rFonts w:ascii="Times New Roman" w:eastAsia="宋体" w:hAnsi="Times New Roman" w:cs="Times New Roman" w:hint="eastAsia"/>
          <w:sz w:val="24"/>
          <w:szCs w:val="24"/>
        </w:rPr>
        <w:t>HG</w:t>
      </w:r>
      <w:r w:rsidR="001921D9">
        <w:rPr>
          <w:rFonts w:ascii="Times New Roman" w:eastAsia="宋体" w:hAnsi="Times New Roman" w:cs="Times New Roman"/>
          <w:sz w:val="24"/>
          <w:szCs w:val="24"/>
        </w:rPr>
        <w:t>-</w:t>
      </w:r>
      <w:r w:rsidR="00B04DC1">
        <w:rPr>
          <w:rFonts w:ascii="Times New Roman" w:eastAsia="宋体" w:hAnsi="Times New Roman" w:cs="Times New Roman"/>
          <w:sz w:val="24"/>
          <w:szCs w:val="24"/>
        </w:rPr>
        <w:t>SOFTGPS07</w:t>
      </w:r>
      <w:r w:rsidR="001921D9">
        <w:rPr>
          <w:rFonts w:ascii="Times New Roman" w:eastAsia="宋体" w:hAnsi="Times New Roman" w:cs="Times New Roman" w:hint="eastAsia"/>
          <w:sz w:val="24"/>
          <w:szCs w:val="24"/>
        </w:rPr>
        <w:t>）</w:t>
      </w:r>
      <w:r w:rsidR="00CA143B">
        <w:rPr>
          <w:rFonts w:ascii="Times New Roman" w:eastAsia="宋体" w:hAnsi="Times New Roman" w:cs="Times New Roman" w:hint="eastAsia"/>
          <w:sz w:val="24"/>
          <w:szCs w:val="24"/>
        </w:rPr>
        <w:t>，将中频信号采集器与</w:t>
      </w:r>
      <w:r w:rsidR="000B4C5C">
        <w:rPr>
          <w:rFonts w:ascii="Times New Roman" w:eastAsia="宋体" w:hAnsi="Times New Roman" w:cs="Times New Roman" w:hint="eastAsia"/>
          <w:sz w:val="24"/>
          <w:szCs w:val="24"/>
        </w:rPr>
        <w:t>PC</w:t>
      </w:r>
      <w:r w:rsidR="000B4C5C">
        <w:rPr>
          <w:rFonts w:ascii="Times New Roman" w:eastAsia="宋体" w:hAnsi="Times New Roman" w:cs="Times New Roman" w:hint="eastAsia"/>
          <w:sz w:val="24"/>
          <w:szCs w:val="24"/>
        </w:rPr>
        <w:t>进行相连，然后打开</w:t>
      </w:r>
      <w:r w:rsidR="000B4C5C">
        <w:rPr>
          <w:rFonts w:ascii="Times New Roman" w:eastAsia="宋体" w:hAnsi="Times New Roman" w:cs="Times New Roman" w:hint="eastAsia"/>
          <w:sz w:val="24"/>
          <w:szCs w:val="24"/>
        </w:rPr>
        <w:t>GNSS</w:t>
      </w:r>
      <w:r w:rsidR="000B4C5C">
        <w:rPr>
          <w:rFonts w:ascii="Times New Roman" w:eastAsia="宋体" w:hAnsi="Times New Roman" w:cs="Times New Roman" w:hint="eastAsia"/>
          <w:sz w:val="24"/>
          <w:szCs w:val="24"/>
        </w:rPr>
        <w:t>信号中频</w:t>
      </w:r>
      <w:r w:rsidR="00DA084F">
        <w:rPr>
          <w:rFonts w:ascii="Times New Roman" w:eastAsia="宋体" w:hAnsi="Times New Roman" w:cs="Times New Roman" w:hint="eastAsia"/>
          <w:sz w:val="24"/>
          <w:szCs w:val="24"/>
        </w:rPr>
        <w:t>采集与预处理软件后，在软件主界面左下角的状态栏会出现</w:t>
      </w:r>
      <w:r w:rsidR="00262BC5">
        <w:rPr>
          <w:rFonts w:ascii="Times New Roman" w:eastAsia="宋体" w:hAnsi="Times New Roman" w:cs="Times New Roman" w:hint="eastAsia"/>
          <w:sz w:val="24"/>
          <w:szCs w:val="24"/>
        </w:rPr>
        <w:t>“</w:t>
      </w:r>
      <w:r w:rsidR="001C2E3F" w:rsidRPr="001C2E3F">
        <w:rPr>
          <w:rFonts w:ascii="Times New Roman" w:eastAsia="宋体" w:hAnsi="Times New Roman" w:cs="Times New Roman" w:hint="eastAsia"/>
          <w:sz w:val="24"/>
          <w:szCs w:val="24"/>
        </w:rPr>
        <w:t xml:space="preserve">Cypress USB </w:t>
      </w:r>
      <w:proofErr w:type="spellStart"/>
      <w:r w:rsidR="001C2E3F" w:rsidRPr="001C2E3F">
        <w:rPr>
          <w:rFonts w:ascii="Times New Roman" w:eastAsia="宋体" w:hAnsi="Times New Roman" w:cs="Times New Roman" w:hint="eastAsia"/>
          <w:sz w:val="24"/>
          <w:szCs w:val="24"/>
        </w:rPr>
        <w:t>StreamerExample</w:t>
      </w:r>
      <w:proofErr w:type="spellEnd"/>
      <w:r w:rsidR="001C2E3F" w:rsidRPr="001C2E3F">
        <w:rPr>
          <w:rFonts w:ascii="Times New Roman" w:eastAsia="宋体" w:hAnsi="Times New Roman" w:cs="Times New Roman" w:hint="eastAsia"/>
          <w:sz w:val="24"/>
          <w:szCs w:val="24"/>
        </w:rPr>
        <w:t xml:space="preserve"> connected</w:t>
      </w:r>
      <w:r w:rsidR="00262BC5">
        <w:rPr>
          <w:rFonts w:ascii="Times New Roman" w:eastAsia="宋体" w:hAnsi="Times New Roman" w:cs="Times New Roman" w:hint="eastAsia"/>
          <w:sz w:val="24"/>
          <w:szCs w:val="24"/>
        </w:rPr>
        <w:t>”</w:t>
      </w:r>
      <w:r w:rsidR="001C2E3F" w:rsidRPr="001C2E3F">
        <w:rPr>
          <w:rFonts w:ascii="Times New Roman" w:eastAsia="宋体" w:hAnsi="Times New Roman" w:cs="Times New Roman" w:hint="eastAsia"/>
          <w:sz w:val="24"/>
          <w:szCs w:val="24"/>
        </w:rPr>
        <w:t>，说明采集器连接正确</w:t>
      </w:r>
      <w:r w:rsidR="001C2E3F">
        <w:rPr>
          <w:rFonts w:ascii="Times New Roman" w:eastAsia="宋体" w:hAnsi="Times New Roman" w:cs="Times New Roman" w:hint="eastAsia"/>
          <w:sz w:val="24"/>
          <w:szCs w:val="24"/>
        </w:rPr>
        <w:t>。否则，会出现</w:t>
      </w:r>
      <w:r w:rsidR="00262BC5">
        <w:rPr>
          <w:rFonts w:ascii="Times New Roman" w:eastAsia="宋体" w:hAnsi="Times New Roman" w:cs="Times New Roman" w:hint="eastAsia"/>
          <w:sz w:val="24"/>
          <w:szCs w:val="24"/>
        </w:rPr>
        <w:t>“设备未连接”提示。</w:t>
      </w:r>
    </w:p>
    <w:p w14:paraId="779FF02C" w14:textId="2397FD0E" w:rsidR="000773EA" w:rsidRDefault="000773EA" w:rsidP="00D47D30">
      <w:pPr>
        <w:ind w:firstLineChars="200" w:firstLine="420"/>
        <w:jc w:val="center"/>
        <w:rPr>
          <w:rFonts w:ascii="Times New Roman" w:eastAsia="宋体" w:hAnsi="Times New Roman" w:cs="Times New Roman"/>
          <w:sz w:val="24"/>
          <w:szCs w:val="24"/>
        </w:rPr>
      </w:pPr>
      <w:r>
        <w:rPr>
          <w:noProof/>
        </w:rPr>
        <w:drawing>
          <wp:inline distT="0" distB="0" distL="0" distR="0" wp14:anchorId="3BD680E1" wp14:editId="6589DFC1">
            <wp:extent cx="3686860" cy="263653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2809" cy="2647940"/>
                    </a:xfrm>
                    <a:prstGeom prst="rect">
                      <a:avLst/>
                    </a:prstGeom>
                  </pic:spPr>
                </pic:pic>
              </a:graphicData>
            </a:graphic>
          </wp:inline>
        </w:drawing>
      </w:r>
    </w:p>
    <w:p w14:paraId="7C6B82F7" w14:textId="77777777" w:rsidR="000773EA" w:rsidRDefault="000773EA" w:rsidP="000773EA">
      <w:pPr>
        <w:ind w:firstLineChars="1850" w:firstLine="3885"/>
        <w:jc w:val="left"/>
        <w:rPr>
          <w:szCs w:val="21"/>
        </w:rPr>
      </w:pPr>
      <w:r w:rsidRPr="002A708B">
        <w:rPr>
          <w:rFonts w:hint="eastAsia"/>
          <w:szCs w:val="21"/>
        </w:rPr>
        <w:t>图</w:t>
      </w:r>
      <w:r w:rsidRPr="002A708B">
        <w:rPr>
          <w:rFonts w:hint="eastAsia"/>
          <w:szCs w:val="21"/>
        </w:rPr>
        <w:t>2-1</w:t>
      </w:r>
      <w:r>
        <w:rPr>
          <w:szCs w:val="21"/>
        </w:rPr>
        <w:t>-1</w:t>
      </w:r>
    </w:p>
    <w:p w14:paraId="5FDD87A0" w14:textId="5CD1FA05" w:rsidR="00313AE4" w:rsidRDefault="000E6DFD" w:rsidP="000E6DFD">
      <w:pPr>
        <w:pStyle w:val="1"/>
      </w:pPr>
      <w:r>
        <w:lastRenderedPageBreak/>
        <w:t>2</w:t>
      </w:r>
      <w:r w:rsidRPr="0091024A">
        <w:rPr>
          <w:rFonts w:hint="eastAsia"/>
        </w:rPr>
        <w:t>.</w:t>
      </w:r>
      <w:r>
        <w:t>2</w:t>
      </w:r>
      <w:r w:rsidR="00081AA6">
        <w:t xml:space="preserve"> </w:t>
      </w:r>
      <w:r w:rsidR="002065A7">
        <w:rPr>
          <w:rFonts w:hint="eastAsia"/>
        </w:rPr>
        <w:t>软件使用帮助</w:t>
      </w:r>
    </w:p>
    <w:p w14:paraId="0F32E16F" w14:textId="40602774" w:rsidR="005D5CBE" w:rsidRDefault="00875397" w:rsidP="00F345E9">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点击</w:t>
      </w:r>
      <w:r w:rsidR="005330BA">
        <w:rPr>
          <w:rFonts w:ascii="Times New Roman" w:eastAsia="宋体" w:hAnsi="Times New Roman" w:cs="Times New Roman" w:hint="eastAsia"/>
          <w:sz w:val="24"/>
          <w:szCs w:val="24"/>
        </w:rPr>
        <w:t>【软件使用帮助】按钮，操作结果文本框会显示帮助</w:t>
      </w:r>
      <w:r w:rsidR="003C6E1F">
        <w:rPr>
          <w:rFonts w:ascii="Times New Roman" w:eastAsia="宋体" w:hAnsi="Times New Roman" w:cs="Times New Roman" w:hint="eastAsia"/>
          <w:sz w:val="24"/>
          <w:szCs w:val="24"/>
        </w:rPr>
        <w:t>内容</w:t>
      </w:r>
      <w:r w:rsidR="009D0455">
        <w:rPr>
          <w:rFonts w:ascii="Times New Roman" w:eastAsia="宋体" w:hAnsi="Times New Roman" w:cs="Times New Roman"/>
          <w:sz w:val="24"/>
          <w:szCs w:val="24"/>
        </w:rPr>
        <w:t>。</w:t>
      </w:r>
      <w:r w:rsidR="003C6E1F">
        <w:rPr>
          <w:rFonts w:ascii="Times New Roman" w:eastAsia="宋体" w:hAnsi="Times New Roman" w:cs="Times New Roman" w:hint="eastAsia"/>
          <w:sz w:val="24"/>
          <w:szCs w:val="24"/>
        </w:rPr>
        <w:t>、</w:t>
      </w:r>
    </w:p>
    <w:p w14:paraId="43D66ACD" w14:textId="541004A4" w:rsidR="003C6E1F" w:rsidRDefault="003A407C" w:rsidP="00F345E9">
      <w:pPr>
        <w:ind w:firstLineChars="200" w:firstLine="420"/>
        <w:rPr>
          <w:rFonts w:ascii="Times New Roman" w:eastAsia="宋体" w:hAnsi="Times New Roman" w:cs="Times New Roman"/>
          <w:sz w:val="24"/>
          <w:szCs w:val="24"/>
        </w:rPr>
      </w:pPr>
      <w:r>
        <w:rPr>
          <w:noProof/>
        </w:rPr>
        <w:drawing>
          <wp:inline distT="0" distB="0" distL="0" distR="0" wp14:anchorId="54D458D2" wp14:editId="386349B9">
            <wp:extent cx="5274310" cy="1295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95400"/>
                    </a:xfrm>
                    <a:prstGeom prst="rect">
                      <a:avLst/>
                    </a:prstGeom>
                  </pic:spPr>
                </pic:pic>
              </a:graphicData>
            </a:graphic>
          </wp:inline>
        </w:drawing>
      </w:r>
    </w:p>
    <w:p w14:paraId="712BA37E" w14:textId="6C64BE04" w:rsidR="00215B3F" w:rsidRDefault="003A407C" w:rsidP="00D4058E">
      <w:pPr>
        <w:ind w:firstLineChars="1850" w:firstLine="3885"/>
        <w:jc w:val="left"/>
        <w:rPr>
          <w:rFonts w:ascii="Times New Roman" w:eastAsia="宋体" w:hAnsi="Times New Roman" w:cs="Times New Roman"/>
          <w:sz w:val="24"/>
          <w:szCs w:val="24"/>
        </w:rPr>
      </w:pPr>
      <w:r w:rsidRPr="002A708B">
        <w:rPr>
          <w:rFonts w:hint="eastAsia"/>
          <w:szCs w:val="21"/>
        </w:rPr>
        <w:t>图</w:t>
      </w:r>
      <w:r w:rsidRPr="002A708B">
        <w:rPr>
          <w:rFonts w:hint="eastAsia"/>
          <w:szCs w:val="21"/>
        </w:rPr>
        <w:t>2-</w:t>
      </w:r>
      <w:r>
        <w:rPr>
          <w:szCs w:val="21"/>
        </w:rPr>
        <w:t>2-1</w:t>
      </w:r>
      <w:r w:rsidR="00A50942">
        <w:rPr>
          <w:noProof/>
        </w:rPr>
        <w:t xml:space="preserve">           </w:t>
      </w:r>
    </w:p>
    <w:p w14:paraId="2DA04840" w14:textId="547BA4EB" w:rsidR="00F35D35" w:rsidRDefault="00F35D35" w:rsidP="00F35D35">
      <w:pPr>
        <w:pStyle w:val="1"/>
        <w:rPr>
          <w:sz w:val="30"/>
          <w:szCs w:val="30"/>
        </w:rPr>
      </w:pPr>
      <w:r w:rsidRPr="005E38D7">
        <w:rPr>
          <w:rFonts w:hint="eastAsia"/>
          <w:sz w:val="30"/>
          <w:szCs w:val="30"/>
        </w:rPr>
        <w:t>3</w:t>
      </w:r>
      <w:r w:rsidR="0007440F">
        <w:rPr>
          <w:rFonts w:hint="eastAsia"/>
          <w:sz w:val="30"/>
          <w:szCs w:val="30"/>
        </w:rPr>
        <w:t xml:space="preserve"> </w:t>
      </w:r>
      <w:r w:rsidR="005F5EA3">
        <w:rPr>
          <w:rFonts w:hint="eastAsia"/>
          <w:sz w:val="30"/>
          <w:szCs w:val="30"/>
        </w:rPr>
        <w:t>中频</w:t>
      </w:r>
      <w:r w:rsidR="00822561">
        <w:rPr>
          <w:rFonts w:hint="eastAsia"/>
          <w:sz w:val="30"/>
          <w:szCs w:val="30"/>
        </w:rPr>
        <w:t>数据</w:t>
      </w:r>
      <w:r w:rsidR="00A95DD5">
        <w:rPr>
          <w:rFonts w:hint="eastAsia"/>
          <w:sz w:val="30"/>
          <w:szCs w:val="30"/>
        </w:rPr>
        <w:t>采集</w:t>
      </w:r>
      <w:r w:rsidR="00822561">
        <w:rPr>
          <w:rFonts w:hint="eastAsia"/>
          <w:sz w:val="30"/>
          <w:szCs w:val="30"/>
        </w:rPr>
        <w:t>过程操作</w:t>
      </w:r>
    </w:p>
    <w:p w14:paraId="44B0E599" w14:textId="17070F04" w:rsidR="00822561" w:rsidRDefault="00822561" w:rsidP="00822561">
      <w:pPr>
        <w:pStyle w:val="1"/>
      </w:pPr>
      <w:r>
        <w:t>3</w:t>
      </w:r>
      <w:r w:rsidRPr="0091024A">
        <w:rPr>
          <w:rFonts w:hint="eastAsia"/>
        </w:rPr>
        <w:t>.</w:t>
      </w:r>
      <w:r>
        <w:t xml:space="preserve">1 </w:t>
      </w:r>
      <w:r>
        <w:rPr>
          <w:rFonts w:hint="eastAsia"/>
        </w:rPr>
        <w:t>设置工作模式</w:t>
      </w:r>
    </w:p>
    <w:p w14:paraId="516509BB" w14:textId="77777777" w:rsidR="00822561" w:rsidRDefault="00822561" w:rsidP="00822561">
      <w:pPr>
        <w:ind w:firstLineChars="200" w:firstLine="420"/>
        <w:jc w:val="center"/>
        <w:rPr>
          <w:rFonts w:ascii="Times New Roman" w:eastAsia="宋体" w:hAnsi="Times New Roman" w:cs="Times New Roman"/>
          <w:sz w:val="24"/>
          <w:szCs w:val="24"/>
        </w:rPr>
      </w:pPr>
      <w:r>
        <w:rPr>
          <w:noProof/>
        </w:rPr>
        <w:drawing>
          <wp:inline distT="0" distB="0" distL="0" distR="0" wp14:anchorId="585C6E79" wp14:editId="6D06EB80">
            <wp:extent cx="3571875" cy="9906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990600"/>
                    </a:xfrm>
                    <a:prstGeom prst="rect">
                      <a:avLst/>
                    </a:prstGeom>
                  </pic:spPr>
                </pic:pic>
              </a:graphicData>
            </a:graphic>
          </wp:inline>
        </w:drawing>
      </w:r>
    </w:p>
    <w:p w14:paraId="2C331B09" w14:textId="18B69F1F" w:rsidR="00822561" w:rsidRPr="00081AA6" w:rsidRDefault="00822561" w:rsidP="00822561">
      <w:pPr>
        <w:ind w:firstLineChars="1850" w:firstLine="3885"/>
        <w:jc w:val="left"/>
        <w:rPr>
          <w:szCs w:val="21"/>
        </w:rPr>
      </w:pPr>
      <w:r w:rsidRPr="002A708B">
        <w:rPr>
          <w:rFonts w:hint="eastAsia"/>
          <w:szCs w:val="21"/>
        </w:rPr>
        <w:t>图</w:t>
      </w:r>
      <w:r>
        <w:rPr>
          <w:rFonts w:hint="eastAsia"/>
          <w:szCs w:val="21"/>
        </w:rPr>
        <w:t>3-</w:t>
      </w:r>
      <w:r>
        <w:rPr>
          <w:szCs w:val="21"/>
        </w:rPr>
        <w:t>1-1</w:t>
      </w:r>
    </w:p>
    <w:p w14:paraId="3FA0E26A" w14:textId="77777777" w:rsidR="00822561" w:rsidRDefault="00822561" w:rsidP="0082256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根据中频数据采集的需要，设定中频采集器的工作模式</w:t>
      </w:r>
      <w:r>
        <w:rPr>
          <w:rFonts w:ascii="Times New Roman" w:eastAsia="宋体" w:hAnsi="Times New Roman" w:cs="Times New Roman"/>
          <w:sz w:val="24"/>
          <w:szCs w:val="24"/>
        </w:rPr>
        <w:t>。</w:t>
      </w:r>
      <w:r>
        <w:rPr>
          <w:rFonts w:ascii="Times New Roman" w:eastAsia="宋体" w:hAnsi="Times New Roman" w:cs="Times New Roman" w:hint="eastAsia"/>
          <w:sz w:val="24"/>
          <w:szCs w:val="24"/>
        </w:rPr>
        <w:t>首先选择单次采集位数，可选</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bit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bit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8bit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4bit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2bit</w:t>
      </w:r>
      <w:r>
        <w:rPr>
          <w:rFonts w:ascii="Times New Roman" w:eastAsia="宋体" w:hAnsi="Times New Roman" w:cs="Times New Roman" w:hint="eastAsia"/>
          <w:sz w:val="24"/>
          <w:szCs w:val="24"/>
        </w:rPr>
        <w:t>，默认选择</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bit</w:t>
      </w:r>
      <w:r>
        <w:rPr>
          <w:rFonts w:ascii="Times New Roman" w:eastAsia="宋体" w:hAnsi="Times New Roman" w:cs="Times New Roman" w:hint="eastAsia"/>
          <w:sz w:val="24"/>
          <w:szCs w:val="24"/>
        </w:rPr>
        <w:t>；其次选择采样时钟，可选项：</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倍频、</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倍频、</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倍频，默认选择</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倍频。最后点击【设置模式】按钮，设置成功后在操作结果文本框中会显示“工作模式设置成功！”。否则，会提示“设置失败，请检查设备连接并重新设置！”。</w:t>
      </w:r>
    </w:p>
    <w:p w14:paraId="1A1AD48D" w14:textId="77777777" w:rsidR="00822561" w:rsidRDefault="00822561" w:rsidP="00822561">
      <w:pPr>
        <w:ind w:firstLineChars="200" w:firstLine="420"/>
        <w:rPr>
          <w:noProof/>
        </w:rPr>
      </w:pPr>
    </w:p>
    <w:p w14:paraId="1258E91C" w14:textId="77777777" w:rsidR="00822561" w:rsidRDefault="00822561" w:rsidP="00822561">
      <w:pPr>
        <w:ind w:firstLineChars="200" w:firstLine="420"/>
        <w:rPr>
          <w:noProof/>
        </w:rPr>
      </w:pPr>
      <w:r>
        <w:rPr>
          <w:noProof/>
        </w:rPr>
        <w:drawing>
          <wp:inline distT="0" distB="0" distL="0" distR="0" wp14:anchorId="3D857BA5" wp14:editId="44E54361">
            <wp:extent cx="2414016" cy="11794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1437" b="4242"/>
                    <a:stretch/>
                  </pic:blipFill>
                  <pic:spPr bwMode="auto">
                    <a:xfrm>
                      <a:off x="0" y="0"/>
                      <a:ext cx="2448867" cy="1196446"/>
                    </a:xfrm>
                    <a:prstGeom prst="rect">
                      <a:avLst/>
                    </a:prstGeom>
                    <a:ln>
                      <a:noFill/>
                    </a:ln>
                    <a:extLst>
                      <a:ext uri="{53640926-AAD7-44D8-BBD7-CCE9431645EC}">
                        <a14:shadowObscured xmlns:a14="http://schemas.microsoft.com/office/drawing/2010/main"/>
                      </a:ext>
                    </a:extLst>
                  </pic:spPr>
                </pic:pic>
              </a:graphicData>
            </a:graphic>
          </wp:inline>
        </w:drawing>
      </w:r>
      <w:r w:rsidRPr="004D2083">
        <w:rPr>
          <w:noProof/>
        </w:rPr>
        <w:t xml:space="preserve"> </w:t>
      </w:r>
      <w:r>
        <w:rPr>
          <w:noProof/>
        </w:rPr>
        <w:drawing>
          <wp:inline distT="0" distB="0" distL="0" distR="0" wp14:anchorId="2A56C34C" wp14:editId="5D8EF307">
            <wp:extent cx="2355582" cy="11649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9757" cy="1201645"/>
                    </a:xfrm>
                    <a:prstGeom prst="rect">
                      <a:avLst/>
                    </a:prstGeom>
                  </pic:spPr>
                </pic:pic>
              </a:graphicData>
            </a:graphic>
          </wp:inline>
        </w:drawing>
      </w:r>
    </w:p>
    <w:p w14:paraId="77F3A060" w14:textId="2017284B" w:rsidR="00822561" w:rsidRPr="002A708B" w:rsidRDefault="00822561" w:rsidP="00822561">
      <w:pPr>
        <w:ind w:firstLineChars="1850" w:firstLine="3885"/>
        <w:jc w:val="left"/>
        <w:rPr>
          <w:szCs w:val="21"/>
        </w:rPr>
      </w:pPr>
      <w:r w:rsidRPr="002A708B">
        <w:rPr>
          <w:rFonts w:hint="eastAsia"/>
          <w:szCs w:val="21"/>
        </w:rPr>
        <w:t>图</w:t>
      </w:r>
      <w:r>
        <w:rPr>
          <w:szCs w:val="21"/>
        </w:rPr>
        <w:t>3</w:t>
      </w:r>
      <w:r>
        <w:rPr>
          <w:rFonts w:hint="eastAsia"/>
          <w:szCs w:val="21"/>
        </w:rPr>
        <w:t>-</w:t>
      </w:r>
      <w:r>
        <w:rPr>
          <w:szCs w:val="21"/>
        </w:rPr>
        <w:t>1-2</w:t>
      </w:r>
    </w:p>
    <w:p w14:paraId="01180333" w14:textId="13D701F3" w:rsidR="00F27472" w:rsidRDefault="00F27472" w:rsidP="00F27472">
      <w:pPr>
        <w:pStyle w:val="1"/>
      </w:pPr>
      <w:r>
        <w:lastRenderedPageBreak/>
        <w:t>3</w:t>
      </w:r>
      <w:r w:rsidRPr="0091024A">
        <w:rPr>
          <w:rFonts w:hint="eastAsia"/>
        </w:rPr>
        <w:t>.</w:t>
      </w:r>
      <w:r>
        <w:t xml:space="preserve">2 </w:t>
      </w:r>
      <w:r>
        <w:rPr>
          <w:rFonts w:hint="eastAsia"/>
        </w:rPr>
        <w:t>设置时钟参数</w:t>
      </w:r>
    </w:p>
    <w:p w14:paraId="4556A748" w14:textId="0FAD8EE1" w:rsidR="00A24A92" w:rsidRDefault="00BD3A37" w:rsidP="00BD3A37">
      <w:pPr>
        <w:ind w:firstLineChars="200" w:firstLine="420"/>
        <w:jc w:val="center"/>
        <w:rPr>
          <w:rFonts w:ascii="Times New Roman" w:eastAsia="宋体" w:hAnsi="Times New Roman" w:cs="Times New Roman"/>
          <w:sz w:val="24"/>
          <w:szCs w:val="24"/>
        </w:rPr>
      </w:pPr>
      <w:r>
        <w:rPr>
          <w:noProof/>
        </w:rPr>
        <w:drawing>
          <wp:inline distT="0" distB="0" distL="0" distR="0" wp14:anchorId="104F166C" wp14:editId="451BE80E">
            <wp:extent cx="3714750" cy="12668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4750" cy="1266825"/>
                    </a:xfrm>
                    <a:prstGeom prst="rect">
                      <a:avLst/>
                    </a:prstGeom>
                  </pic:spPr>
                </pic:pic>
              </a:graphicData>
            </a:graphic>
          </wp:inline>
        </w:drawing>
      </w:r>
    </w:p>
    <w:p w14:paraId="75AEBC91" w14:textId="1DE3212F" w:rsidR="00E34AE8" w:rsidRDefault="00E34AE8" w:rsidP="00E34AE8">
      <w:pPr>
        <w:ind w:firstLineChars="1850" w:firstLine="3885"/>
        <w:jc w:val="left"/>
        <w:rPr>
          <w:szCs w:val="21"/>
        </w:rPr>
      </w:pPr>
      <w:r w:rsidRPr="002A708B">
        <w:rPr>
          <w:rFonts w:hint="eastAsia"/>
          <w:szCs w:val="21"/>
        </w:rPr>
        <w:t>图</w:t>
      </w:r>
      <w:r>
        <w:rPr>
          <w:szCs w:val="21"/>
        </w:rPr>
        <w:t>3-</w:t>
      </w:r>
      <w:r w:rsidR="00BD3A37">
        <w:rPr>
          <w:szCs w:val="21"/>
        </w:rPr>
        <w:t>2</w:t>
      </w:r>
      <w:r w:rsidR="00BD3A37">
        <w:rPr>
          <w:rFonts w:hint="eastAsia"/>
          <w:szCs w:val="21"/>
        </w:rPr>
        <w:t>-</w:t>
      </w:r>
      <w:r w:rsidR="00BD3A37">
        <w:rPr>
          <w:szCs w:val="21"/>
        </w:rPr>
        <w:t>1</w:t>
      </w:r>
    </w:p>
    <w:p w14:paraId="2D7CBCD3" w14:textId="343FF6E3" w:rsidR="00BD3A37" w:rsidRPr="00875A32" w:rsidRDefault="00875A32" w:rsidP="00875A32">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根据中频信号采集器使用的时钟类型</w:t>
      </w:r>
      <w:r w:rsidR="00E44020">
        <w:rPr>
          <w:rFonts w:ascii="Times New Roman" w:eastAsia="宋体" w:hAnsi="Times New Roman" w:cs="Times New Roman" w:hint="eastAsia"/>
          <w:sz w:val="24"/>
          <w:szCs w:val="24"/>
        </w:rPr>
        <w:t>设置时钟参数。</w:t>
      </w:r>
      <w:r w:rsidR="00C8749E">
        <w:rPr>
          <w:rFonts w:ascii="Times New Roman" w:eastAsia="宋体" w:hAnsi="Times New Roman" w:cs="Times New Roman" w:hint="eastAsia"/>
          <w:sz w:val="24"/>
          <w:szCs w:val="24"/>
        </w:rPr>
        <w:t>时钟频率设置有两个选项：</w:t>
      </w:r>
      <w:r w:rsidR="00C8749E">
        <w:rPr>
          <w:rFonts w:ascii="Times New Roman" w:eastAsia="宋体" w:hAnsi="Times New Roman" w:cs="Times New Roman" w:hint="eastAsia"/>
          <w:sz w:val="24"/>
          <w:szCs w:val="24"/>
        </w:rPr>
        <w:t>1</w:t>
      </w:r>
      <w:r w:rsidR="00C8749E">
        <w:rPr>
          <w:rFonts w:ascii="Times New Roman" w:eastAsia="宋体" w:hAnsi="Times New Roman" w:cs="Times New Roman"/>
          <w:sz w:val="24"/>
          <w:szCs w:val="24"/>
        </w:rPr>
        <w:t>6.369</w:t>
      </w:r>
      <w:r w:rsidR="00C8749E">
        <w:rPr>
          <w:rFonts w:ascii="Times New Roman" w:eastAsia="宋体" w:hAnsi="Times New Roman" w:cs="Times New Roman" w:hint="eastAsia"/>
          <w:sz w:val="24"/>
          <w:szCs w:val="24"/>
        </w:rPr>
        <w:t>MHz</w:t>
      </w:r>
      <w:r w:rsidR="00C8749E">
        <w:rPr>
          <w:rFonts w:ascii="Times New Roman" w:eastAsia="宋体" w:hAnsi="Times New Roman" w:cs="Times New Roman" w:hint="eastAsia"/>
          <w:sz w:val="24"/>
          <w:szCs w:val="24"/>
        </w:rPr>
        <w:t>和</w:t>
      </w:r>
      <w:r w:rsidR="00C8749E">
        <w:rPr>
          <w:rFonts w:ascii="Times New Roman" w:eastAsia="宋体" w:hAnsi="Times New Roman" w:cs="Times New Roman" w:hint="eastAsia"/>
          <w:sz w:val="24"/>
          <w:szCs w:val="24"/>
        </w:rPr>
        <w:t>1</w:t>
      </w:r>
      <w:r w:rsidR="00C8749E">
        <w:rPr>
          <w:rFonts w:ascii="Times New Roman" w:eastAsia="宋体" w:hAnsi="Times New Roman" w:cs="Times New Roman"/>
          <w:sz w:val="24"/>
          <w:szCs w:val="24"/>
        </w:rPr>
        <w:t>0</w:t>
      </w:r>
      <w:r w:rsidR="0067456A">
        <w:rPr>
          <w:rFonts w:ascii="Times New Roman" w:eastAsia="宋体" w:hAnsi="Times New Roman" w:cs="Times New Roman" w:hint="eastAsia"/>
          <w:sz w:val="24"/>
          <w:szCs w:val="24"/>
        </w:rPr>
        <w:t>MHz</w:t>
      </w:r>
      <w:r w:rsidR="0067456A">
        <w:rPr>
          <w:rFonts w:ascii="Times New Roman" w:eastAsia="宋体" w:hAnsi="Times New Roman" w:cs="Times New Roman" w:hint="eastAsia"/>
          <w:sz w:val="24"/>
          <w:szCs w:val="24"/>
        </w:rPr>
        <w:t>，默认设置</w:t>
      </w:r>
      <w:r w:rsidR="0067456A">
        <w:rPr>
          <w:rFonts w:ascii="Times New Roman" w:eastAsia="宋体" w:hAnsi="Times New Roman" w:cs="Times New Roman" w:hint="eastAsia"/>
          <w:sz w:val="24"/>
          <w:szCs w:val="24"/>
        </w:rPr>
        <w:t>1</w:t>
      </w:r>
      <w:r w:rsidR="0067456A">
        <w:rPr>
          <w:rFonts w:ascii="Times New Roman" w:eastAsia="宋体" w:hAnsi="Times New Roman" w:cs="Times New Roman"/>
          <w:sz w:val="24"/>
          <w:szCs w:val="24"/>
        </w:rPr>
        <w:t>6.369</w:t>
      </w:r>
      <w:r w:rsidR="0067456A">
        <w:rPr>
          <w:rFonts w:ascii="Times New Roman" w:eastAsia="宋体" w:hAnsi="Times New Roman" w:cs="Times New Roman" w:hint="eastAsia"/>
          <w:sz w:val="24"/>
          <w:szCs w:val="24"/>
        </w:rPr>
        <w:t>MHz</w:t>
      </w:r>
      <w:r w:rsidR="00D01843">
        <w:rPr>
          <w:rFonts w:ascii="Times New Roman" w:eastAsia="宋体" w:hAnsi="Times New Roman" w:cs="Times New Roman" w:hint="eastAsia"/>
          <w:sz w:val="24"/>
          <w:szCs w:val="24"/>
        </w:rPr>
        <w:t>。时钟方式</w:t>
      </w:r>
      <w:r w:rsidR="009A086E">
        <w:rPr>
          <w:rFonts w:ascii="Times New Roman" w:eastAsia="宋体" w:hAnsi="Times New Roman" w:cs="Times New Roman" w:hint="eastAsia"/>
          <w:sz w:val="24"/>
          <w:szCs w:val="24"/>
        </w:rPr>
        <w:t>设置有两个：内部</w:t>
      </w:r>
      <w:r w:rsidR="009A086E">
        <w:rPr>
          <w:rFonts w:ascii="Times New Roman" w:eastAsia="宋体" w:hAnsi="Times New Roman" w:cs="Times New Roman" w:hint="eastAsia"/>
          <w:sz w:val="24"/>
          <w:szCs w:val="24"/>
        </w:rPr>
        <w:t>TCXO</w:t>
      </w:r>
      <w:r w:rsidR="009A086E">
        <w:rPr>
          <w:rFonts w:ascii="Times New Roman" w:eastAsia="宋体" w:hAnsi="Times New Roman" w:cs="Times New Roman" w:hint="eastAsia"/>
          <w:sz w:val="24"/>
          <w:szCs w:val="24"/>
        </w:rPr>
        <w:t>时钟和外部</w:t>
      </w:r>
      <w:r w:rsidR="009A086E">
        <w:rPr>
          <w:rFonts w:ascii="Times New Roman" w:eastAsia="宋体" w:hAnsi="Times New Roman" w:cs="Times New Roman" w:hint="eastAsia"/>
          <w:sz w:val="24"/>
          <w:szCs w:val="24"/>
        </w:rPr>
        <w:t>GPSDO</w:t>
      </w:r>
      <w:r w:rsidR="005E7426">
        <w:rPr>
          <w:rFonts w:ascii="Times New Roman" w:eastAsia="宋体" w:hAnsi="Times New Roman" w:cs="Times New Roman" w:hint="eastAsia"/>
          <w:sz w:val="24"/>
          <w:szCs w:val="24"/>
        </w:rPr>
        <w:t>时钟</w:t>
      </w:r>
      <w:r w:rsidR="008160E7">
        <w:rPr>
          <w:rFonts w:ascii="Times New Roman" w:eastAsia="宋体" w:hAnsi="Times New Roman" w:cs="Times New Roman" w:hint="eastAsia"/>
          <w:sz w:val="24"/>
          <w:szCs w:val="24"/>
        </w:rPr>
        <w:t>，默认选择内部</w:t>
      </w:r>
      <w:r w:rsidR="008160E7">
        <w:rPr>
          <w:rFonts w:ascii="Times New Roman" w:eastAsia="宋体" w:hAnsi="Times New Roman" w:cs="Times New Roman" w:hint="eastAsia"/>
          <w:sz w:val="24"/>
          <w:szCs w:val="24"/>
        </w:rPr>
        <w:t>TCXO</w:t>
      </w:r>
      <w:r w:rsidR="008160E7">
        <w:rPr>
          <w:rFonts w:ascii="Times New Roman" w:eastAsia="宋体" w:hAnsi="Times New Roman" w:cs="Times New Roman" w:hint="eastAsia"/>
          <w:sz w:val="24"/>
          <w:szCs w:val="24"/>
        </w:rPr>
        <w:t>时钟。</w:t>
      </w:r>
      <w:r w:rsidR="008B51F0">
        <w:rPr>
          <w:rFonts w:ascii="Times New Roman" w:eastAsia="宋体" w:hAnsi="Times New Roman" w:cs="Times New Roman" w:hint="eastAsia"/>
          <w:sz w:val="24"/>
          <w:szCs w:val="24"/>
        </w:rPr>
        <w:t>在</w:t>
      </w:r>
      <w:r w:rsidR="002E1EBC">
        <w:rPr>
          <w:rFonts w:ascii="Times New Roman" w:eastAsia="宋体" w:hAnsi="Times New Roman" w:cs="Times New Roman" w:hint="eastAsia"/>
          <w:sz w:val="24"/>
          <w:szCs w:val="24"/>
        </w:rPr>
        <w:t>使用外部</w:t>
      </w:r>
      <w:r w:rsidR="002E1EBC">
        <w:rPr>
          <w:rFonts w:ascii="Times New Roman" w:eastAsia="宋体" w:hAnsi="Times New Roman" w:cs="Times New Roman" w:hint="eastAsia"/>
          <w:sz w:val="24"/>
          <w:szCs w:val="24"/>
        </w:rPr>
        <w:t>GPSDO</w:t>
      </w:r>
      <w:r w:rsidR="002E1EBC">
        <w:rPr>
          <w:rFonts w:ascii="Times New Roman" w:eastAsia="宋体" w:hAnsi="Times New Roman" w:cs="Times New Roman" w:hint="eastAsia"/>
          <w:sz w:val="24"/>
          <w:szCs w:val="24"/>
        </w:rPr>
        <w:t>驯服时钟或者其他</w:t>
      </w:r>
      <w:r w:rsidR="008B51F0">
        <w:rPr>
          <w:rFonts w:ascii="Times New Roman" w:eastAsia="宋体" w:hAnsi="Times New Roman" w:cs="Times New Roman" w:hint="eastAsia"/>
          <w:sz w:val="24"/>
          <w:szCs w:val="24"/>
        </w:rPr>
        <w:t>精度更高的时钟时，</w:t>
      </w:r>
      <w:r w:rsidR="002E7604">
        <w:rPr>
          <w:rFonts w:ascii="Times New Roman" w:eastAsia="宋体" w:hAnsi="Times New Roman" w:cs="Times New Roman" w:hint="eastAsia"/>
          <w:sz w:val="24"/>
          <w:szCs w:val="24"/>
        </w:rPr>
        <w:t>时钟方式</w:t>
      </w:r>
      <w:r w:rsidR="008B51F0">
        <w:rPr>
          <w:rFonts w:ascii="Times New Roman" w:eastAsia="宋体" w:hAnsi="Times New Roman" w:cs="Times New Roman" w:hint="eastAsia"/>
          <w:sz w:val="24"/>
          <w:szCs w:val="24"/>
        </w:rPr>
        <w:t>选用</w:t>
      </w:r>
      <w:r w:rsidR="002E7604">
        <w:rPr>
          <w:rFonts w:ascii="Times New Roman" w:eastAsia="宋体" w:hAnsi="Times New Roman" w:cs="Times New Roman" w:hint="eastAsia"/>
          <w:sz w:val="24"/>
          <w:szCs w:val="24"/>
        </w:rPr>
        <w:t>外部</w:t>
      </w:r>
      <w:r w:rsidR="002E7604">
        <w:rPr>
          <w:rFonts w:ascii="Times New Roman" w:eastAsia="宋体" w:hAnsi="Times New Roman" w:cs="Times New Roman" w:hint="eastAsia"/>
          <w:sz w:val="24"/>
          <w:szCs w:val="24"/>
        </w:rPr>
        <w:t>GPSDO</w:t>
      </w:r>
      <w:r w:rsidR="002E7604">
        <w:rPr>
          <w:rFonts w:ascii="Times New Roman" w:eastAsia="宋体" w:hAnsi="Times New Roman" w:cs="Times New Roman" w:hint="eastAsia"/>
          <w:sz w:val="24"/>
          <w:szCs w:val="24"/>
        </w:rPr>
        <w:t>时钟且时钟频率选择</w:t>
      </w:r>
      <w:r w:rsidR="002E7604">
        <w:rPr>
          <w:rFonts w:ascii="Times New Roman" w:eastAsia="宋体" w:hAnsi="Times New Roman" w:cs="Times New Roman" w:hint="eastAsia"/>
          <w:sz w:val="24"/>
          <w:szCs w:val="24"/>
        </w:rPr>
        <w:t>1</w:t>
      </w:r>
      <w:r w:rsidR="002E7604">
        <w:rPr>
          <w:rFonts w:ascii="Times New Roman" w:eastAsia="宋体" w:hAnsi="Times New Roman" w:cs="Times New Roman"/>
          <w:sz w:val="24"/>
          <w:szCs w:val="24"/>
        </w:rPr>
        <w:t>0</w:t>
      </w:r>
      <w:r w:rsidR="002E7604">
        <w:rPr>
          <w:rFonts w:ascii="Times New Roman" w:eastAsia="宋体" w:hAnsi="Times New Roman" w:cs="Times New Roman" w:hint="eastAsia"/>
          <w:sz w:val="24"/>
          <w:szCs w:val="24"/>
        </w:rPr>
        <w:t>MHz</w:t>
      </w:r>
      <w:r w:rsidR="00AF2F7C">
        <w:rPr>
          <w:rFonts w:ascii="Times New Roman" w:eastAsia="宋体" w:hAnsi="Times New Roman" w:cs="Times New Roman" w:hint="eastAsia"/>
          <w:sz w:val="24"/>
          <w:szCs w:val="24"/>
        </w:rPr>
        <w:t>。最后点击【设置射频参数】按钮，</w:t>
      </w:r>
      <w:r w:rsidR="00D54D5E">
        <w:rPr>
          <w:rFonts w:ascii="Times New Roman" w:eastAsia="宋体" w:hAnsi="Times New Roman" w:cs="Times New Roman" w:hint="eastAsia"/>
          <w:sz w:val="24"/>
          <w:szCs w:val="24"/>
        </w:rPr>
        <w:t>操作结果文本框提示“时钟参数设置成功</w:t>
      </w:r>
      <w:r w:rsidR="007B499E">
        <w:rPr>
          <w:rFonts w:ascii="Times New Roman" w:eastAsia="宋体" w:hAnsi="Times New Roman" w:cs="Times New Roman" w:hint="eastAsia"/>
          <w:sz w:val="24"/>
          <w:szCs w:val="24"/>
        </w:rPr>
        <w:t>！</w:t>
      </w:r>
      <w:r w:rsidR="00D54D5E">
        <w:rPr>
          <w:rFonts w:ascii="Times New Roman" w:eastAsia="宋体" w:hAnsi="Times New Roman" w:cs="Times New Roman" w:hint="eastAsia"/>
          <w:sz w:val="24"/>
          <w:szCs w:val="24"/>
        </w:rPr>
        <w:t>”</w:t>
      </w:r>
      <w:r w:rsidR="007B499E">
        <w:rPr>
          <w:rFonts w:ascii="Times New Roman" w:eastAsia="宋体" w:hAnsi="Times New Roman" w:cs="Times New Roman" w:hint="eastAsia"/>
          <w:sz w:val="24"/>
          <w:szCs w:val="24"/>
        </w:rPr>
        <w:t>或者“设置失败，请检查硬件后重新设置！”。</w:t>
      </w:r>
    </w:p>
    <w:p w14:paraId="251AEFB9" w14:textId="156B60CE" w:rsidR="00BD3A37" w:rsidRPr="008B51F0" w:rsidRDefault="00BD3A37" w:rsidP="00875A32">
      <w:pPr>
        <w:ind w:firstLineChars="200" w:firstLine="480"/>
        <w:rPr>
          <w:rFonts w:ascii="Times New Roman" w:eastAsia="宋体" w:hAnsi="Times New Roman" w:cs="Times New Roman"/>
          <w:sz w:val="24"/>
          <w:szCs w:val="24"/>
        </w:rPr>
      </w:pPr>
    </w:p>
    <w:p w14:paraId="4A1DAF35" w14:textId="1B2BDDE2" w:rsidR="00B23722" w:rsidRDefault="00A06D9F" w:rsidP="00A06D9F">
      <w:pPr>
        <w:pStyle w:val="1"/>
        <w:rPr>
          <w:szCs w:val="21"/>
        </w:rPr>
      </w:pPr>
      <w:r>
        <w:t>3</w:t>
      </w:r>
      <w:r w:rsidRPr="0091024A">
        <w:rPr>
          <w:rFonts w:hint="eastAsia"/>
        </w:rPr>
        <w:t>.</w:t>
      </w:r>
      <w:r>
        <w:t xml:space="preserve">3 </w:t>
      </w:r>
      <w:r>
        <w:rPr>
          <w:rFonts w:hint="eastAsia"/>
        </w:rPr>
        <w:t>数据采集</w:t>
      </w:r>
      <w:r w:rsidR="00031C0A">
        <w:rPr>
          <w:rFonts w:hint="eastAsia"/>
        </w:rPr>
        <w:t>文件操作</w:t>
      </w:r>
    </w:p>
    <w:p w14:paraId="6FD76968" w14:textId="7E4A4FFE" w:rsidR="00583781" w:rsidRPr="00081AA6" w:rsidRDefault="00E90E0B" w:rsidP="00532F32">
      <w:pPr>
        <w:jc w:val="center"/>
        <w:rPr>
          <w:szCs w:val="21"/>
        </w:rPr>
      </w:pPr>
      <w:r>
        <w:rPr>
          <w:noProof/>
        </w:rPr>
        <w:drawing>
          <wp:inline distT="0" distB="0" distL="0" distR="0" wp14:anchorId="03EBB984" wp14:editId="0538A259">
            <wp:extent cx="3695700" cy="18383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700" cy="1838325"/>
                    </a:xfrm>
                    <a:prstGeom prst="rect">
                      <a:avLst/>
                    </a:prstGeom>
                  </pic:spPr>
                </pic:pic>
              </a:graphicData>
            </a:graphic>
          </wp:inline>
        </w:drawing>
      </w:r>
    </w:p>
    <w:p w14:paraId="35F39CDD" w14:textId="26776866" w:rsidR="00583781" w:rsidRPr="00081AA6" w:rsidRDefault="00583781" w:rsidP="00583781">
      <w:pPr>
        <w:ind w:left="3360" w:firstLineChars="250" w:firstLine="525"/>
        <w:jc w:val="left"/>
        <w:rPr>
          <w:szCs w:val="21"/>
        </w:rPr>
      </w:pPr>
      <w:r w:rsidRPr="002A708B">
        <w:rPr>
          <w:rFonts w:hint="eastAsia"/>
          <w:szCs w:val="21"/>
        </w:rPr>
        <w:t>图</w:t>
      </w:r>
      <w:r>
        <w:rPr>
          <w:szCs w:val="21"/>
        </w:rPr>
        <w:t>3-3</w:t>
      </w:r>
      <w:r w:rsidR="001E0E90">
        <w:rPr>
          <w:rFonts w:hint="eastAsia"/>
          <w:szCs w:val="21"/>
        </w:rPr>
        <w:t>-</w:t>
      </w:r>
      <w:r w:rsidR="001E0E90">
        <w:rPr>
          <w:szCs w:val="21"/>
        </w:rPr>
        <w:t>1</w:t>
      </w:r>
    </w:p>
    <w:p w14:paraId="5DD59B48" w14:textId="4C07AD83" w:rsidR="00E34AE8" w:rsidRDefault="000B78C5" w:rsidP="00101B86">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在数据采集之前首先确定保存数据的</w:t>
      </w:r>
      <w:r w:rsidR="00EA5BA6">
        <w:rPr>
          <w:rFonts w:ascii="Times New Roman" w:eastAsia="宋体" w:hAnsi="Times New Roman" w:cs="Times New Roman" w:hint="eastAsia"/>
          <w:sz w:val="24"/>
          <w:szCs w:val="24"/>
        </w:rPr>
        <w:t>数据格式</w:t>
      </w:r>
      <w:r w:rsidR="00214232">
        <w:rPr>
          <w:rFonts w:ascii="Times New Roman" w:eastAsia="宋体" w:hAnsi="Times New Roman" w:cs="Times New Roman" w:hint="eastAsia"/>
          <w:sz w:val="24"/>
          <w:szCs w:val="24"/>
        </w:rPr>
        <w:t>，</w:t>
      </w:r>
      <w:r w:rsidR="005B4AE6">
        <w:rPr>
          <w:rFonts w:ascii="Times New Roman" w:eastAsia="宋体" w:hAnsi="Times New Roman" w:cs="Times New Roman" w:hint="eastAsia"/>
          <w:sz w:val="24"/>
          <w:szCs w:val="24"/>
        </w:rPr>
        <w:t>有“</w:t>
      </w:r>
      <w:r w:rsidR="005B4AE6">
        <w:rPr>
          <w:rFonts w:ascii="Times New Roman" w:eastAsia="宋体" w:hAnsi="Times New Roman" w:cs="Times New Roman" w:hint="eastAsia"/>
          <w:sz w:val="24"/>
          <w:szCs w:val="24"/>
        </w:rPr>
        <w:t>RAWDATA_</w:t>
      </w:r>
      <w:r w:rsidR="005B4AE6">
        <w:rPr>
          <w:rFonts w:ascii="Times New Roman" w:eastAsia="宋体" w:hAnsi="Times New Roman" w:cs="Times New Roman"/>
          <w:sz w:val="24"/>
          <w:szCs w:val="24"/>
        </w:rPr>
        <w:t>INT8</w:t>
      </w:r>
      <w:r w:rsidR="005B4AE6">
        <w:rPr>
          <w:rFonts w:ascii="Times New Roman" w:eastAsia="宋体" w:hAnsi="Times New Roman" w:cs="Times New Roman" w:hint="eastAsia"/>
          <w:sz w:val="24"/>
          <w:szCs w:val="24"/>
        </w:rPr>
        <w:t>”、“</w:t>
      </w:r>
      <w:r w:rsidR="005B4AE6">
        <w:rPr>
          <w:rFonts w:ascii="Times New Roman" w:eastAsia="宋体" w:hAnsi="Times New Roman" w:cs="Times New Roman" w:hint="eastAsia"/>
          <w:sz w:val="24"/>
          <w:szCs w:val="24"/>
        </w:rPr>
        <w:t>RAWDATA</w:t>
      </w:r>
      <w:r w:rsidR="005B4AE6">
        <w:rPr>
          <w:rFonts w:ascii="Times New Roman" w:eastAsia="宋体" w:hAnsi="Times New Roman" w:cs="Times New Roman" w:hint="eastAsia"/>
          <w:sz w:val="24"/>
          <w:szCs w:val="24"/>
        </w:rPr>
        <w:t>”、</w:t>
      </w:r>
      <w:r w:rsidR="00121DB6">
        <w:rPr>
          <w:rFonts w:ascii="Times New Roman" w:eastAsia="宋体" w:hAnsi="Times New Roman" w:cs="Times New Roman" w:hint="eastAsia"/>
          <w:sz w:val="24"/>
          <w:szCs w:val="24"/>
        </w:rPr>
        <w:t>“</w:t>
      </w:r>
      <w:r w:rsidR="00121DB6" w:rsidRPr="00121DB6">
        <w:rPr>
          <w:rFonts w:ascii="Times New Roman" w:eastAsia="宋体" w:hAnsi="Times New Roman" w:cs="Times New Roman"/>
          <w:sz w:val="24"/>
          <w:szCs w:val="24"/>
        </w:rPr>
        <w:t>RF1I_BIT2</w:t>
      </w:r>
      <w:r w:rsidR="00121DB6">
        <w:rPr>
          <w:rFonts w:ascii="Times New Roman" w:eastAsia="宋体" w:hAnsi="Times New Roman" w:cs="Times New Roman" w:hint="eastAsia"/>
          <w:sz w:val="24"/>
          <w:szCs w:val="24"/>
        </w:rPr>
        <w:t>”、</w:t>
      </w:r>
      <w:r w:rsidR="002D5157">
        <w:rPr>
          <w:rFonts w:ascii="Times New Roman" w:eastAsia="宋体" w:hAnsi="Times New Roman" w:cs="Times New Roman" w:hint="eastAsia"/>
          <w:sz w:val="24"/>
          <w:szCs w:val="24"/>
        </w:rPr>
        <w:t>“</w:t>
      </w:r>
      <w:r w:rsidR="002D5157" w:rsidRPr="002D5157">
        <w:rPr>
          <w:rFonts w:ascii="Times New Roman" w:eastAsia="宋体" w:hAnsi="Times New Roman" w:cs="Times New Roman"/>
          <w:sz w:val="24"/>
          <w:szCs w:val="24"/>
        </w:rPr>
        <w:t>RF1Q_BIT2</w:t>
      </w:r>
      <w:r w:rsidR="002D5157">
        <w:rPr>
          <w:rFonts w:ascii="Times New Roman" w:eastAsia="宋体" w:hAnsi="Times New Roman" w:cs="Times New Roman" w:hint="eastAsia"/>
          <w:sz w:val="24"/>
          <w:szCs w:val="24"/>
        </w:rPr>
        <w:t>”、</w:t>
      </w:r>
      <w:r w:rsidR="00036A02">
        <w:rPr>
          <w:rFonts w:ascii="Times New Roman" w:eastAsia="宋体" w:hAnsi="Times New Roman" w:cs="Times New Roman" w:hint="eastAsia"/>
          <w:sz w:val="24"/>
          <w:szCs w:val="24"/>
        </w:rPr>
        <w:t>“</w:t>
      </w:r>
      <w:r w:rsidR="00036A02" w:rsidRPr="00036A02">
        <w:rPr>
          <w:rFonts w:ascii="Times New Roman" w:eastAsia="宋体" w:hAnsi="Times New Roman" w:cs="Times New Roman"/>
          <w:sz w:val="24"/>
          <w:szCs w:val="24"/>
        </w:rPr>
        <w:t>RF1I_INT8</w:t>
      </w:r>
      <w:r w:rsidR="00036A02">
        <w:rPr>
          <w:rFonts w:ascii="Times New Roman" w:eastAsia="宋体" w:hAnsi="Times New Roman" w:cs="Times New Roman" w:hint="eastAsia"/>
          <w:sz w:val="24"/>
          <w:szCs w:val="24"/>
        </w:rPr>
        <w:t>”、</w:t>
      </w:r>
      <w:r w:rsidR="0063001E">
        <w:rPr>
          <w:rFonts w:ascii="Times New Roman" w:eastAsia="宋体" w:hAnsi="Times New Roman" w:cs="Times New Roman" w:hint="eastAsia"/>
          <w:sz w:val="24"/>
          <w:szCs w:val="24"/>
        </w:rPr>
        <w:t>“</w:t>
      </w:r>
      <w:r w:rsidR="0063001E" w:rsidRPr="0063001E">
        <w:rPr>
          <w:rFonts w:ascii="Times New Roman" w:eastAsia="宋体" w:hAnsi="Times New Roman" w:cs="Times New Roman"/>
          <w:sz w:val="24"/>
          <w:szCs w:val="24"/>
        </w:rPr>
        <w:t>RF1Q_INT8</w:t>
      </w:r>
      <w:r w:rsidR="0063001E">
        <w:rPr>
          <w:rFonts w:ascii="Times New Roman" w:eastAsia="宋体" w:hAnsi="Times New Roman" w:cs="Times New Roman" w:hint="eastAsia"/>
          <w:sz w:val="24"/>
          <w:szCs w:val="24"/>
        </w:rPr>
        <w:t>”</w:t>
      </w:r>
      <w:r w:rsidR="0036337A">
        <w:rPr>
          <w:rFonts w:ascii="Times New Roman" w:eastAsia="宋体" w:hAnsi="Times New Roman" w:cs="Times New Roman" w:hint="eastAsia"/>
          <w:sz w:val="24"/>
          <w:szCs w:val="24"/>
        </w:rPr>
        <w:t>、“</w:t>
      </w:r>
      <w:r w:rsidR="0036337A" w:rsidRPr="0036337A">
        <w:rPr>
          <w:rFonts w:ascii="Times New Roman" w:eastAsia="宋体" w:hAnsi="Times New Roman" w:cs="Times New Roman"/>
          <w:sz w:val="24"/>
          <w:szCs w:val="24"/>
        </w:rPr>
        <w:t>RF1I_BIT3_INT8</w:t>
      </w:r>
      <w:r w:rsidR="0036337A">
        <w:rPr>
          <w:rFonts w:ascii="Times New Roman" w:eastAsia="宋体" w:hAnsi="Times New Roman" w:cs="Times New Roman" w:hint="eastAsia"/>
          <w:sz w:val="24"/>
          <w:szCs w:val="24"/>
        </w:rPr>
        <w:t>”</w:t>
      </w:r>
      <w:r w:rsidR="001B7925">
        <w:rPr>
          <w:rFonts w:ascii="Times New Roman" w:eastAsia="宋体" w:hAnsi="Times New Roman" w:cs="Times New Roman" w:hint="eastAsia"/>
          <w:sz w:val="24"/>
          <w:szCs w:val="24"/>
        </w:rPr>
        <w:t>等数据格式选择，根据不同的射频通道选择不同的</w:t>
      </w:r>
      <w:r w:rsidR="001B7925">
        <w:rPr>
          <w:rFonts w:ascii="Times New Roman" w:eastAsia="宋体" w:hAnsi="Times New Roman" w:cs="Times New Roman" w:hint="eastAsia"/>
          <w:sz w:val="24"/>
          <w:szCs w:val="24"/>
        </w:rPr>
        <w:t>RF</w:t>
      </w:r>
      <w:r w:rsidR="0098117F">
        <w:rPr>
          <w:rFonts w:ascii="Times New Roman" w:eastAsia="宋体" w:hAnsi="Times New Roman" w:cs="Times New Roman" w:hint="eastAsia"/>
          <w:sz w:val="24"/>
          <w:szCs w:val="24"/>
        </w:rPr>
        <w:t>通道。</w:t>
      </w:r>
      <w:r w:rsidR="0005479E">
        <w:rPr>
          <w:rFonts w:ascii="Times New Roman" w:eastAsia="宋体" w:hAnsi="Times New Roman" w:cs="Times New Roman" w:hint="eastAsia"/>
          <w:sz w:val="24"/>
          <w:szCs w:val="24"/>
        </w:rPr>
        <w:t>另外保存时间和保存文件路径也需要进行设置，</w:t>
      </w:r>
      <w:r w:rsidR="000F0576">
        <w:rPr>
          <w:rFonts w:ascii="Times New Roman" w:eastAsia="宋体" w:hAnsi="Times New Roman" w:cs="Times New Roman" w:hint="eastAsia"/>
          <w:sz w:val="24"/>
          <w:szCs w:val="24"/>
        </w:rPr>
        <w:t>保存时间设置为“</w:t>
      </w:r>
      <w:r w:rsidR="000F0576">
        <w:rPr>
          <w:rFonts w:ascii="Times New Roman" w:eastAsia="宋体" w:hAnsi="Times New Roman" w:cs="Times New Roman" w:hint="eastAsia"/>
          <w:sz w:val="24"/>
          <w:szCs w:val="24"/>
        </w:rPr>
        <w:t>0</w:t>
      </w:r>
      <w:r w:rsidR="000F0576">
        <w:rPr>
          <w:rFonts w:ascii="Times New Roman" w:eastAsia="宋体" w:hAnsi="Times New Roman" w:cs="Times New Roman" w:hint="eastAsia"/>
          <w:sz w:val="24"/>
          <w:szCs w:val="24"/>
        </w:rPr>
        <w:t>时</w:t>
      </w:r>
      <w:r w:rsidR="000F0576">
        <w:rPr>
          <w:rFonts w:ascii="Times New Roman" w:eastAsia="宋体" w:hAnsi="Times New Roman" w:cs="Times New Roman" w:hint="eastAsia"/>
          <w:sz w:val="24"/>
          <w:szCs w:val="24"/>
        </w:rPr>
        <w:t>0</w:t>
      </w:r>
      <w:r w:rsidR="000F0576">
        <w:rPr>
          <w:rFonts w:ascii="Times New Roman" w:eastAsia="宋体" w:hAnsi="Times New Roman" w:cs="Times New Roman" w:hint="eastAsia"/>
          <w:sz w:val="24"/>
          <w:szCs w:val="24"/>
        </w:rPr>
        <w:t>分</w:t>
      </w:r>
      <w:r w:rsidR="000F0576">
        <w:rPr>
          <w:rFonts w:ascii="Times New Roman" w:eastAsia="宋体" w:hAnsi="Times New Roman" w:cs="Times New Roman" w:hint="eastAsia"/>
          <w:sz w:val="24"/>
          <w:szCs w:val="24"/>
        </w:rPr>
        <w:t>0</w:t>
      </w:r>
      <w:r w:rsidR="000F0576">
        <w:rPr>
          <w:rFonts w:ascii="Times New Roman" w:eastAsia="宋体" w:hAnsi="Times New Roman" w:cs="Times New Roman" w:hint="eastAsia"/>
          <w:sz w:val="24"/>
          <w:szCs w:val="24"/>
        </w:rPr>
        <w:t>秒”</w:t>
      </w:r>
      <w:r w:rsidR="000D5896">
        <w:rPr>
          <w:rFonts w:ascii="Times New Roman" w:eastAsia="宋体" w:hAnsi="Times New Roman" w:cs="Times New Roman" w:hint="eastAsia"/>
          <w:sz w:val="24"/>
          <w:szCs w:val="24"/>
        </w:rPr>
        <w:t>代表</w:t>
      </w:r>
      <w:proofErr w:type="gramStart"/>
      <w:r w:rsidR="000D5896">
        <w:rPr>
          <w:rFonts w:ascii="Times New Roman" w:eastAsia="宋体" w:hAnsi="Times New Roman" w:cs="Times New Roman" w:hint="eastAsia"/>
          <w:sz w:val="24"/>
          <w:szCs w:val="24"/>
        </w:rPr>
        <w:t>着不</w:t>
      </w:r>
      <w:r w:rsidR="00D813AA">
        <w:rPr>
          <w:rFonts w:ascii="Times New Roman" w:eastAsia="宋体" w:hAnsi="Times New Roman" w:cs="Times New Roman" w:hint="eastAsia"/>
          <w:sz w:val="24"/>
          <w:szCs w:val="24"/>
        </w:rPr>
        <w:t>会</w:t>
      </w:r>
      <w:proofErr w:type="gramEnd"/>
      <w:r w:rsidR="000D5896">
        <w:rPr>
          <w:rFonts w:ascii="Times New Roman" w:eastAsia="宋体" w:hAnsi="Times New Roman" w:cs="Times New Roman" w:hint="eastAsia"/>
          <w:sz w:val="24"/>
          <w:szCs w:val="24"/>
        </w:rPr>
        <w:t>自动停止</w:t>
      </w:r>
      <w:r w:rsidR="00D813AA">
        <w:rPr>
          <w:rFonts w:ascii="Times New Roman" w:eastAsia="宋体" w:hAnsi="Times New Roman" w:cs="Times New Roman" w:hint="eastAsia"/>
          <w:sz w:val="24"/>
          <w:szCs w:val="24"/>
        </w:rPr>
        <w:t>。设置“</w:t>
      </w:r>
      <w:r w:rsidR="00D813AA">
        <w:rPr>
          <w:rFonts w:ascii="Times New Roman" w:eastAsia="宋体" w:hAnsi="Times New Roman" w:cs="Times New Roman" w:hint="eastAsia"/>
          <w:sz w:val="24"/>
          <w:szCs w:val="24"/>
        </w:rPr>
        <w:t>0</w:t>
      </w:r>
      <w:r w:rsidR="00D813AA">
        <w:rPr>
          <w:rFonts w:ascii="Times New Roman" w:eastAsia="宋体" w:hAnsi="Times New Roman" w:cs="Times New Roman" w:hint="eastAsia"/>
          <w:sz w:val="24"/>
          <w:szCs w:val="24"/>
        </w:rPr>
        <w:t>时</w:t>
      </w:r>
      <w:r w:rsidR="00E51A62">
        <w:rPr>
          <w:rFonts w:ascii="Times New Roman" w:eastAsia="宋体" w:hAnsi="Times New Roman" w:cs="Times New Roman" w:hint="eastAsia"/>
          <w:sz w:val="24"/>
          <w:szCs w:val="24"/>
        </w:rPr>
        <w:t>5</w:t>
      </w:r>
      <w:r w:rsidR="00E51A62">
        <w:rPr>
          <w:rFonts w:ascii="Times New Roman" w:eastAsia="宋体" w:hAnsi="Times New Roman" w:cs="Times New Roman" w:hint="eastAsia"/>
          <w:sz w:val="24"/>
          <w:szCs w:val="24"/>
        </w:rPr>
        <w:t>分</w:t>
      </w:r>
      <w:r w:rsidR="00E51A62">
        <w:rPr>
          <w:rFonts w:ascii="Times New Roman" w:eastAsia="宋体" w:hAnsi="Times New Roman" w:cs="Times New Roman" w:hint="eastAsia"/>
          <w:sz w:val="24"/>
          <w:szCs w:val="24"/>
        </w:rPr>
        <w:t>0</w:t>
      </w:r>
      <w:r w:rsidR="00E51A62">
        <w:rPr>
          <w:rFonts w:ascii="Times New Roman" w:eastAsia="宋体" w:hAnsi="Times New Roman" w:cs="Times New Roman" w:hint="eastAsia"/>
          <w:sz w:val="24"/>
          <w:szCs w:val="24"/>
        </w:rPr>
        <w:t>秒</w:t>
      </w:r>
      <w:r w:rsidR="00D813AA">
        <w:rPr>
          <w:rFonts w:ascii="Times New Roman" w:eastAsia="宋体" w:hAnsi="Times New Roman" w:cs="Times New Roman" w:hint="eastAsia"/>
          <w:sz w:val="24"/>
          <w:szCs w:val="24"/>
        </w:rPr>
        <w:t>”</w:t>
      </w:r>
      <w:r w:rsidR="00E51A62">
        <w:rPr>
          <w:rFonts w:ascii="Times New Roman" w:eastAsia="宋体" w:hAnsi="Times New Roman" w:cs="Times New Roman" w:hint="eastAsia"/>
          <w:sz w:val="24"/>
          <w:szCs w:val="24"/>
        </w:rPr>
        <w:t>，软件则在</w:t>
      </w:r>
      <w:r w:rsidR="00E51A62">
        <w:rPr>
          <w:rFonts w:ascii="Times New Roman" w:eastAsia="宋体" w:hAnsi="Times New Roman" w:cs="Times New Roman" w:hint="eastAsia"/>
          <w:sz w:val="24"/>
          <w:szCs w:val="24"/>
        </w:rPr>
        <w:t>5</w:t>
      </w:r>
      <w:r w:rsidR="00E51A62">
        <w:rPr>
          <w:rFonts w:ascii="Times New Roman" w:eastAsia="宋体" w:hAnsi="Times New Roman" w:cs="Times New Roman" w:hint="eastAsia"/>
          <w:sz w:val="24"/>
          <w:szCs w:val="24"/>
        </w:rPr>
        <w:t>分钟后停止记录。</w:t>
      </w:r>
      <w:r w:rsidR="007B6A91">
        <w:rPr>
          <w:rFonts w:ascii="Times New Roman" w:eastAsia="宋体" w:hAnsi="Times New Roman" w:cs="Times New Roman" w:hint="eastAsia"/>
          <w:sz w:val="24"/>
          <w:szCs w:val="24"/>
        </w:rPr>
        <w:t>点击保存文件的【选择】按钮，会弹出一个文件选择对话框</w:t>
      </w:r>
      <w:r w:rsidR="000E38EF">
        <w:rPr>
          <w:rFonts w:ascii="Times New Roman" w:eastAsia="宋体" w:hAnsi="Times New Roman" w:cs="Times New Roman" w:hint="eastAsia"/>
          <w:sz w:val="24"/>
          <w:szCs w:val="24"/>
        </w:rPr>
        <w:t>，选择保存文件的名称和路径，</w:t>
      </w:r>
      <w:proofErr w:type="gramStart"/>
      <w:r w:rsidR="000E38EF">
        <w:rPr>
          <w:rFonts w:ascii="Times New Roman" w:eastAsia="宋体" w:hAnsi="Times New Roman" w:cs="Times New Roman" w:hint="eastAsia"/>
          <w:sz w:val="24"/>
          <w:szCs w:val="24"/>
        </w:rPr>
        <w:t>点解【确认】</w:t>
      </w:r>
      <w:proofErr w:type="gramEnd"/>
      <w:r w:rsidR="00BA60C6">
        <w:rPr>
          <w:rFonts w:ascii="Times New Roman" w:eastAsia="宋体" w:hAnsi="Times New Roman" w:cs="Times New Roman" w:hint="eastAsia"/>
          <w:sz w:val="24"/>
          <w:szCs w:val="24"/>
        </w:rPr>
        <w:t>按钮后。文件保存方式分为合并存储和分离存储</w:t>
      </w:r>
      <w:r w:rsidR="006B0AC9">
        <w:rPr>
          <w:rFonts w:ascii="Times New Roman" w:eastAsia="宋体" w:hAnsi="Times New Roman" w:cs="Times New Roman" w:hint="eastAsia"/>
          <w:sz w:val="24"/>
          <w:szCs w:val="24"/>
        </w:rPr>
        <w:t>，</w:t>
      </w:r>
      <w:r w:rsidR="00D05EC9">
        <w:rPr>
          <w:rFonts w:ascii="Times New Roman" w:eastAsia="宋体" w:hAnsi="Times New Roman" w:cs="Times New Roman" w:hint="eastAsia"/>
          <w:sz w:val="24"/>
          <w:szCs w:val="24"/>
        </w:rPr>
        <w:t>合并存储代表所有通道均保存在一个文件中，</w:t>
      </w:r>
      <w:r w:rsidR="00B0316B">
        <w:rPr>
          <w:rFonts w:ascii="Times New Roman" w:eastAsia="宋体" w:hAnsi="Times New Roman" w:cs="Times New Roman" w:hint="eastAsia"/>
          <w:sz w:val="24"/>
          <w:szCs w:val="24"/>
        </w:rPr>
        <w:t>而分离存储表示每个通道单独存为一个文件。</w:t>
      </w:r>
    </w:p>
    <w:p w14:paraId="5D985CE5" w14:textId="3930A305" w:rsidR="0006585B" w:rsidRDefault="0006585B" w:rsidP="00101B86">
      <w:pPr>
        <w:ind w:firstLineChars="200" w:firstLine="480"/>
        <w:rPr>
          <w:rFonts w:ascii="Times New Roman" w:eastAsia="宋体" w:hAnsi="Times New Roman" w:cs="Times New Roman"/>
          <w:sz w:val="24"/>
          <w:szCs w:val="24"/>
        </w:rPr>
      </w:pPr>
    </w:p>
    <w:p w14:paraId="5F7638A9" w14:textId="21430E90" w:rsidR="0006585B" w:rsidRDefault="0006585B" w:rsidP="0006585B">
      <w:pPr>
        <w:pStyle w:val="1"/>
        <w:rPr>
          <w:szCs w:val="21"/>
        </w:rPr>
      </w:pPr>
      <w:r>
        <w:lastRenderedPageBreak/>
        <w:t>3</w:t>
      </w:r>
      <w:r w:rsidRPr="0091024A">
        <w:rPr>
          <w:rFonts w:hint="eastAsia"/>
        </w:rPr>
        <w:t>.</w:t>
      </w:r>
      <w:r w:rsidR="00532730">
        <w:t>4</w:t>
      </w:r>
      <w:r>
        <w:t xml:space="preserve"> </w:t>
      </w:r>
      <w:r>
        <w:rPr>
          <w:rFonts w:hint="eastAsia"/>
        </w:rPr>
        <w:t>数据采集各通道设置</w:t>
      </w:r>
    </w:p>
    <w:p w14:paraId="19EACAE3" w14:textId="06146733" w:rsidR="0006585B" w:rsidRDefault="00C3399D" w:rsidP="00101B86">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GNSS</w:t>
      </w:r>
      <w:r>
        <w:rPr>
          <w:rFonts w:ascii="Times New Roman" w:eastAsia="宋体" w:hAnsi="Times New Roman" w:cs="Times New Roman" w:hint="eastAsia"/>
          <w:sz w:val="24"/>
          <w:szCs w:val="24"/>
        </w:rPr>
        <w:t>八通道中频数据采集器拥有八个射频通道，可同时接收八路</w:t>
      </w:r>
      <w:r>
        <w:rPr>
          <w:rFonts w:ascii="Times New Roman" w:eastAsia="宋体" w:hAnsi="Times New Roman" w:cs="Times New Roman" w:hint="eastAsia"/>
          <w:sz w:val="24"/>
          <w:szCs w:val="24"/>
        </w:rPr>
        <w:t>GNSS</w:t>
      </w:r>
      <w:r>
        <w:rPr>
          <w:rFonts w:ascii="Times New Roman" w:eastAsia="宋体" w:hAnsi="Times New Roman" w:cs="Times New Roman" w:hint="eastAsia"/>
          <w:sz w:val="24"/>
          <w:szCs w:val="24"/>
        </w:rPr>
        <w:t>信号</w:t>
      </w:r>
      <w:r w:rsidR="00BB7900">
        <w:rPr>
          <w:rFonts w:ascii="Times New Roman" w:eastAsia="宋体" w:hAnsi="Times New Roman" w:cs="Times New Roman" w:hint="eastAsia"/>
          <w:sz w:val="24"/>
          <w:szCs w:val="24"/>
        </w:rPr>
        <w:t>，在使用中频</w:t>
      </w:r>
      <w:r w:rsidR="00A72CCD">
        <w:rPr>
          <w:rFonts w:ascii="Times New Roman" w:eastAsia="宋体" w:hAnsi="Times New Roman" w:cs="Times New Roman" w:hint="eastAsia"/>
          <w:sz w:val="24"/>
          <w:szCs w:val="24"/>
        </w:rPr>
        <w:t>数据采集器时，首先确定同时使用哪几个通道，</w:t>
      </w:r>
      <w:r w:rsidR="00470981">
        <w:rPr>
          <w:rFonts w:ascii="Times New Roman" w:eastAsia="宋体" w:hAnsi="Times New Roman" w:cs="Times New Roman" w:hint="eastAsia"/>
          <w:sz w:val="24"/>
          <w:szCs w:val="24"/>
        </w:rPr>
        <w:t>然后对每个通道进行配置。对通道的配置主要包括使能配置和频段选择，</w:t>
      </w:r>
      <w:r w:rsidR="00AA622C">
        <w:rPr>
          <w:rFonts w:ascii="Times New Roman" w:eastAsia="宋体" w:hAnsi="Times New Roman" w:cs="Times New Roman" w:hint="eastAsia"/>
          <w:sz w:val="24"/>
          <w:szCs w:val="24"/>
        </w:rPr>
        <w:t>使能配置确定使用的</w:t>
      </w:r>
      <w:r w:rsidR="00371F72">
        <w:rPr>
          <w:rFonts w:ascii="Times New Roman" w:eastAsia="宋体" w:hAnsi="Times New Roman" w:cs="Times New Roman" w:hint="eastAsia"/>
          <w:sz w:val="24"/>
          <w:szCs w:val="24"/>
        </w:rPr>
        <w:t>通道；频段选择</w:t>
      </w:r>
      <w:r w:rsidR="00EC6286">
        <w:rPr>
          <w:rFonts w:ascii="Times New Roman" w:eastAsia="宋体" w:hAnsi="Times New Roman" w:cs="Times New Roman" w:hint="eastAsia"/>
          <w:sz w:val="24"/>
          <w:szCs w:val="24"/>
        </w:rPr>
        <w:t>可选择使用的频段，如</w:t>
      </w:r>
      <w:r w:rsidR="00EC6286">
        <w:rPr>
          <w:rFonts w:ascii="Times New Roman" w:eastAsia="宋体" w:hAnsi="Times New Roman" w:cs="Times New Roman" w:hint="eastAsia"/>
          <w:sz w:val="24"/>
          <w:szCs w:val="24"/>
        </w:rPr>
        <w:t>GPS</w:t>
      </w:r>
      <w:r w:rsidR="00EC6286">
        <w:rPr>
          <w:rFonts w:ascii="Times New Roman" w:eastAsia="宋体" w:hAnsi="Times New Roman" w:cs="Times New Roman"/>
          <w:sz w:val="24"/>
          <w:szCs w:val="24"/>
        </w:rPr>
        <w:t xml:space="preserve"> </w:t>
      </w:r>
      <w:r w:rsidR="00EC6286">
        <w:rPr>
          <w:rFonts w:ascii="Times New Roman" w:eastAsia="宋体" w:hAnsi="Times New Roman" w:cs="Times New Roman" w:hint="eastAsia"/>
          <w:sz w:val="24"/>
          <w:szCs w:val="24"/>
        </w:rPr>
        <w:t>L1</w:t>
      </w:r>
      <w:r w:rsidR="00EC6286">
        <w:rPr>
          <w:rFonts w:ascii="Times New Roman" w:eastAsia="宋体" w:hAnsi="Times New Roman" w:cs="Times New Roman" w:hint="eastAsia"/>
          <w:sz w:val="24"/>
          <w:szCs w:val="24"/>
        </w:rPr>
        <w:t>、</w:t>
      </w:r>
      <w:r w:rsidR="00A479B7">
        <w:rPr>
          <w:rFonts w:ascii="Times New Roman" w:eastAsia="宋体" w:hAnsi="Times New Roman" w:cs="Times New Roman" w:hint="eastAsia"/>
          <w:sz w:val="24"/>
          <w:szCs w:val="24"/>
        </w:rPr>
        <w:t>L</w:t>
      </w:r>
      <w:r w:rsidR="00A479B7">
        <w:rPr>
          <w:rFonts w:ascii="Times New Roman" w:eastAsia="宋体" w:hAnsi="Times New Roman" w:cs="Times New Roman"/>
          <w:sz w:val="24"/>
          <w:szCs w:val="24"/>
        </w:rPr>
        <w:t>2</w:t>
      </w:r>
      <w:r w:rsidR="00A479B7">
        <w:rPr>
          <w:rFonts w:ascii="Times New Roman" w:eastAsia="宋体" w:hAnsi="Times New Roman" w:cs="Times New Roman" w:hint="eastAsia"/>
          <w:sz w:val="24"/>
          <w:szCs w:val="24"/>
        </w:rPr>
        <w:t>、</w:t>
      </w:r>
      <w:r w:rsidR="00A479B7">
        <w:rPr>
          <w:rFonts w:ascii="Times New Roman" w:eastAsia="宋体" w:hAnsi="Times New Roman" w:cs="Times New Roman" w:hint="eastAsia"/>
          <w:sz w:val="24"/>
          <w:szCs w:val="24"/>
        </w:rPr>
        <w:t>L</w:t>
      </w:r>
      <w:r w:rsidR="00A479B7">
        <w:rPr>
          <w:rFonts w:ascii="Times New Roman" w:eastAsia="宋体" w:hAnsi="Times New Roman" w:cs="Times New Roman"/>
          <w:sz w:val="24"/>
          <w:szCs w:val="24"/>
        </w:rPr>
        <w:t>5</w:t>
      </w:r>
      <w:r w:rsidR="00A479B7">
        <w:rPr>
          <w:rFonts w:ascii="Times New Roman" w:eastAsia="宋体" w:hAnsi="Times New Roman" w:cs="Times New Roman" w:hint="eastAsia"/>
          <w:sz w:val="24"/>
          <w:szCs w:val="24"/>
        </w:rPr>
        <w:t>，</w:t>
      </w:r>
      <w:r w:rsidR="00A479B7">
        <w:rPr>
          <w:rFonts w:ascii="Times New Roman" w:eastAsia="宋体" w:hAnsi="Times New Roman" w:cs="Times New Roman" w:hint="eastAsia"/>
          <w:sz w:val="24"/>
          <w:szCs w:val="24"/>
        </w:rPr>
        <w:t>BDS</w:t>
      </w:r>
      <w:r w:rsidR="00A479B7">
        <w:rPr>
          <w:rFonts w:ascii="Times New Roman" w:eastAsia="宋体" w:hAnsi="Times New Roman" w:cs="Times New Roman"/>
          <w:sz w:val="24"/>
          <w:szCs w:val="24"/>
        </w:rPr>
        <w:t xml:space="preserve"> </w:t>
      </w:r>
      <w:r w:rsidR="00A479B7">
        <w:rPr>
          <w:rFonts w:ascii="Times New Roman" w:eastAsia="宋体" w:hAnsi="Times New Roman" w:cs="Times New Roman" w:hint="eastAsia"/>
          <w:sz w:val="24"/>
          <w:szCs w:val="24"/>
        </w:rPr>
        <w:t>B</w:t>
      </w:r>
      <w:r w:rsidR="00A479B7">
        <w:rPr>
          <w:rFonts w:ascii="Times New Roman" w:eastAsia="宋体" w:hAnsi="Times New Roman" w:cs="Times New Roman"/>
          <w:sz w:val="24"/>
          <w:szCs w:val="24"/>
        </w:rPr>
        <w:t>1</w:t>
      </w:r>
      <w:r w:rsidR="00A479B7">
        <w:rPr>
          <w:rFonts w:ascii="Times New Roman" w:eastAsia="宋体" w:hAnsi="Times New Roman" w:cs="Times New Roman" w:hint="eastAsia"/>
          <w:sz w:val="24"/>
          <w:szCs w:val="24"/>
        </w:rPr>
        <w:t>、</w:t>
      </w:r>
      <w:r w:rsidR="00A479B7">
        <w:rPr>
          <w:rFonts w:ascii="Times New Roman" w:eastAsia="宋体" w:hAnsi="Times New Roman" w:cs="Times New Roman" w:hint="eastAsia"/>
          <w:sz w:val="24"/>
          <w:szCs w:val="24"/>
        </w:rPr>
        <w:t>B</w:t>
      </w:r>
      <w:r w:rsidR="00A479B7">
        <w:rPr>
          <w:rFonts w:ascii="Times New Roman" w:eastAsia="宋体" w:hAnsi="Times New Roman" w:cs="Times New Roman"/>
          <w:sz w:val="24"/>
          <w:szCs w:val="24"/>
        </w:rPr>
        <w:t>2</w:t>
      </w:r>
      <w:r w:rsidR="00A479B7">
        <w:rPr>
          <w:rFonts w:ascii="Times New Roman" w:eastAsia="宋体" w:hAnsi="Times New Roman" w:cs="Times New Roman" w:hint="eastAsia"/>
          <w:sz w:val="24"/>
          <w:szCs w:val="24"/>
        </w:rPr>
        <w:t>、</w:t>
      </w:r>
      <w:r w:rsidR="00A479B7">
        <w:rPr>
          <w:rFonts w:ascii="Times New Roman" w:eastAsia="宋体" w:hAnsi="Times New Roman" w:cs="Times New Roman" w:hint="eastAsia"/>
          <w:sz w:val="24"/>
          <w:szCs w:val="24"/>
        </w:rPr>
        <w:t>B</w:t>
      </w:r>
      <w:r w:rsidR="00A479B7">
        <w:rPr>
          <w:rFonts w:ascii="Times New Roman" w:eastAsia="宋体" w:hAnsi="Times New Roman" w:cs="Times New Roman"/>
          <w:sz w:val="24"/>
          <w:szCs w:val="24"/>
        </w:rPr>
        <w:t>3</w:t>
      </w:r>
      <w:r w:rsidR="00251818">
        <w:rPr>
          <w:rFonts w:ascii="Times New Roman" w:eastAsia="宋体" w:hAnsi="Times New Roman" w:cs="Times New Roman" w:hint="eastAsia"/>
          <w:sz w:val="24"/>
          <w:szCs w:val="24"/>
        </w:rPr>
        <w:t>等。在选择好以上选项后</w:t>
      </w:r>
      <w:r w:rsidR="00A1131F">
        <w:rPr>
          <w:rFonts w:ascii="Times New Roman" w:eastAsia="宋体" w:hAnsi="Times New Roman" w:cs="Times New Roman" w:hint="eastAsia"/>
          <w:sz w:val="24"/>
          <w:szCs w:val="24"/>
        </w:rPr>
        <w:t>，点击【通道设置】按钮，设置成功在操作结果会返回“</w:t>
      </w:r>
      <w:r w:rsidR="003F63D5">
        <w:rPr>
          <w:rFonts w:ascii="Times New Roman" w:eastAsia="宋体" w:hAnsi="Times New Roman" w:cs="Times New Roman" w:hint="eastAsia"/>
          <w:sz w:val="24"/>
          <w:szCs w:val="24"/>
        </w:rPr>
        <w:t>通道设置成功！</w:t>
      </w:r>
      <w:r w:rsidR="00A1131F">
        <w:rPr>
          <w:rFonts w:ascii="Times New Roman" w:eastAsia="宋体" w:hAnsi="Times New Roman" w:cs="Times New Roman" w:hint="eastAsia"/>
          <w:sz w:val="24"/>
          <w:szCs w:val="24"/>
        </w:rPr>
        <w:t>”</w:t>
      </w:r>
      <w:r w:rsidR="003F63D5">
        <w:rPr>
          <w:rFonts w:ascii="Times New Roman" w:eastAsia="宋体" w:hAnsi="Times New Roman" w:cs="Times New Roman" w:hint="eastAsia"/>
          <w:sz w:val="24"/>
          <w:szCs w:val="24"/>
        </w:rPr>
        <w:t>提示。否则，会显示“设置失败，请</w:t>
      </w:r>
      <w:r w:rsidR="006D4D96">
        <w:rPr>
          <w:rFonts w:ascii="Times New Roman" w:eastAsia="宋体" w:hAnsi="Times New Roman" w:cs="Times New Roman" w:hint="eastAsia"/>
          <w:sz w:val="24"/>
          <w:szCs w:val="24"/>
        </w:rPr>
        <w:t>检查硬件后重新设置！</w:t>
      </w:r>
      <w:r w:rsidR="003F63D5">
        <w:rPr>
          <w:rFonts w:ascii="Times New Roman" w:eastAsia="宋体" w:hAnsi="Times New Roman" w:cs="Times New Roman" w:hint="eastAsia"/>
          <w:sz w:val="24"/>
          <w:szCs w:val="24"/>
        </w:rPr>
        <w:t>”</w:t>
      </w:r>
      <w:r w:rsidR="006D4D96">
        <w:rPr>
          <w:rFonts w:ascii="Times New Roman" w:eastAsia="宋体" w:hAnsi="Times New Roman" w:cs="Times New Roman" w:hint="eastAsia"/>
          <w:sz w:val="24"/>
          <w:szCs w:val="24"/>
        </w:rPr>
        <w:t>。</w:t>
      </w:r>
    </w:p>
    <w:p w14:paraId="227BC1DD" w14:textId="224735B6" w:rsidR="00354569" w:rsidRDefault="00671C3B" w:rsidP="00354569">
      <w:pPr>
        <w:jc w:val="center"/>
        <w:rPr>
          <w:rFonts w:ascii="Times New Roman" w:eastAsia="宋体" w:hAnsi="Times New Roman" w:cs="Times New Roman"/>
          <w:sz w:val="24"/>
          <w:szCs w:val="24"/>
        </w:rPr>
      </w:pPr>
      <w:r>
        <w:rPr>
          <w:noProof/>
        </w:rPr>
        <w:drawing>
          <wp:inline distT="0" distB="0" distL="0" distR="0" wp14:anchorId="20E457D1" wp14:editId="7309B873">
            <wp:extent cx="2876550" cy="3619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550" cy="3619500"/>
                    </a:xfrm>
                    <a:prstGeom prst="rect">
                      <a:avLst/>
                    </a:prstGeom>
                  </pic:spPr>
                </pic:pic>
              </a:graphicData>
            </a:graphic>
          </wp:inline>
        </w:drawing>
      </w:r>
    </w:p>
    <w:p w14:paraId="66B3008E" w14:textId="1F445320" w:rsidR="00D70E0A" w:rsidRDefault="00D70E0A" w:rsidP="00D70E0A">
      <w:pPr>
        <w:ind w:left="3360" w:firstLineChars="250" w:firstLine="525"/>
        <w:jc w:val="left"/>
        <w:rPr>
          <w:szCs w:val="21"/>
        </w:rPr>
      </w:pPr>
      <w:r w:rsidRPr="002A708B">
        <w:rPr>
          <w:rFonts w:hint="eastAsia"/>
          <w:szCs w:val="21"/>
        </w:rPr>
        <w:t>图</w:t>
      </w:r>
      <w:r>
        <w:rPr>
          <w:szCs w:val="21"/>
        </w:rPr>
        <w:t>3-</w:t>
      </w:r>
      <w:r w:rsidR="00532730">
        <w:rPr>
          <w:szCs w:val="21"/>
        </w:rPr>
        <w:t>4</w:t>
      </w:r>
      <w:r w:rsidR="00532730">
        <w:rPr>
          <w:rFonts w:hint="eastAsia"/>
          <w:szCs w:val="21"/>
        </w:rPr>
        <w:t>-</w:t>
      </w:r>
      <w:r w:rsidR="00532730">
        <w:rPr>
          <w:szCs w:val="21"/>
        </w:rPr>
        <w:t>1</w:t>
      </w:r>
    </w:p>
    <w:p w14:paraId="280652B7" w14:textId="759C34D2" w:rsidR="006D4D96" w:rsidRDefault="006D4D96" w:rsidP="006D4D96">
      <w:pPr>
        <w:pStyle w:val="1"/>
        <w:rPr>
          <w:szCs w:val="21"/>
        </w:rPr>
      </w:pPr>
      <w:r>
        <w:t>3</w:t>
      </w:r>
      <w:r w:rsidRPr="0091024A">
        <w:rPr>
          <w:rFonts w:hint="eastAsia"/>
        </w:rPr>
        <w:t>.</w:t>
      </w:r>
      <w:r w:rsidR="00532730">
        <w:t>5</w:t>
      </w:r>
      <w:r>
        <w:t xml:space="preserve"> </w:t>
      </w:r>
      <w:r>
        <w:rPr>
          <w:rFonts w:hint="eastAsia"/>
        </w:rPr>
        <w:t>中频数据采集操作</w:t>
      </w:r>
    </w:p>
    <w:p w14:paraId="7C293AE6" w14:textId="68F8848F" w:rsidR="00D70E0A" w:rsidRDefault="00BC3E19" w:rsidP="0022769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在设置好以上所有设置后，点击中频数据采集界面的【开始采集】按钮，</w:t>
      </w:r>
      <w:r w:rsidR="0013062F">
        <w:rPr>
          <w:rFonts w:ascii="Times New Roman" w:eastAsia="宋体" w:hAnsi="Times New Roman" w:cs="Times New Roman" w:hint="eastAsia"/>
          <w:sz w:val="24"/>
          <w:szCs w:val="24"/>
        </w:rPr>
        <w:t>采集立即开始，进度条会根据采集时间而</w:t>
      </w:r>
      <w:r w:rsidR="00ED16BA">
        <w:rPr>
          <w:rFonts w:ascii="Times New Roman" w:eastAsia="宋体" w:hAnsi="Times New Roman" w:cs="Times New Roman" w:hint="eastAsia"/>
          <w:sz w:val="24"/>
          <w:szCs w:val="24"/>
        </w:rPr>
        <w:t>步进，</w:t>
      </w:r>
      <w:r w:rsidR="0072765C">
        <w:rPr>
          <w:rFonts w:ascii="Times New Roman" w:eastAsia="宋体" w:hAnsi="Times New Roman" w:cs="Times New Roman" w:hint="eastAsia"/>
          <w:sz w:val="24"/>
          <w:szCs w:val="24"/>
        </w:rPr>
        <w:t>操作结果文本框中也会提示“</w:t>
      </w:r>
      <w:r w:rsidR="002F6B82">
        <w:rPr>
          <w:rFonts w:ascii="Times New Roman" w:eastAsia="宋体" w:hAnsi="Times New Roman" w:cs="Times New Roman" w:hint="eastAsia"/>
          <w:sz w:val="24"/>
          <w:szCs w:val="24"/>
        </w:rPr>
        <w:t>正在采集</w:t>
      </w:r>
      <w:r w:rsidR="0022769E">
        <w:rPr>
          <w:rFonts w:ascii="Times New Roman" w:eastAsia="宋体" w:hAnsi="Times New Roman" w:cs="Times New Roman"/>
          <w:sz w:val="24"/>
          <w:szCs w:val="24"/>
        </w:rPr>
        <w:t>……</w:t>
      </w:r>
      <w:r w:rsidR="0072765C">
        <w:rPr>
          <w:rFonts w:ascii="Times New Roman" w:eastAsia="宋体" w:hAnsi="Times New Roman" w:cs="Times New Roman" w:hint="eastAsia"/>
          <w:sz w:val="24"/>
          <w:szCs w:val="24"/>
        </w:rPr>
        <w:t>”</w:t>
      </w:r>
      <w:r w:rsidR="00225637">
        <w:rPr>
          <w:rFonts w:ascii="Times New Roman" w:eastAsia="宋体" w:hAnsi="Times New Roman" w:cs="Times New Roman" w:hint="eastAsia"/>
          <w:sz w:val="24"/>
          <w:szCs w:val="24"/>
        </w:rPr>
        <w:t>。</w:t>
      </w:r>
      <w:r w:rsidR="00ED16BA">
        <w:rPr>
          <w:rFonts w:ascii="Times New Roman" w:eastAsia="宋体" w:hAnsi="Times New Roman" w:cs="Times New Roman" w:hint="eastAsia"/>
          <w:sz w:val="24"/>
          <w:szCs w:val="24"/>
        </w:rPr>
        <w:t>待达到采集设定的保存时间后或者点击【停止采集】按钮后，采集停止，</w:t>
      </w:r>
      <w:r w:rsidR="00225637">
        <w:rPr>
          <w:rFonts w:ascii="Times New Roman" w:eastAsia="宋体" w:hAnsi="Times New Roman" w:cs="Times New Roman" w:hint="eastAsia"/>
          <w:sz w:val="24"/>
          <w:szCs w:val="24"/>
        </w:rPr>
        <w:t>在操作结果中会提示：“采集完成，文件保存成功！”</w:t>
      </w:r>
    </w:p>
    <w:p w14:paraId="36A4E76F" w14:textId="40C8DCE0" w:rsidR="007A6423" w:rsidRDefault="001B40B3" w:rsidP="00C159F3">
      <w:pPr>
        <w:ind w:firstLineChars="200" w:firstLine="420"/>
        <w:jc w:val="center"/>
        <w:rPr>
          <w:rFonts w:ascii="Times New Roman" w:eastAsia="宋体" w:hAnsi="Times New Roman" w:cs="Times New Roman"/>
          <w:sz w:val="24"/>
          <w:szCs w:val="24"/>
        </w:rPr>
      </w:pPr>
      <w:r>
        <w:rPr>
          <w:noProof/>
        </w:rPr>
        <w:drawing>
          <wp:inline distT="0" distB="0" distL="0" distR="0" wp14:anchorId="74CE4381" wp14:editId="2800ACAB">
            <wp:extent cx="3505200" cy="8953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200" cy="895350"/>
                    </a:xfrm>
                    <a:prstGeom prst="rect">
                      <a:avLst/>
                    </a:prstGeom>
                  </pic:spPr>
                </pic:pic>
              </a:graphicData>
            </a:graphic>
          </wp:inline>
        </w:drawing>
      </w:r>
    </w:p>
    <w:p w14:paraId="6F4F4F69" w14:textId="04492B2E" w:rsidR="00C159F3" w:rsidRDefault="00C159F3" w:rsidP="006004AC">
      <w:pPr>
        <w:ind w:left="3360" w:firstLineChars="250" w:firstLine="525"/>
        <w:jc w:val="left"/>
        <w:rPr>
          <w:szCs w:val="21"/>
        </w:rPr>
      </w:pPr>
      <w:r w:rsidRPr="002A708B">
        <w:rPr>
          <w:rFonts w:hint="eastAsia"/>
          <w:szCs w:val="21"/>
        </w:rPr>
        <w:t>图</w:t>
      </w:r>
      <w:r>
        <w:rPr>
          <w:szCs w:val="21"/>
        </w:rPr>
        <w:t>3-</w:t>
      </w:r>
      <w:r w:rsidR="00532730">
        <w:rPr>
          <w:szCs w:val="21"/>
        </w:rPr>
        <w:t>5</w:t>
      </w:r>
      <w:r w:rsidR="00532730">
        <w:rPr>
          <w:rFonts w:hint="eastAsia"/>
          <w:szCs w:val="21"/>
        </w:rPr>
        <w:t>-</w:t>
      </w:r>
      <w:r w:rsidR="00532730">
        <w:rPr>
          <w:szCs w:val="21"/>
        </w:rPr>
        <w:t>1</w:t>
      </w:r>
    </w:p>
    <w:p w14:paraId="4167C38A" w14:textId="65F6B447" w:rsidR="004D506E" w:rsidRDefault="004D506E" w:rsidP="004D506E">
      <w:pPr>
        <w:pStyle w:val="1"/>
        <w:rPr>
          <w:sz w:val="30"/>
          <w:szCs w:val="30"/>
        </w:rPr>
      </w:pPr>
      <w:r>
        <w:rPr>
          <w:sz w:val="30"/>
          <w:szCs w:val="30"/>
        </w:rPr>
        <w:lastRenderedPageBreak/>
        <w:t>4</w:t>
      </w:r>
      <w:r>
        <w:rPr>
          <w:rFonts w:hint="eastAsia"/>
          <w:sz w:val="30"/>
          <w:szCs w:val="30"/>
        </w:rPr>
        <w:t xml:space="preserve"> </w:t>
      </w:r>
      <w:r>
        <w:rPr>
          <w:rFonts w:hint="eastAsia"/>
          <w:sz w:val="30"/>
          <w:szCs w:val="30"/>
        </w:rPr>
        <w:t>中频数据预处理过程操作</w:t>
      </w:r>
    </w:p>
    <w:p w14:paraId="44C56D95" w14:textId="2F4C2A94" w:rsidR="004D506E" w:rsidRDefault="00FE4989" w:rsidP="004D506E">
      <w:pPr>
        <w:pStyle w:val="1"/>
      </w:pPr>
      <w:r>
        <w:t>4</w:t>
      </w:r>
      <w:r w:rsidR="004D506E" w:rsidRPr="0091024A">
        <w:rPr>
          <w:rFonts w:hint="eastAsia"/>
        </w:rPr>
        <w:t>.</w:t>
      </w:r>
      <w:r w:rsidR="004D506E">
        <w:t xml:space="preserve">1 </w:t>
      </w:r>
      <w:r w:rsidR="006D3EB7">
        <w:rPr>
          <w:rFonts w:hint="eastAsia"/>
        </w:rPr>
        <w:t>参数设置</w:t>
      </w:r>
    </w:p>
    <w:p w14:paraId="3DF8A1F4" w14:textId="0407296A" w:rsidR="002F134B" w:rsidRDefault="00207173" w:rsidP="002F134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本软件的中频数据预处理功能主要针对已采集的</w:t>
      </w:r>
      <w:r w:rsidR="00E32A33">
        <w:rPr>
          <w:rFonts w:ascii="Times New Roman" w:eastAsia="宋体" w:hAnsi="Times New Roman" w:cs="Times New Roman" w:hint="eastAsia"/>
          <w:sz w:val="24"/>
          <w:szCs w:val="24"/>
        </w:rPr>
        <w:t>“</w:t>
      </w:r>
      <w:r w:rsidR="00E32A33">
        <w:rPr>
          <w:rFonts w:ascii="Times New Roman" w:eastAsia="宋体" w:hAnsi="Times New Roman" w:cs="Times New Roman" w:hint="eastAsia"/>
          <w:sz w:val="24"/>
          <w:szCs w:val="24"/>
        </w:rPr>
        <w:t>RAWDATA</w:t>
      </w:r>
      <w:r w:rsidR="00E32A33">
        <w:rPr>
          <w:rFonts w:ascii="Times New Roman" w:eastAsia="宋体" w:hAnsi="Times New Roman" w:cs="Times New Roman" w:hint="eastAsia"/>
          <w:sz w:val="24"/>
          <w:szCs w:val="24"/>
        </w:rPr>
        <w:t>”数据文件做通道分离处理</w:t>
      </w:r>
      <w:r w:rsidR="00880A8D">
        <w:rPr>
          <w:rFonts w:ascii="Times New Roman" w:eastAsia="宋体" w:hAnsi="Times New Roman" w:cs="Times New Roman" w:hint="eastAsia"/>
          <w:sz w:val="24"/>
          <w:szCs w:val="24"/>
        </w:rPr>
        <w:t>和数据归一化处理，</w:t>
      </w:r>
      <w:r w:rsidR="00BF64EE">
        <w:rPr>
          <w:rFonts w:ascii="Times New Roman" w:eastAsia="宋体" w:hAnsi="Times New Roman" w:cs="Times New Roman" w:hint="eastAsia"/>
          <w:sz w:val="24"/>
          <w:szCs w:val="24"/>
        </w:rPr>
        <w:t>便于后期使用软件接收机对数据进行处理和分析。</w:t>
      </w:r>
    </w:p>
    <w:p w14:paraId="21CC6EC6" w14:textId="310257EC" w:rsidR="00BF64EE" w:rsidRPr="002F134B" w:rsidRDefault="006B4E06" w:rsidP="002F134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中频数据预处理参数设置主要有文件选择和输出通道选择两项设置内容。其中，文件选择选项</w:t>
      </w:r>
      <w:r w:rsidR="00E54773">
        <w:rPr>
          <w:rFonts w:ascii="Times New Roman" w:eastAsia="宋体" w:hAnsi="Times New Roman" w:cs="Times New Roman" w:hint="eastAsia"/>
          <w:sz w:val="24"/>
          <w:szCs w:val="24"/>
        </w:rPr>
        <w:t>目的是选择待处理的“</w:t>
      </w:r>
      <w:r w:rsidR="00E54773">
        <w:rPr>
          <w:rFonts w:ascii="Times New Roman" w:eastAsia="宋体" w:hAnsi="Times New Roman" w:cs="Times New Roman" w:hint="eastAsia"/>
          <w:sz w:val="24"/>
          <w:szCs w:val="24"/>
        </w:rPr>
        <w:t>RAWDATA</w:t>
      </w:r>
      <w:r w:rsidR="00E54773">
        <w:rPr>
          <w:rFonts w:ascii="Times New Roman" w:eastAsia="宋体" w:hAnsi="Times New Roman" w:cs="Times New Roman" w:hint="eastAsia"/>
          <w:sz w:val="24"/>
          <w:szCs w:val="24"/>
        </w:rPr>
        <w:t>”文件</w:t>
      </w:r>
      <w:r w:rsidR="00BA2DBB">
        <w:rPr>
          <w:rFonts w:ascii="Times New Roman" w:eastAsia="宋体" w:hAnsi="Times New Roman" w:cs="Times New Roman" w:hint="eastAsia"/>
          <w:sz w:val="24"/>
          <w:szCs w:val="24"/>
        </w:rPr>
        <w:t>。点击【选择】按钮，</w:t>
      </w:r>
      <w:r w:rsidR="003D311E">
        <w:rPr>
          <w:rFonts w:ascii="Times New Roman" w:eastAsia="宋体" w:hAnsi="Times New Roman" w:cs="Times New Roman" w:hint="eastAsia"/>
          <w:sz w:val="24"/>
          <w:szCs w:val="24"/>
        </w:rPr>
        <w:t>在弹出的文件选择框中选择文件路径，然后点击【确定】</w:t>
      </w:r>
      <w:r w:rsidR="00BA2DBB">
        <w:rPr>
          <w:rFonts w:ascii="Times New Roman" w:eastAsia="宋体" w:hAnsi="Times New Roman" w:cs="Times New Roman" w:hint="eastAsia"/>
          <w:sz w:val="24"/>
          <w:szCs w:val="24"/>
        </w:rPr>
        <w:t>按钮，在文件选择文本框中就出现了已选择的文件</w:t>
      </w:r>
      <w:r w:rsidR="00036A09">
        <w:rPr>
          <w:rFonts w:ascii="Times New Roman" w:eastAsia="宋体" w:hAnsi="Times New Roman" w:cs="Times New Roman" w:hint="eastAsia"/>
          <w:sz w:val="24"/>
          <w:szCs w:val="24"/>
        </w:rPr>
        <w:t>及完整路径。输出通道的选择主要确定输出哪个通道的数据。</w:t>
      </w:r>
    </w:p>
    <w:p w14:paraId="56C4FB12" w14:textId="77777777" w:rsidR="002F134B" w:rsidRDefault="002F134B" w:rsidP="00E81DFD">
      <w:pPr>
        <w:jc w:val="center"/>
        <w:rPr>
          <w:noProof/>
        </w:rPr>
      </w:pPr>
    </w:p>
    <w:p w14:paraId="180A36BA" w14:textId="52F3A717" w:rsidR="006D3EB7" w:rsidRDefault="00E81DFD" w:rsidP="00E81DFD">
      <w:pPr>
        <w:jc w:val="center"/>
      </w:pPr>
      <w:r>
        <w:rPr>
          <w:noProof/>
        </w:rPr>
        <w:drawing>
          <wp:inline distT="0" distB="0" distL="0" distR="0" wp14:anchorId="3467115D" wp14:editId="5FC1BFD2">
            <wp:extent cx="2971800" cy="291101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7618"/>
                    <a:stretch/>
                  </pic:blipFill>
                  <pic:spPr bwMode="auto">
                    <a:xfrm>
                      <a:off x="0" y="0"/>
                      <a:ext cx="2976794" cy="2915904"/>
                    </a:xfrm>
                    <a:prstGeom prst="rect">
                      <a:avLst/>
                    </a:prstGeom>
                    <a:ln>
                      <a:noFill/>
                    </a:ln>
                    <a:extLst>
                      <a:ext uri="{53640926-AAD7-44D8-BBD7-CCE9431645EC}">
                        <a14:shadowObscured xmlns:a14="http://schemas.microsoft.com/office/drawing/2010/main"/>
                      </a:ext>
                    </a:extLst>
                  </pic:spPr>
                </pic:pic>
              </a:graphicData>
            </a:graphic>
          </wp:inline>
        </w:drawing>
      </w:r>
    </w:p>
    <w:p w14:paraId="771D93A1" w14:textId="1A64CB1C" w:rsidR="00532730" w:rsidRDefault="00532730" w:rsidP="00532730">
      <w:pPr>
        <w:ind w:left="3360" w:firstLineChars="250" w:firstLine="525"/>
        <w:jc w:val="left"/>
        <w:rPr>
          <w:szCs w:val="21"/>
        </w:rPr>
      </w:pPr>
      <w:r w:rsidRPr="002A708B">
        <w:rPr>
          <w:rFonts w:hint="eastAsia"/>
          <w:szCs w:val="21"/>
        </w:rPr>
        <w:t>图</w:t>
      </w:r>
      <w:r>
        <w:rPr>
          <w:szCs w:val="21"/>
        </w:rPr>
        <w:t>4-1</w:t>
      </w:r>
      <w:r>
        <w:rPr>
          <w:rFonts w:hint="eastAsia"/>
          <w:szCs w:val="21"/>
        </w:rPr>
        <w:t>-</w:t>
      </w:r>
      <w:r>
        <w:rPr>
          <w:szCs w:val="21"/>
        </w:rPr>
        <w:t>1</w:t>
      </w:r>
    </w:p>
    <w:p w14:paraId="3C90D380" w14:textId="3D9D34B6" w:rsidR="006D3EB7" w:rsidRDefault="006D3EB7" w:rsidP="006D3EB7">
      <w:pPr>
        <w:pStyle w:val="1"/>
      </w:pPr>
      <w:r>
        <w:t>4</w:t>
      </w:r>
      <w:r w:rsidRPr="0091024A">
        <w:rPr>
          <w:rFonts w:hint="eastAsia"/>
        </w:rPr>
        <w:t>.</w:t>
      </w:r>
      <w:r>
        <w:t xml:space="preserve">2 </w:t>
      </w:r>
      <w:r w:rsidR="0049442B">
        <w:rPr>
          <w:rFonts w:hint="eastAsia"/>
        </w:rPr>
        <w:t>预处理操作过程</w:t>
      </w:r>
    </w:p>
    <w:p w14:paraId="32948A21" w14:textId="27D0A387" w:rsidR="006D3EB7" w:rsidRDefault="002F134B" w:rsidP="001F7C47">
      <w:pPr>
        <w:jc w:val="center"/>
      </w:pPr>
      <w:r>
        <w:rPr>
          <w:noProof/>
        </w:rPr>
        <w:drawing>
          <wp:inline distT="0" distB="0" distL="0" distR="0" wp14:anchorId="054503D9" wp14:editId="43B14EC9">
            <wp:extent cx="3181350" cy="91836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78669"/>
                    <a:stretch/>
                  </pic:blipFill>
                  <pic:spPr bwMode="auto">
                    <a:xfrm>
                      <a:off x="0" y="0"/>
                      <a:ext cx="3181350" cy="918363"/>
                    </a:xfrm>
                    <a:prstGeom prst="rect">
                      <a:avLst/>
                    </a:prstGeom>
                    <a:ln>
                      <a:noFill/>
                    </a:ln>
                    <a:extLst>
                      <a:ext uri="{53640926-AAD7-44D8-BBD7-CCE9431645EC}">
                        <a14:shadowObscured xmlns:a14="http://schemas.microsoft.com/office/drawing/2010/main"/>
                      </a:ext>
                    </a:extLst>
                  </pic:spPr>
                </pic:pic>
              </a:graphicData>
            </a:graphic>
          </wp:inline>
        </w:drawing>
      </w:r>
    </w:p>
    <w:p w14:paraId="0A1E27EC" w14:textId="6E0696C7" w:rsidR="00532730" w:rsidRDefault="00532730" w:rsidP="00815E0D">
      <w:pPr>
        <w:ind w:left="3360" w:firstLineChars="250" w:firstLine="525"/>
        <w:jc w:val="left"/>
      </w:pPr>
      <w:r w:rsidRPr="002A708B">
        <w:rPr>
          <w:rFonts w:hint="eastAsia"/>
          <w:szCs w:val="21"/>
        </w:rPr>
        <w:t>图</w:t>
      </w:r>
      <w:r>
        <w:rPr>
          <w:rFonts w:hint="eastAsia"/>
          <w:szCs w:val="21"/>
        </w:rPr>
        <w:t>4</w:t>
      </w:r>
      <w:r>
        <w:rPr>
          <w:szCs w:val="21"/>
        </w:rPr>
        <w:t>-2</w:t>
      </w:r>
      <w:r>
        <w:rPr>
          <w:rFonts w:hint="eastAsia"/>
          <w:szCs w:val="21"/>
        </w:rPr>
        <w:t>-</w:t>
      </w:r>
      <w:r>
        <w:rPr>
          <w:szCs w:val="21"/>
        </w:rPr>
        <w:t>1</w:t>
      </w:r>
    </w:p>
    <w:p w14:paraId="40C24071" w14:textId="3332511B" w:rsidR="004D506E" w:rsidRDefault="002F24FE" w:rsidP="00DF2EAC">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在设置好中频数据预处理参数后，点击【数据预处理】按钮，</w:t>
      </w:r>
      <w:r w:rsidR="00A225B9">
        <w:rPr>
          <w:rFonts w:ascii="Times New Roman" w:eastAsia="宋体" w:hAnsi="Times New Roman" w:cs="Times New Roman" w:hint="eastAsia"/>
          <w:sz w:val="24"/>
          <w:szCs w:val="24"/>
        </w:rPr>
        <w:t>中频数据预处理过程开始，在操作结果中显示“中频数据预处理进行中</w:t>
      </w:r>
      <w:r w:rsidR="00A225B9">
        <w:rPr>
          <w:rFonts w:ascii="Times New Roman" w:eastAsia="宋体" w:hAnsi="Times New Roman" w:cs="Times New Roman"/>
          <w:sz w:val="24"/>
          <w:szCs w:val="24"/>
        </w:rPr>
        <w:t>……</w:t>
      </w:r>
      <w:r w:rsidR="00A225B9">
        <w:rPr>
          <w:rFonts w:ascii="Times New Roman" w:eastAsia="宋体" w:hAnsi="Times New Roman" w:cs="Times New Roman" w:hint="eastAsia"/>
          <w:sz w:val="24"/>
          <w:szCs w:val="24"/>
        </w:rPr>
        <w:t>”，待处理完成后，在操作结果中显示“</w:t>
      </w:r>
      <w:r w:rsidR="006209FA">
        <w:rPr>
          <w:rFonts w:ascii="Times New Roman" w:eastAsia="宋体" w:hAnsi="Times New Roman" w:cs="Times New Roman" w:hint="eastAsia"/>
          <w:sz w:val="24"/>
          <w:szCs w:val="24"/>
        </w:rPr>
        <w:t>中频数据预处理已完成！</w:t>
      </w:r>
      <w:r w:rsidR="00A225B9">
        <w:rPr>
          <w:rFonts w:ascii="Times New Roman" w:eastAsia="宋体" w:hAnsi="Times New Roman" w:cs="Times New Roman" w:hint="eastAsia"/>
          <w:sz w:val="24"/>
          <w:szCs w:val="24"/>
        </w:rPr>
        <w:t>”</w:t>
      </w:r>
      <w:r w:rsidR="006209FA">
        <w:rPr>
          <w:rFonts w:ascii="Times New Roman" w:eastAsia="宋体" w:hAnsi="Times New Roman" w:cs="Times New Roman" w:hint="eastAsia"/>
          <w:sz w:val="24"/>
          <w:szCs w:val="24"/>
        </w:rPr>
        <w:t>。</w:t>
      </w:r>
    </w:p>
    <w:p w14:paraId="4D9289F2" w14:textId="483C440E" w:rsidR="00D1546F" w:rsidRDefault="006C3E72" w:rsidP="000E2A98">
      <w:pPr>
        <w:widowControl/>
        <w:jc w:val="left"/>
        <w:rPr>
          <w:rFonts w:ascii="Times New Roman" w:eastAsia="宋体" w:hAnsi="Times New Roman" w:cs="Times New Roman" w:hint="eastAsia"/>
          <w:sz w:val="24"/>
          <w:szCs w:val="24"/>
        </w:rPr>
      </w:pPr>
      <w:r>
        <w:rPr>
          <w:rFonts w:ascii="Times New Roman" w:eastAsia="宋体" w:hAnsi="Times New Roman" w:cs="Times New Roman"/>
          <w:sz w:val="24"/>
          <w:szCs w:val="24"/>
        </w:rPr>
        <w:br w:type="page"/>
      </w:r>
    </w:p>
    <w:p w14:paraId="2D3432BD" w14:textId="68E3D4A6" w:rsidR="000E2A98" w:rsidRPr="00AE645E" w:rsidRDefault="000E2A98" w:rsidP="00AE645E">
      <w:pPr>
        <w:ind w:firstLineChars="200" w:firstLine="420"/>
        <w:rPr>
          <w:rFonts w:hint="eastAsia"/>
          <w:szCs w:val="21"/>
        </w:rPr>
      </w:pPr>
    </w:p>
    <w:p w14:paraId="6AD2BA8C" w14:textId="77777777" w:rsidR="000E2A98" w:rsidRDefault="000E2A98" w:rsidP="00DF2EAC">
      <w:pPr>
        <w:ind w:firstLineChars="200" w:firstLine="420"/>
        <w:rPr>
          <w:rFonts w:hint="eastAsia"/>
          <w:szCs w:val="21"/>
        </w:rPr>
      </w:pPr>
    </w:p>
    <w:p w14:paraId="57285BD8" w14:textId="42584DD4" w:rsidR="006C3E72" w:rsidRDefault="006C3E72" w:rsidP="00DF2EAC">
      <w:pPr>
        <w:ind w:firstLineChars="200" w:firstLine="420"/>
        <w:rPr>
          <w:szCs w:val="21"/>
        </w:rPr>
      </w:pPr>
    </w:p>
    <w:p w14:paraId="50AE881E" w14:textId="77777777" w:rsidR="006C3E72" w:rsidRPr="00D1546F" w:rsidRDefault="006C3E72" w:rsidP="00DF2EAC">
      <w:pPr>
        <w:ind w:firstLineChars="200" w:firstLine="420"/>
        <w:rPr>
          <w:rFonts w:hint="eastAsia"/>
          <w:szCs w:val="21"/>
        </w:rPr>
      </w:pPr>
    </w:p>
    <w:sectPr w:rsidR="006C3E72" w:rsidRPr="00D1546F" w:rsidSect="00DD3315">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C0574" w14:textId="77777777" w:rsidR="00E8293D" w:rsidRDefault="00E8293D" w:rsidP="00973A6B">
      <w:r>
        <w:separator/>
      </w:r>
    </w:p>
  </w:endnote>
  <w:endnote w:type="continuationSeparator" w:id="0">
    <w:p w14:paraId="2403E6CB" w14:textId="77777777" w:rsidR="00E8293D" w:rsidRDefault="00E8293D" w:rsidP="00973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2760897"/>
      <w:docPartObj>
        <w:docPartGallery w:val="Page Numbers (Bottom of Page)"/>
        <w:docPartUnique/>
      </w:docPartObj>
    </w:sdtPr>
    <w:sdtEndPr/>
    <w:sdtContent>
      <w:p w14:paraId="1493C5D3" w14:textId="77777777" w:rsidR="00077988" w:rsidRDefault="00B415EC">
        <w:pPr>
          <w:pStyle w:val="a5"/>
          <w:jc w:val="center"/>
        </w:pPr>
        <w:r>
          <w:fldChar w:fldCharType="begin"/>
        </w:r>
        <w:r w:rsidR="00077988">
          <w:instrText>PAGE   \* MERGEFORMAT</w:instrText>
        </w:r>
        <w:r>
          <w:fldChar w:fldCharType="separate"/>
        </w:r>
        <w:r w:rsidR="006004AC" w:rsidRPr="006004AC">
          <w:rPr>
            <w:noProof/>
            <w:lang w:val="zh-CN"/>
          </w:rPr>
          <w:t>8</w:t>
        </w:r>
        <w:r>
          <w:fldChar w:fldCharType="end"/>
        </w:r>
      </w:p>
    </w:sdtContent>
  </w:sdt>
  <w:p w14:paraId="0418F245" w14:textId="77777777" w:rsidR="00077988" w:rsidRDefault="000779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05886" w14:textId="77777777" w:rsidR="00E8293D" w:rsidRDefault="00E8293D" w:rsidP="00973A6B">
      <w:r>
        <w:separator/>
      </w:r>
    </w:p>
  </w:footnote>
  <w:footnote w:type="continuationSeparator" w:id="0">
    <w:p w14:paraId="150FB8C8" w14:textId="77777777" w:rsidR="00E8293D" w:rsidRDefault="00E8293D" w:rsidP="00973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44FCD" w14:textId="16A06A9B" w:rsidR="00077988" w:rsidRDefault="00684A56" w:rsidP="00077988">
    <w:pPr>
      <w:pStyle w:val="a3"/>
    </w:pPr>
    <w:r>
      <w:rPr>
        <w:rFonts w:hint="eastAsia"/>
      </w:rPr>
      <w:t>GNSS</w:t>
    </w:r>
    <w:r>
      <w:rPr>
        <w:rFonts w:hint="eastAsia"/>
      </w:rPr>
      <w:t>信号中频数据采集与预处理</w:t>
    </w:r>
    <w:r w:rsidR="00077988">
      <w:rPr>
        <w:rFonts w:hint="eastAsia"/>
      </w:rPr>
      <w:t>软件</w:t>
    </w:r>
    <w:r w:rsidR="00077988">
      <w:rPr>
        <w:rFonts w:hint="eastAsia"/>
      </w:rPr>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676B9C"/>
    <w:multiLevelType w:val="hybridMultilevel"/>
    <w:tmpl w:val="327AF3BE"/>
    <w:lvl w:ilvl="0" w:tplc="6DC6D6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D056FA5"/>
    <w:multiLevelType w:val="hybridMultilevel"/>
    <w:tmpl w:val="68AAACE8"/>
    <w:lvl w:ilvl="0" w:tplc="B6509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82427"/>
    <w:rsid w:val="00004C64"/>
    <w:rsid w:val="00015E71"/>
    <w:rsid w:val="000271EB"/>
    <w:rsid w:val="00031C0A"/>
    <w:rsid w:val="0003204F"/>
    <w:rsid w:val="00032600"/>
    <w:rsid w:val="00036A02"/>
    <w:rsid w:val="00036A09"/>
    <w:rsid w:val="00042BFA"/>
    <w:rsid w:val="0004534D"/>
    <w:rsid w:val="00046164"/>
    <w:rsid w:val="00050212"/>
    <w:rsid w:val="00053CC3"/>
    <w:rsid w:val="0005479E"/>
    <w:rsid w:val="0006585B"/>
    <w:rsid w:val="00070493"/>
    <w:rsid w:val="0007440F"/>
    <w:rsid w:val="000773EA"/>
    <w:rsid w:val="00077988"/>
    <w:rsid w:val="00081AA6"/>
    <w:rsid w:val="000A6FB0"/>
    <w:rsid w:val="000B4C5C"/>
    <w:rsid w:val="000B61F7"/>
    <w:rsid w:val="000B78C5"/>
    <w:rsid w:val="000B78E4"/>
    <w:rsid w:val="000C2E39"/>
    <w:rsid w:val="000C667A"/>
    <w:rsid w:val="000D22E9"/>
    <w:rsid w:val="000D5896"/>
    <w:rsid w:val="000E2A98"/>
    <w:rsid w:val="000E2CB9"/>
    <w:rsid w:val="000E38EF"/>
    <w:rsid w:val="000E6DFD"/>
    <w:rsid w:val="000F0576"/>
    <w:rsid w:val="000F3CC7"/>
    <w:rsid w:val="00101B86"/>
    <w:rsid w:val="001103FC"/>
    <w:rsid w:val="00121DB6"/>
    <w:rsid w:val="0013062F"/>
    <w:rsid w:val="00146E8E"/>
    <w:rsid w:val="001572F9"/>
    <w:rsid w:val="0016374D"/>
    <w:rsid w:val="00164071"/>
    <w:rsid w:val="00170B48"/>
    <w:rsid w:val="001801CE"/>
    <w:rsid w:val="00182945"/>
    <w:rsid w:val="00185528"/>
    <w:rsid w:val="001921D9"/>
    <w:rsid w:val="001A063F"/>
    <w:rsid w:val="001A6497"/>
    <w:rsid w:val="001B40B3"/>
    <w:rsid w:val="001B7925"/>
    <w:rsid w:val="001C2E3F"/>
    <w:rsid w:val="001E0E90"/>
    <w:rsid w:val="001E7705"/>
    <w:rsid w:val="001F7C47"/>
    <w:rsid w:val="002065A7"/>
    <w:rsid w:val="00207173"/>
    <w:rsid w:val="00214232"/>
    <w:rsid w:val="00214D6D"/>
    <w:rsid w:val="00215B3F"/>
    <w:rsid w:val="00225637"/>
    <w:rsid w:val="0022769E"/>
    <w:rsid w:val="00244F48"/>
    <w:rsid w:val="00251818"/>
    <w:rsid w:val="00253004"/>
    <w:rsid w:val="002614CC"/>
    <w:rsid w:val="00262BC5"/>
    <w:rsid w:val="0026323D"/>
    <w:rsid w:val="00267982"/>
    <w:rsid w:val="00270CF4"/>
    <w:rsid w:val="00270F2B"/>
    <w:rsid w:val="0028459D"/>
    <w:rsid w:val="002917DE"/>
    <w:rsid w:val="002A708B"/>
    <w:rsid w:val="002B2C43"/>
    <w:rsid w:val="002B2FAA"/>
    <w:rsid w:val="002B7BD9"/>
    <w:rsid w:val="002C0FDF"/>
    <w:rsid w:val="002D5157"/>
    <w:rsid w:val="002D5B22"/>
    <w:rsid w:val="002E1EBC"/>
    <w:rsid w:val="002E497B"/>
    <w:rsid w:val="002E7604"/>
    <w:rsid w:val="002F134B"/>
    <w:rsid w:val="002F1DB7"/>
    <w:rsid w:val="002F24FE"/>
    <w:rsid w:val="002F6B82"/>
    <w:rsid w:val="003069EF"/>
    <w:rsid w:val="00310756"/>
    <w:rsid w:val="00313AE4"/>
    <w:rsid w:val="00313B65"/>
    <w:rsid w:val="00335D96"/>
    <w:rsid w:val="00344B78"/>
    <w:rsid w:val="0034795D"/>
    <w:rsid w:val="00354569"/>
    <w:rsid w:val="0036337A"/>
    <w:rsid w:val="003659AB"/>
    <w:rsid w:val="00371F72"/>
    <w:rsid w:val="003734A7"/>
    <w:rsid w:val="00377F02"/>
    <w:rsid w:val="00377F80"/>
    <w:rsid w:val="003A407C"/>
    <w:rsid w:val="003B0B6A"/>
    <w:rsid w:val="003B30BD"/>
    <w:rsid w:val="003C6E1F"/>
    <w:rsid w:val="003D0D22"/>
    <w:rsid w:val="003D2604"/>
    <w:rsid w:val="003D2AE4"/>
    <w:rsid w:val="003D311E"/>
    <w:rsid w:val="003D7A60"/>
    <w:rsid w:val="003E660E"/>
    <w:rsid w:val="003F63D5"/>
    <w:rsid w:val="00410B9C"/>
    <w:rsid w:val="00457162"/>
    <w:rsid w:val="00470981"/>
    <w:rsid w:val="00471791"/>
    <w:rsid w:val="0049442B"/>
    <w:rsid w:val="004A67A6"/>
    <w:rsid w:val="004B6DC7"/>
    <w:rsid w:val="004D2083"/>
    <w:rsid w:val="004D26BE"/>
    <w:rsid w:val="004D506E"/>
    <w:rsid w:val="004E1312"/>
    <w:rsid w:val="0050060E"/>
    <w:rsid w:val="00500A11"/>
    <w:rsid w:val="00501808"/>
    <w:rsid w:val="00501EA7"/>
    <w:rsid w:val="005072E0"/>
    <w:rsid w:val="005157ED"/>
    <w:rsid w:val="00525073"/>
    <w:rsid w:val="00530E82"/>
    <w:rsid w:val="00532730"/>
    <w:rsid w:val="00532F32"/>
    <w:rsid w:val="005330BA"/>
    <w:rsid w:val="00550735"/>
    <w:rsid w:val="00580340"/>
    <w:rsid w:val="00582305"/>
    <w:rsid w:val="00583781"/>
    <w:rsid w:val="00583E08"/>
    <w:rsid w:val="0059057B"/>
    <w:rsid w:val="00596DA0"/>
    <w:rsid w:val="005B0A38"/>
    <w:rsid w:val="005B22E4"/>
    <w:rsid w:val="005B4AE6"/>
    <w:rsid w:val="005C2264"/>
    <w:rsid w:val="005C7713"/>
    <w:rsid w:val="005D5CBE"/>
    <w:rsid w:val="005E24A4"/>
    <w:rsid w:val="005E7426"/>
    <w:rsid w:val="005F5E86"/>
    <w:rsid w:val="005F5EA3"/>
    <w:rsid w:val="006004AC"/>
    <w:rsid w:val="00603FFF"/>
    <w:rsid w:val="00605EB6"/>
    <w:rsid w:val="006209FA"/>
    <w:rsid w:val="0063001E"/>
    <w:rsid w:val="006571E8"/>
    <w:rsid w:val="00671C3B"/>
    <w:rsid w:val="0067456A"/>
    <w:rsid w:val="006775E1"/>
    <w:rsid w:val="00684A56"/>
    <w:rsid w:val="00697B0E"/>
    <w:rsid w:val="006A53E9"/>
    <w:rsid w:val="006A6F3F"/>
    <w:rsid w:val="006B0AC9"/>
    <w:rsid w:val="006B4E06"/>
    <w:rsid w:val="006C3E72"/>
    <w:rsid w:val="006C705A"/>
    <w:rsid w:val="006C7FBA"/>
    <w:rsid w:val="006D3EB7"/>
    <w:rsid w:val="006D4D96"/>
    <w:rsid w:val="006D55EB"/>
    <w:rsid w:val="00700C10"/>
    <w:rsid w:val="0070742C"/>
    <w:rsid w:val="00712E1F"/>
    <w:rsid w:val="0072765C"/>
    <w:rsid w:val="00732F4B"/>
    <w:rsid w:val="00743EEA"/>
    <w:rsid w:val="0074639E"/>
    <w:rsid w:val="0075563F"/>
    <w:rsid w:val="0077203A"/>
    <w:rsid w:val="007738F7"/>
    <w:rsid w:val="00784C9E"/>
    <w:rsid w:val="007A1AFA"/>
    <w:rsid w:val="007A2EB6"/>
    <w:rsid w:val="007A3C52"/>
    <w:rsid w:val="007A6423"/>
    <w:rsid w:val="007B499E"/>
    <w:rsid w:val="007B6A91"/>
    <w:rsid w:val="007C4723"/>
    <w:rsid w:val="007C5AC9"/>
    <w:rsid w:val="007D2456"/>
    <w:rsid w:val="007E37FF"/>
    <w:rsid w:val="007F4194"/>
    <w:rsid w:val="00812AB3"/>
    <w:rsid w:val="00813903"/>
    <w:rsid w:val="00815E0D"/>
    <w:rsid w:val="008160E7"/>
    <w:rsid w:val="00822561"/>
    <w:rsid w:val="008233BE"/>
    <w:rsid w:val="008302C2"/>
    <w:rsid w:val="00843A52"/>
    <w:rsid w:val="0085269C"/>
    <w:rsid w:val="00875397"/>
    <w:rsid w:val="00875A32"/>
    <w:rsid w:val="00875FDE"/>
    <w:rsid w:val="00880A8D"/>
    <w:rsid w:val="00882F50"/>
    <w:rsid w:val="008A2C1A"/>
    <w:rsid w:val="008A3725"/>
    <w:rsid w:val="008A3D91"/>
    <w:rsid w:val="008B2505"/>
    <w:rsid w:val="008B34F2"/>
    <w:rsid w:val="008B51F0"/>
    <w:rsid w:val="008D0380"/>
    <w:rsid w:val="008D68D6"/>
    <w:rsid w:val="008E39A7"/>
    <w:rsid w:val="008E5512"/>
    <w:rsid w:val="008E7F49"/>
    <w:rsid w:val="008F3260"/>
    <w:rsid w:val="008F336B"/>
    <w:rsid w:val="008F38B9"/>
    <w:rsid w:val="009035B3"/>
    <w:rsid w:val="009249C0"/>
    <w:rsid w:val="00953659"/>
    <w:rsid w:val="009559E5"/>
    <w:rsid w:val="009656F6"/>
    <w:rsid w:val="00973A6B"/>
    <w:rsid w:val="00977AB6"/>
    <w:rsid w:val="0098117F"/>
    <w:rsid w:val="0098446D"/>
    <w:rsid w:val="00990A5B"/>
    <w:rsid w:val="00994595"/>
    <w:rsid w:val="009A086E"/>
    <w:rsid w:val="009A3C93"/>
    <w:rsid w:val="009A41EC"/>
    <w:rsid w:val="009A7709"/>
    <w:rsid w:val="009B417D"/>
    <w:rsid w:val="009B4F0A"/>
    <w:rsid w:val="009D0455"/>
    <w:rsid w:val="009E542B"/>
    <w:rsid w:val="009F1E7B"/>
    <w:rsid w:val="009F4566"/>
    <w:rsid w:val="00A01B30"/>
    <w:rsid w:val="00A03983"/>
    <w:rsid w:val="00A06D9F"/>
    <w:rsid w:val="00A1131F"/>
    <w:rsid w:val="00A225B9"/>
    <w:rsid w:val="00A24A92"/>
    <w:rsid w:val="00A3143C"/>
    <w:rsid w:val="00A3601E"/>
    <w:rsid w:val="00A4337B"/>
    <w:rsid w:val="00A479B7"/>
    <w:rsid w:val="00A50942"/>
    <w:rsid w:val="00A72CCD"/>
    <w:rsid w:val="00A76F1D"/>
    <w:rsid w:val="00A90D23"/>
    <w:rsid w:val="00A92B20"/>
    <w:rsid w:val="00A95DD5"/>
    <w:rsid w:val="00AA03CA"/>
    <w:rsid w:val="00AA4DFF"/>
    <w:rsid w:val="00AA6070"/>
    <w:rsid w:val="00AA622C"/>
    <w:rsid w:val="00AB3D84"/>
    <w:rsid w:val="00AB78EF"/>
    <w:rsid w:val="00AB7C59"/>
    <w:rsid w:val="00AE05E7"/>
    <w:rsid w:val="00AE645E"/>
    <w:rsid w:val="00AF2F7C"/>
    <w:rsid w:val="00AF5AD9"/>
    <w:rsid w:val="00AF7F59"/>
    <w:rsid w:val="00B0316B"/>
    <w:rsid w:val="00B04DC1"/>
    <w:rsid w:val="00B06AA1"/>
    <w:rsid w:val="00B23722"/>
    <w:rsid w:val="00B27F1F"/>
    <w:rsid w:val="00B415EC"/>
    <w:rsid w:val="00B5596F"/>
    <w:rsid w:val="00B82B05"/>
    <w:rsid w:val="00B923B3"/>
    <w:rsid w:val="00B93251"/>
    <w:rsid w:val="00BA2DBB"/>
    <w:rsid w:val="00BA3CE6"/>
    <w:rsid w:val="00BA60C6"/>
    <w:rsid w:val="00BB7900"/>
    <w:rsid w:val="00BC3E19"/>
    <w:rsid w:val="00BC7ED2"/>
    <w:rsid w:val="00BD3A37"/>
    <w:rsid w:val="00BF64EE"/>
    <w:rsid w:val="00C056A9"/>
    <w:rsid w:val="00C159F3"/>
    <w:rsid w:val="00C16589"/>
    <w:rsid w:val="00C17CB1"/>
    <w:rsid w:val="00C3399D"/>
    <w:rsid w:val="00C42C30"/>
    <w:rsid w:val="00C46D44"/>
    <w:rsid w:val="00C56CB2"/>
    <w:rsid w:val="00C73AD6"/>
    <w:rsid w:val="00C73C53"/>
    <w:rsid w:val="00C749B5"/>
    <w:rsid w:val="00C77851"/>
    <w:rsid w:val="00C82427"/>
    <w:rsid w:val="00C8749E"/>
    <w:rsid w:val="00C91485"/>
    <w:rsid w:val="00CA143B"/>
    <w:rsid w:val="00CB3BCC"/>
    <w:rsid w:val="00CC21C2"/>
    <w:rsid w:val="00CC4CA6"/>
    <w:rsid w:val="00CD2648"/>
    <w:rsid w:val="00CE560A"/>
    <w:rsid w:val="00D01843"/>
    <w:rsid w:val="00D04462"/>
    <w:rsid w:val="00D05DCD"/>
    <w:rsid w:val="00D05EC9"/>
    <w:rsid w:val="00D073C7"/>
    <w:rsid w:val="00D1546F"/>
    <w:rsid w:val="00D26B91"/>
    <w:rsid w:val="00D4058E"/>
    <w:rsid w:val="00D413E0"/>
    <w:rsid w:val="00D4295A"/>
    <w:rsid w:val="00D47D30"/>
    <w:rsid w:val="00D50489"/>
    <w:rsid w:val="00D54D5E"/>
    <w:rsid w:val="00D55D20"/>
    <w:rsid w:val="00D638E7"/>
    <w:rsid w:val="00D63F95"/>
    <w:rsid w:val="00D66109"/>
    <w:rsid w:val="00D70E0A"/>
    <w:rsid w:val="00D813AA"/>
    <w:rsid w:val="00D8152E"/>
    <w:rsid w:val="00DA084F"/>
    <w:rsid w:val="00DA298B"/>
    <w:rsid w:val="00DA4BAF"/>
    <w:rsid w:val="00DA6BE3"/>
    <w:rsid w:val="00DA77E4"/>
    <w:rsid w:val="00DB0075"/>
    <w:rsid w:val="00DB06BD"/>
    <w:rsid w:val="00DB183D"/>
    <w:rsid w:val="00DB2745"/>
    <w:rsid w:val="00DB4B8E"/>
    <w:rsid w:val="00DC1034"/>
    <w:rsid w:val="00DD3315"/>
    <w:rsid w:val="00DE74F4"/>
    <w:rsid w:val="00DF2EAC"/>
    <w:rsid w:val="00E028F9"/>
    <w:rsid w:val="00E12AA5"/>
    <w:rsid w:val="00E223DB"/>
    <w:rsid w:val="00E32A33"/>
    <w:rsid w:val="00E34AE8"/>
    <w:rsid w:val="00E44020"/>
    <w:rsid w:val="00E50284"/>
    <w:rsid w:val="00E51A62"/>
    <w:rsid w:val="00E52E0B"/>
    <w:rsid w:val="00E54773"/>
    <w:rsid w:val="00E81DFD"/>
    <w:rsid w:val="00E8293D"/>
    <w:rsid w:val="00E90E0B"/>
    <w:rsid w:val="00E94C07"/>
    <w:rsid w:val="00E96B9E"/>
    <w:rsid w:val="00E97B59"/>
    <w:rsid w:val="00EA17DA"/>
    <w:rsid w:val="00EA5BA6"/>
    <w:rsid w:val="00EB7637"/>
    <w:rsid w:val="00EC6286"/>
    <w:rsid w:val="00ED0310"/>
    <w:rsid w:val="00ED16BA"/>
    <w:rsid w:val="00EE2B85"/>
    <w:rsid w:val="00EE3512"/>
    <w:rsid w:val="00EF1E6C"/>
    <w:rsid w:val="00F27472"/>
    <w:rsid w:val="00F31954"/>
    <w:rsid w:val="00F345E9"/>
    <w:rsid w:val="00F35D35"/>
    <w:rsid w:val="00F517A9"/>
    <w:rsid w:val="00F740A6"/>
    <w:rsid w:val="00F80C54"/>
    <w:rsid w:val="00F81146"/>
    <w:rsid w:val="00F826CB"/>
    <w:rsid w:val="00F847EC"/>
    <w:rsid w:val="00FA2CDC"/>
    <w:rsid w:val="00FB6F4A"/>
    <w:rsid w:val="00FC7470"/>
    <w:rsid w:val="00FD775A"/>
    <w:rsid w:val="00FE4989"/>
    <w:rsid w:val="00FF233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1F42D"/>
  <w15:docId w15:val="{BA7E6A22-7A3A-405E-BAA8-98C281C9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A6B"/>
    <w:pPr>
      <w:widowControl w:val="0"/>
      <w:jc w:val="both"/>
    </w:pPr>
  </w:style>
  <w:style w:type="paragraph" w:styleId="1">
    <w:name w:val="heading 1"/>
    <w:basedOn w:val="2"/>
    <w:next w:val="a"/>
    <w:link w:val="10"/>
    <w:uiPriority w:val="9"/>
    <w:qFormat/>
    <w:rsid w:val="00F35D35"/>
    <w:pPr>
      <w:outlineLvl w:val="0"/>
    </w:pPr>
    <w:rPr>
      <w:rFonts w:ascii="Cambria" w:eastAsia="宋体" w:hAnsi="Cambria" w:cs="Times New Roman"/>
      <w:sz w:val="24"/>
      <w:szCs w:val="24"/>
    </w:rPr>
  </w:style>
  <w:style w:type="paragraph" w:styleId="2">
    <w:name w:val="heading 2"/>
    <w:basedOn w:val="a"/>
    <w:next w:val="a"/>
    <w:link w:val="20"/>
    <w:uiPriority w:val="9"/>
    <w:unhideWhenUsed/>
    <w:qFormat/>
    <w:rsid w:val="00F35D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3A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3A6B"/>
    <w:rPr>
      <w:sz w:val="18"/>
      <w:szCs w:val="18"/>
    </w:rPr>
  </w:style>
  <w:style w:type="paragraph" w:styleId="a5">
    <w:name w:val="footer"/>
    <w:basedOn w:val="a"/>
    <w:link w:val="a6"/>
    <w:uiPriority w:val="99"/>
    <w:unhideWhenUsed/>
    <w:rsid w:val="00973A6B"/>
    <w:pPr>
      <w:tabs>
        <w:tab w:val="center" w:pos="4153"/>
        <w:tab w:val="right" w:pos="8306"/>
      </w:tabs>
      <w:snapToGrid w:val="0"/>
      <w:jc w:val="left"/>
    </w:pPr>
    <w:rPr>
      <w:sz w:val="18"/>
      <w:szCs w:val="18"/>
    </w:rPr>
  </w:style>
  <w:style w:type="character" w:customStyle="1" w:styleId="a6">
    <w:name w:val="页脚 字符"/>
    <w:basedOn w:val="a0"/>
    <w:link w:val="a5"/>
    <w:uiPriority w:val="99"/>
    <w:rsid w:val="00973A6B"/>
    <w:rPr>
      <w:sz w:val="18"/>
      <w:szCs w:val="18"/>
    </w:rPr>
  </w:style>
  <w:style w:type="character" w:customStyle="1" w:styleId="10">
    <w:name w:val="标题 1 字符"/>
    <w:basedOn w:val="a0"/>
    <w:link w:val="1"/>
    <w:uiPriority w:val="9"/>
    <w:rsid w:val="00F35D35"/>
    <w:rPr>
      <w:rFonts w:ascii="Cambria" w:eastAsia="宋体" w:hAnsi="Cambria" w:cs="Times New Roman"/>
      <w:b/>
      <w:bCs/>
      <w:sz w:val="24"/>
      <w:szCs w:val="24"/>
    </w:rPr>
  </w:style>
  <w:style w:type="character" w:customStyle="1" w:styleId="20">
    <w:name w:val="标题 2 字符"/>
    <w:basedOn w:val="a0"/>
    <w:link w:val="2"/>
    <w:uiPriority w:val="9"/>
    <w:rsid w:val="00F35D35"/>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F35D35"/>
    <w:rPr>
      <w:sz w:val="18"/>
      <w:szCs w:val="18"/>
    </w:rPr>
  </w:style>
  <w:style w:type="character" w:customStyle="1" w:styleId="a8">
    <w:name w:val="批注框文本 字符"/>
    <w:basedOn w:val="a0"/>
    <w:link w:val="a7"/>
    <w:uiPriority w:val="99"/>
    <w:semiHidden/>
    <w:rsid w:val="00F35D35"/>
    <w:rPr>
      <w:sz w:val="18"/>
      <w:szCs w:val="18"/>
    </w:rPr>
  </w:style>
  <w:style w:type="paragraph" w:styleId="a9">
    <w:name w:val="List Paragraph"/>
    <w:basedOn w:val="a"/>
    <w:uiPriority w:val="34"/>
    <w:qFormat/>
    <w:rsid w:val="00CE5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839</TotalTime>
  <Pages>9</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zhang bo</cp:lastModifiedBy>
  <cp:revision>365</cp:revision>
  <dcterms:created xsi:type="dcterms:W3CDTF">2015-09-07T02:38:00Z</dcterms:created>
  <dcterms:modified xsi:type="dcterms:W3CDTF">2020-11-13T02:30:00Z</dcterms:modified>
</cp:coreProperties>
</file>