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测试团队账号 · Staging 环境</w:t>
      </w:r>
    </w:p>
    <w:p>
      <w:r>
        <w:rPr>
          <w:i/>
          <w:iCs/>
          <w:color w:val="666666"/>
        </w:rPr>
        <w:t xml:space="preserve">仅 staging 测试用，请勿在生产环境复用同样密码。</w:t>
      </w:r>
    </w:p>
    <w:p>
      <w:r>
        <w:t xml:space="preserve"/>
      </w:r>
    </w:p>
    <w:p>
      <w:pPr>
        <w:pStyle w:val="Heading2"/>
      </w:pPr>
      <w:r>
        <w:t xml:space="preserve">访问入口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入口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客户/代理前台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http://47.83.249.163/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客户下单、代理看团队/分成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后台管理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http://47.83.249.163:8080/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管理员/运营用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后端 API（健康检查）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http://47.83.249.163/api/healthz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仅排障</w:t>
            </w:r>
          </w:p>
        </w:tc>
      </w:tr>
    </w:tbl>
    <w:p>
      <w:r>
        <w:t xml:space="preserve"/>
      </w:r>
    </w:p>
    <w:p>
      <w:r>
        <w:rPr>
          <w:i/>
          <w:iCs/>
          <w:color w:val="999999"/>
        </w:rPr>
        <w:t xml:space="preserve">当前是 IP 直连，未上 HTTPS。后续切到正式域名 + Cloudflare 才会有 HTTPS。</w:t>
      </w:r>
    </w:p>
    <w:p>
      <w:r>
        <w:rPr>
          <w:i/>
          <w:iCs/>
          <w:color w:val="999999"/>
        </w:rPr>
        <w:t xml:space="preserve">测试期间不要在测试账号里填真实身份证 / 真实银行卡。</w:t>
      </w:r>
    </w:p>
    <w:p>
      <w:r>
        <w:t xml:space="preserve"/>
      </w:r>
    </w:p>
    <w:p>
      <w:pPr>
        <w:pStyle w:val="Heading2"/>
      </w:pPr>
      <w:r>
        <w:t xml:space="preserve">测试账号一览</w:t>
      </w:r>
    </w:p>
    <w:p>
      <w:r>
        <w:rPr>
          <w:b/>
          <w:bCs/>
          <w:color w:val="B85042"/>
        </w:rPr>
        <w:t xml:space="preserve">所有账号密码统一是：Password123!（注意首字母大写、末尾感叹号）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1800"/>
        <w:gridCol w:w="37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邮箱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在哪登录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能看到 / 能做什么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管理员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admin@ftm.local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后台 :8080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全部权限：订单批量改状态、审计日志、定价、结算单、代理管理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一级代理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agent1@ftm.local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前台 :80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自己 + 二/三级下级；自己 + 下级的分成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二级代理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agent2@ftm.local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前台 :80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自己 + 三级下级；自己 + 下级的分成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三级代理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agent3@ftm.local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前台 :80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仅自己；只能看自己的分成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客户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customer@ftm.local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前台 :80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我的订单、AI 助手下单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注意事项</w:t>
      </w:r>
    </w:p>
    <w:p>
      <w:pPr>
        <w:pStyle w:val="ListParagraph"/>
        <w:numPr>
          <w:ilvl w:val="0"/>
          <w:numId w:val="2"/>
        </w:numPr>
      </w:pPr>
      <w:r>
        <w:t xml:space="preserve">客户不能在前台自助注册（已禁用）。新客户由代理在后台开通账号。</w:t>
      </w:r>
    </w:p>
    <w:p>
      <w:pPr>
        <w:pStyle w:val="ListParagraph"/>
        <w:numPr>
          <w:ilvl w:val="0"/>
          <w:numId w:val="2"/>
        </w:numPr>
      </w:pPr>
      <w:r>
        <w:t xml:space="preserve">代理之间是层级关系：一级看得到自己 + 二级 + 三级；二级看不到一级。</w:t>
      </w:r>
    </w:p>
    <w:p>
      <w:pPr>
        <w:pStyle w:val="ListParagraph"/>
        <w:numPr>
          <w:ilvl w:val="0"/>
          <w:numId w:val="2"/>
        </w:numPr>
      </w:pPr>
      <w:r>
        <w:t xml:space="preserve">后台 :8080 只允许 ADMIN/STAFF 登录，代理或客户登入会被拒。</w:t>
      </w:r>
    </w:p>
    <w:p>
      <w:r>
        <w:t xml:space="preserve"/>
      </w:r>
    </w:p>
    <w:p>
      <w:pPr>
        <w:pStyle w:val="Heading2"/>
      </w:pPr>
      <w:r>
        <w:t xml:space="preserve">演示数据</w:t>
      </w:r>
    </w:p>
    <w:p>
      <w:r>
        <w:t xml:space="preserve">种子已写入 6 张演示订单（订单号 DEMO-001 ~ DEMO-006），覆盖各种状态：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订单号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DEMO-001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已支付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测出票 / 进入处理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DEMO-002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已出票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测完成 / 改期 / 退款流程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DEMO-003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已完成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历史订单查询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DEMO-004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退款申请中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测审批同意 / 驳回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DEMO-005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已取消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终态展示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DEMO-006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待支付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12121"/>
                <w:sz w:val="22"/>
                <w:szCs w:val="22"/>
              </w:rPr>
              <w:t xml:space="preserve">测取消 / 标记已支付</w:t>
            </w:r>
          </w:p>
        </w:tc>
      </w:tr>
    </w:tbl>
    <w:p>
      <w:r>
        <w:t xml:space="preserve"/>
      </w:r>
    </w:p>
    <w:p>
      <w:r>
        <w:rPr>
          <w:i/>
          <w:iCs/>
        </w:rPr>
        <w:t xml:space="preserve">所有演示订单都归 customer@ftm.local。代理登入看不到（不是自己的客户）。</w:t>
      </w:r>
    </w:p>
    <w:p>
      <w:r>
        <w:rPr>
          <w:i/>
          <w:iCs/>
        </w:rPr>
        <w:t xml:space="preserve">想测代理视角的订单，请用代理账号在前台 AI 助手 / 航班搜索手动下一单。</w:t>
      </w:r>
    </w:p>
    <w:p>
      <w:r>
        <w:t xml:space="preserve"/>
      </w:r>
    </w:p>
    <w:p>
      <w:pPr>
        <w:pStyle w:val="Heading2"/>
      </w:pPr>
      <w:r>
        <w:t xml:space="preserve">忘了密码 / 账号锁了怎么办</w:t>
      </w:r>
    </w:p>
    <w:p>
      <w:r>
        <w:t xml:space="preserve">直接告诉 Bob 重置。staging 环境数据可以随时 reseed，不用慎重。</w:t>
      </w:r>
    </w:p>
    <w:p>
      <w:r>
        <w:t xml:space="preserve"/>
      </w:r>
    </w:p>
    <w:p>
      <w:pPr>
        <w:pStyle w:val="Heading2"/>
      </w:pPr>
      <w:r>
        <w:t xml:space="preserve">i18n 切换</w:t>
      </w:r>
    </w:p>
    <w:p>
      <w:r>
        <w:t xml:space="preserve">页面右上角下拉框可以切换 中文 / English / Tiếng Việt。</w:t>
      </w:r>
    </w:p>
    <w:p>
      <w:r>
        <w:t xml:space="preserve">切换后会保存到浏览器 localStorage，下次访问自动用上次的语言。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276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645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2026-04-30T04:57:55.283Z</dcterms:created>
  <dcterms:modified xsi:type="dcterms:W3CDTF">2026-04-30T04:57:55.283Z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