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3866" w14:textId="20D817A2" w:rsidR="008A35A6" w:rsidRDefault="00DF01A9" w:rsidP="00DF01A9">
      <w:pPr>
        <w:pStyle w:val="Title"/>
      </w:pPr>
      <w:r>
        <w:t xml:space="preserve">LCC Pico </w:t>
      </w:r>
      <w:r w:rsidR="00031F90">
        <w:t>N</w:t>
      </w:r>
      <w:r>
        <w:t>ode User Guide</w:t>
      </w:r>
    </w:p>
    <w:p w14:paraId="651D5CCB" w14:textId="715D3CC5" w:rsidR="00DF01A9" w:rsidRDefault="00DF01A9" w:rsidP="00DF01A9">
      <w:pPr>
        <w:pStyle w:val="Subtitle"/>
      </w:pPr>
      <w:r>
        <w:t>Version 2.</w:t>
      </w:r>
      <w:r w:rsidR="00031F90">
        <w:t>6</w:t>
      </w:r>
    </w:p>
    <w:p w14:paraId="009B093F" w14:textId="1C61A56D" w:rsidR="00DF01A9" w:rsidRDefault="00DF01A9" w:rsidP="00DF01A9">
      <w:r>
        <w:t xml:space="preserve">This version utilizes the MCP2815 and MCP2562 discrete </w:t>
      </w:r>
      <w:r w:rsidR="008309AA">
        <w:t xml:space="preserve">hardware </w:t>
      </w:r>
      <w:r>
        <w:t>components</w:t>
      </w:r>
      <w:r w:rsidR="008309AA">
        <w:t xml:space="preserve"> (chips)</w:t>
      </w:r>
      <w:r>
        <w:t xml:space="preserve"> for the LCC interface.</w:t>
      </w:r>
    </w:p>
    <w:p w14:paraId="5EF9209E" w14:textId="21914E4B" w:rsidR="00F97520" w:rsidRDefault="006924A3" w:rsidP="00DF01A9">
      <w:r>
        <w:t xml:space="preserve">The intent of this node is to control </w:t>
      </w:r>
      <w:r w:rsidR="007C27BB">
        <w:t xml:space="preserve">up to four strings of </w:t>
      </w:r>
      <w:proofErr w:type="spellStart"/>
      <w:r w:rsidR="007C27BB">
        <w:t>NeoPixels</w:t>
      </w:r>
      <w:proofErr w:type="spellEnd"/>
      <w:r w:rsidR="007C27BB">
        <w:t xml:space="preserve"> and/or other peripheral components</w:t>
      </w:r>
      <w:r>
        <w:t xml:space="preserve"> on a model railroad layout. It may also be adapted to several other uses as there is facility to connect to </w:t>
      </w:r>
      <w:r w:rsidR="00BC5A25">
        <w:t>all</w:t>
      </w:r>
      <w:r>
        <w:t xml:space="preserve"> the </w:t>
      </w:r>
      <w:r w:rsidR="00BC5A25">
        <w:t xml:space="preserve">exposed </w:t>
      </w:r>
      <w:r>
        <w:t xml:space="preserve">pins on the Raspberry Pi Pico microcontroller. </w:t>
      </w:r>
      <w:r w:rsidR="007C27BB">
        <w:t xml:space="preserve">J11, J12, J15, and J23 </w:t>
      </w:r>
      <w:r>
        <w:t>hav</w:t>
      </w:r>
      <w:r w:rsidR="007C27BB">
        <w:t>e</w:t>
      </w:r>
      <w:r>
        <w:t xml:space="preserve"> power and ground pins in line to facilitate </w:t>
      </w:r>
      <w:proofErr w:type="spellStart"/>
      <w:r w:rsidR="007C27BB">
        <w:t>NeoPixel</w:t>
      </w:r>
      <w:proofErr w:type="spellEnd"/>
      <w:r w:rsidR="007C27BB">
        <w:t xml:space="preserve"> string </w:t>
      </w:r>
      <w:r>
        <w:t>connections.</w:t>
      </w:r>
      <w:r w:rsidR="007C27BB">
        <w:t xml:space="preserve"> </w:t>
      </w:r>
      <w:r w:rsidR="005B6E5D">
        <w:t>While it will work with either the Pico or Pico2, the latter is recommended due to enhanced capabilities.</w:t>
      </w:r>
    </w:p>
    <w:p w14:paraId="3C3008D1" w14:textId="3C13CF01" w:rsidR="00BC5A25" w:rsidRDefault="00BC5A25" w:rsidP="00DF01A9">
      <w:r>
        <w:t>There are no resistors on the</w:t>
      </w:r>
      <w:r w:rsidR="007C27BB">
        <w:t xml:space="preserve"> Reset, </w:t>
      </w:r>
      <w:r>
        <w:t>Blue</w:t>
      </w:r>
      <w:r w:rsidR="007C27BB">
        <w:t>,</w:t>
      </w:r>
      <w:r>
        <w:t xml:space="preserve"> and </w:t>
      </w:r>
      <w:proofErr w:type="gramStart"/>
      <w:r>
        <w:t>Gold</w:t>
      </w:r>
      <w:proofErr w:type="gramEnd"/>
      <w:r>
        <w:t xml:space="preserve"> button lines.</w:t>
      </w:r>
    </w:p>
    <w:p w14:paraId="4532F965" w14:textId="47768639" w:rsidR="00DF01A9" w:rsidRDefault="000248ED" w:rsidP="00DF01A9">
      <w:r>
        <w:rPr>
          <w:noProof/>
        </w:rPr>
        <mc:AlternateContent>
          <mc:Choice Requires="wps">
            <w:drawing>
              <wp:anchor distT="0" distB="0" distL="114300" distR="114300" simplePos="0" relativeHeight="251668480" behindDoc="0" locked="0" layoutInCell="1" allowOverlap="1" wp14:anchorId="3C65DD27" wp14:editId="4FB34A75">
                <wp:simplePos x="0" y="0"/>
                <wp:positionH relativeFrom="column">
                  <wp:posOffset>1041815</wp:posOffset>
                </wp:positionH>
                <wp:positionV relativeFrom="paragraph">
                  <wp:posOffset>3695377</wp:posOffset>
                </wp:positionV>
                <wp:extent cx="314253" cy="488950"/>
                <wp:effectExtent l="0" t="0" r="10160" b="25400"/>
                <wp:wrapNone/>
                <wp:docPr id="905737339" name="Rectangle 2"/>
                <wp:cNvGraphicFramePr/>
                <a:graphic xmlns:a="http://schemas.openxmlformats.org/drawingml/2006/main">
                  <a:graphicData uri="http://schemas.microsoft.com/office/word/2010/wordprocessingShape">
                    <wps:wsp>
                      <wps:cNvSpPr/>
                      <wps:spPr>
                        <a:xfrm>
                          <a:off x="0" y="0"/>
                          <a:ext cx="314253" cy="488950"/>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61AF2C" id="Rectangle 2" o:spid="_x0000_s1026" style="position:absolute;margin-left:82.05pt;margin-top:290.95pt;width:24.75pt;height:3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695104" behindDoc="0" locked="0" layoutInCell="1" allowOverlap="1" wp14:anchorId="656C3DB8" wp14:editId="799EF748">
                <wp:simplePos x="0" y="0"/>
                <wp:positionH relativeFrom="column">
                  <wp:posOffset>547141</wp:posOffset>
                </wp:positionH>
                <wp:positionV relativeFrom="paragraph">
                  <wp:posOffset>2185118</wp:posOffset>
                </wp:positionV>
                <wp:extent cx="310453" cy="488950"/>
                <wp:effectExtent l="0" t="0" r="13970" b="25400"/>
                <wp:wrapNone/>
                <wp:docPr id="2067320255" name="Rectangle 2"/>
                <wp:cNvGraphicFramePr/>
                <a:graphic xmlns:a="http://schemas.openxmlformats.org/drawingml/2006/main">
                  <a:graphicData uri="http://schemas.microsoft.com/office/word/2010/wordprocessingShape">
                    <wps:wsp>
                      <wps:cNvSpPr/>
                      <wps:spPr>
                        <a:xfrm>
                          <a:off x="0" y="0"/>
                          <a:ext cx="310453" cy="488950"/>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0936EA" id="Rectangle 2" o:spid="_x0000_s1026" style="position:absolute;margin-left:43.1pt;margin-top:172.05pt;width:24.45pt;height:3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699200" behindDoc="0" locked="0" layoutInCell="1" allowOverlap="1" wp14:anchorId="225CAD12" wp14:editId="0EDEF2D0">
                <wp:simplePos x="0" y="0"/>
                <wp:positionH relativeFrom="column">
                  <wp:posOffset>2068507</wp:posOffset>
                </wp:positionH>
                <wp:positionV relativeFrom="paragraph">
                  <wp:posOffset>2443605</wp:posOffset>
                </wp:positionV>
                <wp:extent cx="412750" cy="307298"/>
                <wp:effectExtent l="0" t="0" r="25400" b="17145"/>
                <wp:wrapNone/>
                <wp:docPr id="411938723" name="Rectangle 2"/>
                <wp:cNvGraphicFramePr/>
                <a:graphic xmlns:a="http://schemas.openxmlformats.org/drawingml/2006/main">
                  <a:graphicData uri="http://schemas.microsoft.com/office/word/2010/wordprocessingShape">
                    <wps:wsp>
                      <wps:cNvSpPr/>
                      <wps:spPr>
                        <a:xfrm>
                          <a:off x="0" y="0"/>
                          <a:ext cx="412750" cy="307298"/>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78676" id="Rectangle 2" o:spid="_x0000_s1026" style="position:absolute;margin-left:162.85pt;margin-top:192.4pt;width:32.5pt;height:24.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697152" behindDoc="0" locked="0" layoutInCell="1" allowOverlap="1" wp14:anchorId="5E254E65" wp14:editId="423FD059">
                <wp:simplePos x="0" y="0"/>
                <wp:positionH relativeFrom="column">
                  <wp:posOffset>2071870</wp:posOffset>
                </wp:positionH>
                <wp:positionV relativeFrom="paragraph">
                  <wp:posOffset>1139003</wp:posOffset>
                </wp:positionV>
                <wp:extent cx="412750" cy="356016"/>
                <wp:effectExtent l="0" t="0" r="25400" b="25400"/>
                <wp:wrapNone/>
                <wp:docPr id="1588299690" name="Rectangle 2"/>
                <wp:cNvGraphicFramePr/>
                <a:graphic xmlns:a="http://schemas.openxmlformats.org/drawingml/2006/main">
                  <a:graphicData uri="http://schemas.microsoft.com/office/word/2010/wordprocessingShape">
                    <wps:wsp>
                      <wps:cNvSpPr/>
                      <wps:spPr>
                        <a:xfrm>
                          <a:off x="0" y="0"/>
                          <a:ext cx="412750" cy="356016"/>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42D22" id="Rectangle 2" o:spid="_x0000_s1026" style="position:absolute;margin-left:163.15pt;margin-top:89.7pt;width:32.5pt;height:28.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701248" behindDoc="0" locked="0" layoutInCell="1" allowOverlap="1" wp14:anchorId="5312B0F1" wp14:editId="19E06029">
                <wp:simplePos x="0" y="0"/>
                <wp:positionH relativeFrom="column">
                  <wp:posOffset>1143000</wp:posOffset>
                </wp:positionH>
                <wp:positionV relativeFrom="paragraph">
                  <wp:posOffset>925945</wp:posOffset>
                </wp:positionV>
                <wp:extent cx="412750" cy="393491"/>
                <wp:effectExtent l="0" t="0" r="25400" b="26035"/>
                <wp:wrapNone/>
                <wp:docPr id="432709615" name="Rectangle 2"/>
                <wp:cNvGraphicFramePr/>
                <a:graphic xmlns:a="http://schemas.openxmlformats.org/drawingml/2006/main">
                  <a:graphicData uri="http://schemas.microsoft.com/office/word/2010/wordprocessingShape">
                    <wps:wsp>
                      <wps:cNvSpPr/>
                      <wps:spPr>
                        <a:xfrm>
                          <a:off x="0" y="0"/>
                          <a:ext cx="412750" cy="393491"/>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934979" id="Rectangle 2" o:spid="_x0000_s1026" style="position:absolute;margin-left:90pt;margin-top:72.9pt;width:32.5pt;height:3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693056" behindDoc="0" locked="0" layoutInCell="1" allowOverlap="1" wp14:anchorId="78C1909B" wp14:editId="6CEB0A54">
                <wp:simplePos x="0" y="0"/>
                <wp:positionH relativeFrom="column">
                  <wp:posOffset>550889</wp:posOffset>
                </wp:positionH>
                <wp:positionV relativeFrom="paragraph">
                  <wp:posOffset>322590</wp:posOffset>
                </wp:positionV>
                <wp:extent cx="307298" cy="419725"/>
                <wp:effectExtent l="0" t="0" r="17145" b="19050"/>
                <wp:wrapNone/>
                <wp:docPr id="153806041" name="Rectangle 2"/>
                <wp:cNvGraphicFramePr/>
                <a:graphic xmlns:a="http://schemas.openxmlformats.org/drawingml/2006/main">
                  <a:graphicData uri="http://schemas.microsoft.com/office/word/2010/wordprocessingShape">
                    <wps:wsp>
                      <wps:cNvSpPr/>
                      <wps:spPr>
                        <a:xfrm>
                          <a:off x="0" y="0"/>
                          <a:ext cx="307298" cy="419725"/>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ACF81" id="Rectangle 2" o:spid="_x0000_s1026" style="position:absolute;margin-left:43.4pt;margin-top:25.4pt;width:24.2pt;height:33.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" fillcolor="#a8d08d [1945]" strokecolor="#70ad47 [3209]" strokeweight="2pt">
                <v:fill opacity="19789f"/>
                <v:stroke opacity="32896f"/>
              </v:rect>
            </w:pict>
          </mc:Fallback>
        </mc:AlternateContent>
      </w:r>
      <w:r w:rsidR="00EE10B5" w:rsidRPr="00EE10B5">
        <w:rPr>
          <w:noProof/>
        </w:rPr>
        <w:drawing>
          <wp:inline distT="0" distB="0" distL="0" distR="0" wp14:anchorId="5A4A031B" wp14:editId="58A78D53">
            <wp:extent cx="6858000" cy="5643880"/>
            <wp:effectExtent l="0" t="0" r="0" b="0"/>
            <wp:docPr id="102671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15830" name=""/>
                    <pic:cNvPicPr/>
                  </pic:nvPicPr>
                  <pic:blipFill>
                    <a:blip r:embed="rId4"/>
                    <a:stretch>
                      <a:fillRect/>
                    </a:stretch>
                  </pic:blipFill>
                  <pic:spPr>
                    <a:xfrm>
                      <a:off x="0" y="0"/>
                      <a:ext cx="6858000" cy="5643880"/>
                    </a:xfrm>
                    <a:prstGeom prst="rect">
                      <a:avLst/>
                    </a:prstGeom>
                  </pic:spPr>
                </pic:pic>
              </a:graphicData>
            </a:graphic>
          </wp:inline>
        </w:drawing>
      </w:r>
    </w:p>
    <w:p w14:paraId="51F850B1" w14:textId="7A482080" w:rsidR="00BC5A25" w:rsidRDefault="006924A3">
      <w:r>
        <w:t>The node may be powered from the barrel jack</w:t>
      </w:r>
      <w:r w:rsidR="006D2B81">
        <w:t xml:space="preserve"> or the LCC port. The barrel jack power should be at least seven (7) volts to power the </w:t>
      </w:r>
      <w:r w:rsidR="007C27BB">
        <w:t>microcontroller</w:t>
      </w:r>
      <w:r w:rsidR="006D2B81">
        <w:t xml:space="preserve"> or fifteen (15) volts</w:t>
      </w:r>
      <w:r w:rsidR="00F97520">
        <w:t xml:space="preserve"> [or your preferred LCC voltage]</w:t>
      </w:r>
      <w:r w:rsidR="006D2B81">
        <w:t xml:space="preserve"> if using the node to inject power to LCC. Amperage should be sufficient to drive any external devices plus about half an amp for the node plus another 1.5 amps if injecting power to LCC.</w:t>
      </w:r>
      <w:r w:rsidR="007C27BB">
        <w:t xml:space="preserve"> There are six power LEDs. Five should be lit to indicate that the node is properly powered,</w:t>
      </w:r>
      <w:r w:rsidR="007C27BB" w:rsidRPr="007C27BB">
        <w:t xml:space="preserve"> </w:t>
      </w:r>
      <w:r w:rsidR="007C27BB">
        <w:t>six if barrel jack powered.</w:t>
      </w:r>
      <w:r w:rsidR="00F97520">
        <w:t xml:space="preserve"> </w:t>
      </w:r>
      <w:r w:rsidR="00BC5A25">
        <w:br w:type="page"/>
      </w:r>
    </w:p>
    <w:p w14:paraId="0CF3898D" w14:textId="121D51CA" w:rsidR="001A600D" w:rsidRDefault="00064373" w:rsidP="00DF01A9">
      <w:r>
        <w:lastRenderedPageBreak/>
        <w:t>Node power configuration is accomplished with five jumpers located behind the LCC ports.</w:t>
      </w:r>
    </w:p>
    <w:p w14:paraId="2C2823F9" w14:textId="2DAF4750" w:rsidR="001A600D" w:rsidRDefault="00EE10B5" w:rsidP="00DF01A9">
      <w:r>
        <w:rPr>
          <w:noProof/>
        </w:rPr>
        <mc:AlternateContent>
          <mc:Choice Requires="wps">
            <w:drawing>
              <wp:anchor distT="0" distB="0" distL="114300" distR="114300" simplePos="0" relativeHeight="251682816" behindDoc="0" locked="0" layoutInCell="1" allowOverlap="1" wp14:anchorId="4AE329BD" wp14:editId="00386038">
                <wp:simplePos x="0" y="0"/>
                <wp:positionH relativeFrom="margin">
                  <wp:align>right</wp:align>
                </wp:positionH>
                <wp:positionV relativeFrom="paragraph">
                  <wp:posOffset>203200</wp:posOffset>
                </wp:positionV>
                <wp:extent cx="4366260" cy="831850"/>
                <wp:effectExtent l="933450" t="0" r="15240" b="25400"/>
                <wp:wrapNone/>
                <wp:docPr id="105229694" name="Callout: Line with Border and Accent Bar 1"/>
                <wp:cNvGraphicFramePr/>
                <a:graphic xmlns:a="http://schemas.openxmlformats.org/drawingml/2006/main">
                  <a:graphicData uri="http://schemas.microsoft.com/office/word/2010/wordprocessingShape">
                    <wps:wsp>
                      <wps:cNvSpPr/>
                      <wps:spPr>
                        <a:xfrm>
                          <a:off x="2933700" y="946150"/>
                          <a:ext cx="4366260" cy="831850"/>
                        </a:xfrm>
                        <a:prstGeom prst="wedgeRectCallout">
                          <a:avLst>
                            <a:gd name="adj1" fmla="val -70555"/>
                            <a:gd name="adj2" fmla="val 16300"/>
                          </a:avLst>
                        </a:prstGeom>
                      </wps:spPr>
                      <wps:style>
                        <a:lnRef idx="2">
                          <a:schemeClr val="accent1"/>
                        </a:lnRef>
                        <a:fillRef idx="1">
                          <a:schemeClr val="lt1"/>
                        </a:fillRef>
                        <a:effectRef idx="0">
                          <a:schemeClr val="accent1"/>
                        </a:effectRef>
                        <a:fontRef idx="minor">
                          <a:schemeClr val="dk1"/>
                        </a:fontRef>
                      </wps:style>
                      <wps:txbx>
                        <w:txbxContent>
                          <w:p w14:paraId="730687BA" w14:textId="16E5D979" w:rsidR="00EE10B5" w:rsidRDefault="00EE10B5" w:rsidP="0045433D">
                            <w:pPr>
                              <w:jc w:val="center"/>
                            </w:pPr>
                            <w:r>
                              <w:t>Master Power jumper</w:t>
                            </w:r>
                            <w:r w:rsidRPr="00064373">
                              <w:t xml:space="preserve"> </w:t>
                            </w:r>
                            <w:r>
                              <w:t xml:space="preserve">should be bridged to power the node. A normally closed button may be plugged in here </w:t>
                            </w:r>
                            <w:proofErr w:type="gramStart"/>
                            <w:r>
                              <w:t>as a means to</w:t>
                            </w:r>
                            <w:proofErr w:type="gramEnd"/>
                            <w:r>
                              <w:t xml:space="preserve"> do a hardware reset should there be a problem with the power initialization due to a slow ramping power 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E329B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Callout: Line with Border and Accent Bar 1" o:spid="_x0000_s1026" type="#_x0000_t61" style="position:absolute;margin-left:292.6pt;margin-top:16pt;width:343.8pt;height:65.5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" adj="-4440,14321" fillcolor="white [3201]" strokecolor="#4472c4 [3204]" strokeweight="1pt">
                <v:textbox>
                  <w:txbxContent>
                    <w:p w14:paraId="730687BA" w14:textId="16E5D979" w:rsidR="00EE10B5" w:rsidRDefault="00EE10B5" w:rsidP="0045433D">
                      <w:pPr>
                        <w:jc w:val="center"/>
                      </w:pPr>
                      <w:r>
                        <w:t>Master Power jumper</w:t>
                      </w:r>
                      <w:r w:rsidRPr="00064373">
                        <w:t xml:space="preserve"> </w:t>
                      </w:r>
                      <w:r>
                        <w:t xml:space="preserve">should be bridged to power the node. A normally closed button may be plugged in here </w:t>
                      </w:r>
                      <w:proofErr w:type="gramStart"/>
                      <w:r>
                        <w:t>as a means to</w:t>
                      </w:r>
                      <w:proofErr w:type="gramEnd"/>
                      <w:r>
                        <w:t xml:space="preserve"> do a hardware reset should there be a problem with the power initialization due to a slow ramping power supply.</w:t>
                      </w:r>
                    </w:p>
                  </w:txbxContent>
                </v:textbox>
                <w10:wrap anchorx="margin"/>
              </v:shape>
            </w:pict>
          </mc:Fallback>
        </mc:AlternateContent>
      </w:r>
    </w:p>
    <w:p w14:paraId="589775E7" w14:textId="62B13865" w:rsidR="001A600D" w:rsidRDefault="00EE10B5" w:rsidP="00DF01A9">
      <w:r>
        <w:rPr>
          <w:noProof/>
        </w:rPr>
        <mc:AlternateContent>
          <mc:Choice Requires="wps">
            <w:drawing>
              <wp:anchor distT="0" distB="0" distL="114300" distR="114300" simplePos="0" relativeHeight="251661312" behindDoc="0" locked="0" layoutInCell="1" allowOverlap="1" wp14:anchorId="4556712F" wp14:editId="133FE81B">
                <wp:simplePos x="0" y="0"/>
                <wp:positionH relativeFrom="margin">
                  <wp:align>right</wp:align>
                </wp:positionH>
                <wp:positionV relativeFrom="paragraph">
                  <wp:posOffset>831850</wp:posOffset>
                </wp:positionV>
                <wp:extent cx="4366260" cy="820420"/>
                <wp:effectExtent l="666750" t="0" r="15240" b="17780"/>
                <wp:wrapNone/>
                <wp:docPr id="1810382475" name="Callout: Line with Border and Accent Bar 1"/>
                <wp:cNvGraphicFramePr/>
                <a:graphic xmlns:a="http://schemas.openxmlformats.org/drawingml/2006/main">
                  <a:graphicData uri="http://schemas.microsoft.com/office/word/2010/wordprocessingShape">
                    <wps:wsp>
                      <wps:cNvSpPr/>
                      <wps:spPr>
                        <a:xfrm>
                          <a:off x="2933700" y="1860550"/>
                          <a:ext cx="4366260" cy="820420"/>
                        </a:xfrm>
                        <a:prstGeom prst="wedgeRectCallout">
                          <a:avLst>
                            <a:gd name="adj1" fmla="val -64324"/>
                            <a:gd name="adj2" fmla="val 37930"/>
                          </a:avLst>
                        </a:prstGeom>
                      </wps:spPr>
                      <wps:style>
                        <a:lnRef idx="2">
                          <a:schemeClr val="accent1"/>
                        </a:lnRef>
                        <a:fillRef idx="1">
                          <a:schemeClr val="lt1"/>
                        </a:fillRef>
                        <a:effectRef idx="0">
                          <a:schemeClr val="accent1"/>
                        </a:effectRef>
                        <a:fontRef idx="minor">
                          <a:schemeClr val="dk1"/>
                        </a:fontRef>
                      </wps:style>
                      <wps:txbx>
                        <w:txbxContent>
                          <w:p w14:paraId="741FA98F" w14:textId="3B960218" w:rsidR="001A600D" w:rsidRDefault="001A600D" w:rsidP="0045433D">
                            <w:pPr>
                              <w:jc w:val="center"/>
                            </w:pPr>
                            <w:r>
                              <w:t xml:space="preserve">LCC </w:t>
                            </w:r>
                            <w:proofErr w:type="spellStart"/>
                            <w:r>
                              <w:t>Pwrd</w:t>
                            </w:r>
                            <w:proofErr w:type="spellEnd"/>
                            <w:r>
                              <w:t xml:space="preserve"> jumper should be bridged along with the LCC </w:t>
                            </w:r>
                            <w:proofErr w:type="spellStart"/>
                            <w:r>
                              <w:t>Grnd</w:t>
                            </w:r>
                            <w:proofErr w:type="spellEnd"/>
                            <w:r>
                              <w:t xml:space="preserve"> jumper if the node is to be powered from the LCC Port. Note that this will not provide power to the stepper driver which is powered exclusively from the barrel jack.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6712F" id="_x0000_s1027" type="#_x0000_t61" style="position:absolute;margin-left:292.6pt;margin-top:65.5pt;width:343.8pt;height:64.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" adj="-3094,18993" fillcolor="white [3201]" strokecolor="#4472c4 [3204]" strokeweight="1pt">
                <v:textbox>
                  <w:txbxContent>
                    <w:p w14:paraId="741FA98F" w14:textId="3B960218" w:rsidR="001A600D" w:rsidRDefault="001A600D" w:rsidP="0045433D">
                      <w:pPr>
                        <w:jc w:val="center"/>
                      </w:pPr>
                      <w:r>
                        <w:t xml:space="preserve">LCC </w:t>
                      </w:r>
                      <w:proofErr w:type="spellStart"/>
                      <w:r>
                        <w:t>Pwrd</w:t>
                      </w:r>
                      <w:proofErr w:type="spellEnd"/>
                      <w:r>
                        <w:t xml:space="preserve"> jumper should be bridged along with the LCC </w:t>
                      </w:r>
                      <w:proofErr w:type="spellStart"/>
                      <w:r>
                        <w:t>Grnd</w:t>
                      </w:r>
                      <w:proofErr w:type="spellEnd"/>
                      <w:r>
                        <w:t xml:space="preserve"> jumper if the node is to be powered from the LCC Port. Note that this will not provide power to the stepper driver which is powered exclusively from the barrel jack.</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7D70A71D" wp14:editId="6753692B">
                <wp:simplePos x="0" y="0"/>
                <wp:positionH relativeFrom="margin">
                  <wp:align>right</wp:align>
                </wp:positionH>
                <wp:positionV relativeFrom="paragraph">
                  <wp:posOffset>1847850</wp:posOffset>
                </wp:positionV>
                <wp:extent cx="4347210" cy="826770"/>
                <wp:effectExtent l="666750" t="0" r="15240" b="11430"/>
                <wp:wrapNone/>
                <wp:docPr id="411507242" name="Callout: Line with Border and Accent Bar 1"/>
                <wp:cNvGraphicFramePr/>
                <a:graphic xmlns:a="http://schemas.openxmlformats.org/drawingml/2006/main">
                  <a:graphicData uri="http://schemas.microsoft.com/office/word/2010/wordprocessingShape">
                    <wps:wsp>
                      <wps:cNvSpPr/>
                      <wps:spPr>
                        <a:xfrm>
                          <a:off x="2952750" y="2876550"/>
                          <a:ext cx="4347210" cy="826770"/>
                        </a:xfrm>
                        <a:prstGeom prst="wedgeRectCallout">
                          <a:avLst>
                            <a:gd name="adj1" fmla="val -64554"/>
                            <a:gd name="adj2" fmla="val -29338"/>
                          </a:avLst>
                        </a:prstGeom>
                      </wps:spPr>
                      <wps:style>
                        <a:lnRef idx="2">
                          <a:schemeClr val="accent1"/>
                        </a:lnRef>
                        <a:fillRef idx="1">
                          <a:schemeClr val="lt1"/>
                        </a:fillRef>
                        <a:effectRef idx="0">
                          <a:schemeClr val="accent1"/>
                        </a:effectRef>
                        <a:fontRef idx="minor">
                          <a:schemeClr val="dk1"/>
                        </a:fontRef>
                      </wps:style>
                      <wps:txbx>
                        <w:txbxContent>
                          <w:p w14:paraId="5049F01A" w14:textId="4D70EB79" w:rsidR="001A600D" w:rsidRDefault="001A600D" w:rsidP="0045433D">
                            <w:pPr>
                              <w:jc w:val="center"/>
                            </w:pPr>
                            <w:r>
                              <w:t>Inject Power should be bridged</w:t>
                            </w:r>
                            <w:r w:rsidR="00064373" w:rsidRPr="00064373">
                              <w:t xml:space="preserve"> </w:t>
                            </w:r>
                            <w:r w:rsidR="00064373">
                              <w:t xml:space="preserve">along with the LCC </w:t>
                            </w:r>
                            <w:proofErr w:type="spellStart"/>
                            <w:r w:rsidR="00064373">
                              <w:t>Grnd</w:t>
                            </w:r>
                            <w:proofErr w:type="spellEnd"/>
                            <w:r w:rsidR="00064373">
                              <w:t xml:space="preserve"> jumper</w:t>
                            </w:r>
                            <w:r>
                              <w:t xml:space="preserve"> if the node is intended to inject power to one or </w:t>
                            </w:r>
                            <w:proofErr w:type="gramStart"/>
                            <w:r>
                              <w:t>both of the LCC</w:t>
                            </w:r>
                            <w:proofErr w:type="gramEnd"/>
                            <w:r>
                              <w:t xml:space="preserve"> ports. 15 volts </w:t>
                            </w:r>
                            <w:r w:rsidR="00064373">
                              <w:t xml:space="preserve">of at least 1.5 amps should be applied to the barrel jack </w:t>
                            </w:r>
                            <w:proofErr w:type="gramStart"/>
                            <w:r w:rsidR="00064373">
                              <w:t>in order to</w:t>
                            </w:r>
                            <w:proofErr w:type="gramEnd"/>
                            <w:r w:rsidR="00064373">
                              <w:t xml:space="preserve"> inject power.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0A71D" id="_x0000_s1028" type="#_x0000_t61" style="position:absolute;margin-left:291.1pt;margin-top:145.5pt;width:342.3pt;height:65.1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" adj="-3144,4463" fillcolor="white [3201]" strokecolor="#4472c4 [3204]" strokeweight="1pt">
                <v:textbox>
                  <w:txbxContent>
                    <w:p w14:paraId="5049F01A" w14:textId="4D70EB79" w:rsidR="001A600D" w:rsidRDefault="001A600D" w:rsidP="0045433D">
                      <w:pPr>
                        <w:jc w:val="center"/>
                      </w:pPr>
                      <w:r>
                        <w:t>Inject Power should be bridged</w:t>
                      </w:r>
                      <w:r w:rsidR="00064373" w:rsidRPr="00064373">
                        <w:t xml:space="preserve"> </w:t>
                      </w:r>
                      <w:r w:rsidR="00064373">
                        <w:t xml:space="preserve">along with the LCC </w:t>
                      </w:r>
                      <w:proofErr w:type="spellStart"/>
                      <w:r w:rsidR="00064373">
                        <w:t>Grnd</w:t>
                      </w:r>
                      <w:proofErr w:type="spellEnd"/>
                      <w:r w:rsidR="00064373">
                        <w:t xml:space="preserve"> jumper</w:t>
                      </w:r>
                      <w:r>
                        <w:t xml:space="preserve"> if the node is intended to inject power to one or </w:t>
                      </w:r>
                      <w:proofErr w:type="gramStart"/>
                      <w:r>
                        <w:t>both of the LCC</w:t>
                      </w:r>
                      <w:proofErr w:type="gramEnd"/>
                      <w:r>
                        <w:t xml:space="preserve"> ports. 15 volts </w:t>
                      </w:r>
                      <w:r w:rsidR="00064373">
                        <w:t xml:space="preserve">of at least 1.5 amps should be applied to the barrel jack </w:t>
                      </w:r>
                      <w:proofErr w:type="gramStart"/>
                      <w:r w:rsidR="00064373">
                        <w:t>in order to</w:t>
                      </w:r>
                      <w:proofErr w:type="gramEnd"/>
                      <w:r w:rsidR="00064373">
                        <w:t xml:space="preserve"> inject power.</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2CC88048" wp14:editId="689B4E6C">
                <wp:simplePos x="0" y="0"/>
                <wp:positionH relativeFrom="margin">
                  <wp:align>right</wp:align>
                </wp:positionH>
                <wp:positionV relativeFrom="paragraph">
                  <wp:posOffset>2768600</wp:posOffset>
                </wp:positionV>
                <wp:extent cx="4315460" cy="1219200"/>
                <wp:effectExtent l="323850" t="0" r="27940" b="19050"/>
                <wp:wrapNone/>
                <wp:docPr id="996163766" name="Callout: Line with Border and Accent Bar 1"/>
                <wp:cNvGraphicFramePr/>
                <a:graphic xmlns:a="http://schemas.openxmlformats.org/drawingml/2006/main">
                  <a:graphicData uri="http://schemas.microsoft.com/office/word/2010/wordprocessingShape">
                    <wps:wsp>
                      <wps:cNvSpPr/>
                      <wps:spPr>
                        <a:xfrm>
                          <a:off x="2971800" y="3797300"/>
                          <a:ext cx="4315460" cy="1219200"/>
                        </a:xfrm>
                        <a:prstGeom prst="wedgeRectCallout">
                          <a:avLst>
                            <a:gd name="adj1" fmla="val -57054"/>
                            <a:gd name="adj2" fmla="val 25001"/>
                          </a:avLst>
                        </a:prstGeom>
                      </wps:spPr>
                      <wps:style>
                        <a:lnRef idx="2">
                          <a:schemeClr val="accent1"/>
                        </a:lnRef>
                        <a:fillRef idx="1">
                          <a:schemeClr val="lt1"/>
                        </a:fillRef>
                        <a:effectRef idx="0">
                          <a:schemeClr val="accent1"/>
                        </a:effectRef>
                        <a:fontRef idx="minor">
                          <a:schemeClr val="dk1"/>
                        </a:fontRef>
                      </wps:style>
                      <wps:txbx>
                        <w:txbxContent>
                          <w:p w14:paraId="40C8F142" w14:textId="7ED723D1" w:rsidR="0045433D" w:rsidRDefault="0045433D" w:rsidP="0045433D">
                            <w:pPr>
                              <w:jc w:val="center"/>
                            </w:pPr>
                            <w:r w:rsidRPr="0045433D">
                              <w:t xml:space="preserve">J1 </w:t>
                            </w:r>
                            <w:proofErr w:type="spellStart"/>
                            <w:r w:rsidRPr="0045433D">
                              <w:t>Pwr</w:t>
                            </w:r>
                            <w:proofErr w:type="spellEnd"/>
                            <w:r w:rsidRPr="0045433D">
                              <w:t xml:space="preserve"> and J2 </w:t>
                            </w:r>
                            <w:proofErr w:type="spellStart"/>
                            <w:r w:rsidRPr="0045433D">
                              <w:t>Pwr</w:t>
                            </w:r>
                            <w:proofErr w:type="spellEnd"/>
                            <w:r w:rsidRPr="0045433D">
                              <w:t xml:space="preserve"> jumpers allow power</w:t>
                            </w:r>
                            <w:r>
                              <w:t xml:space="preserve"> isolation of one or </w:t>
                            </w:r>
                            <w:r w:rsidR="001A600D">
                              <w:t>both LCC</w:t>
                            </w:r>
                            <w:r>
                              <w:t xml:space="preserve"> ports. Generally, </w:t>
                            </w:r>
                            <w:r w:rsidR="001A600D">
                              <w:t>both</w:t>
                            </w:r>
                            <w:r>
                              <w:t xml:space="preserve"> jumpers would be bridged. If power injection or utilization was only desired in one direction, then the opposing jumper would be opened to isolate that leg. The isolated leg should be powered </w:t>
                            </w:r>
                            <w:r w:rsidR="001A600D">
                              <w:t>downstream</w:t>
                            </w:r>
                            <w:r>
                              <w:t xml:space="preserve"> as opening the jumper will cut off any power from the node</w:t>
                            </w:r>
                            <w:r w:rsidR="001A600D">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88048" id="_x0000_s1029" type="#_x0000_t61" style="position:absolute;margin-left:288.6pt;margin-top:218pt;width:339.8pt;height:9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" adj="-1524,16200" fillcolor="white [3201]" strokecolor="#4472c4 [3204]" strokeweight="1pt">
                <v:textbox>
                  <w:txbxContent>
                    <w:p w14:paraId="40C8F142" w14:textId="7ED723D1" w:rsidR="0045433D" w:rsidRDefault="0045433D" w:rsidP="0045433D">
                      <w:pPr>
                        <w:jc w:val="center"/>
                      </w:pPr>
                      <w:r w:rsidRPr="0045433D">
                        <w:t xml:space="preserve">J1 </w:t>
                      </w:r>
                      <w:proofErr w:type="spellStart"/>
                      <w:r w:rsidRPr="0045433D">
                        <w:t>Pwr</w:t>
                      </w:r>
                      <w:proofErr w:type="spellEnd"/>
                      <w:r w:rsidRPr="0045433D">
                        <w:t xml:space="preserve"> and J2 </w:t>
                      </w:r>
                      <w:proofErr w:type="spellStart"/>
                      <w:r w:rsidRPr="0045433D">
                        <w:t>Pwr</w:t>
                      </w:r>
                      <w:proofErr w:type="spellEnd"/>
                      <w:r w:rsidRPr="0045433D">
                        <w:t xml:space="preserve"> jumpers allow power</w:t>
                      </w:r>
                      <w:r>
                        <w:t xml:space="preserve"> isolation of one or </w:t>
                      </w:r>
                      <w:r w:rsidR="001A600D">
                        <w:t>both LCC</w:t>
                      </w:r>
                      <w:r>
                        <w:t xml:space="preserve"> ports. Generally, </w:t>
                      </w:r>
                      <w:r w:rsidR="001A600D">
                        <w:t>both</w:t>
                      </w:r>
                      <w:r>
                        <w:t xml:space="preserve"> jumpers would be bridged. If power injection or utilization was only desired in one direction, then the opposing jumper would be opened to isolate that leg. The isolated leg should be powered </w:t>
                      </w:r>
                      <w:r w:rsidR="001A600D">
                        <w:t>downstream</w:t>
                      </w:r>
                      <w:r>
                        <w:t xml:space="preserve"> as opening the jumper will cut off any power from the node</w:t>
                      </w:r>
                      <w:r w:rsidR="001A600D">
                        <w:t>.</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2D7D673B" wp14:editId="0ECB11F3">
                <wp:simplePos x="0" y="0"/>
                <wp:positionH relativeFrom="margin">
                  <wp:align>right</wp:align>
                </wp:positionH>
                <wp:positionV relativeFrom="paragraph">
                  <wp:posOffset>4089400</wp:posOffset>
                </wp:positionV>
                <wp:extent cx="4296410" cy="501650"/>
                <wp:effectExtent l="742950" t="0" r="27940" b="12700"/>
                <wp:wrapNone/>
                <wp:docPr id="510000511" name="Callout: Line with Border and Accent Bar 1"/>
                <wp:cNvGraphicFramePr/>
                <a:graphic xmlns:a="http://schemas.openxmlformats.org/drawingml/2006/main">
                  <a:graphicData uri="http://schemas.microsoft.com/office/word/2010/wordprocessingShape">
                    <wps:wsp>
                      <wps:cNvSpPr/>
                      <wps:spPr>
                        <a:xfrm>
                          <a:off x="2990850" y="5118100"/>
                          <a:ext cx="4296410" cy="501650"/>
                        </a:xfrm>
                        <a:prstGeom prst="wedgeRectCallout">
                          <a:avLst>
                            <a:gd name="adj1" fmla="val -66186"/>
                            <a:gd name="adj2" fmla="val -15532"/>
                          </a:avLst>
                        </a:prstGeom>
                      </wps:spPr>
                      <wps:style>
                        <a:lnRef idx="2">
                          <a:schemeClr val="accent1"/>
                        </a:lnRef>
                        <a:fillRef idx="1">
                          <a:schemeClr val="lt1"/>
                        </a:fillRef>
                        <a:effectRef idx="0">
                          <a:schemeClr val="accent1"/>
                        </a:effectRef>
                        <a:fontRef idx="minor">
                          <a:schemeClr val="dk1"/>
                        </a:fontRef>
                      </wps:style>
                      <wps:txbx>
                        <w:txbxContent>
                          <w:p w14:paraId="67882C87" w14:textId="7B421C57" w:rsidR="00064373" w:rsidRDefault="00064373" w:rsidP="0045433D">
                            <w:pPr>
                              <w:jc w:val="center"/>
                            </w:pPr>
                            <w:r>
                              <w:t xml:space="preserve">LCC </w:t>
                            </w:r>
                            <w:proofErr w:type="spellStart"/>
                            <w:r>
                              <w:t>Grnd</w:t>
                            </w:r>
                            <w:proofErr w:type="spellEnd"/>
                            <w:r>
                              <w:t xml:space="preserve"> jumper</w:t>
                            </w:r>
                            <w:r w:rsidRPr="00064373">
                              <w:t xml:space="preserve"> </w:t>
                            </w:r>
                            <w:r>
                              <w:t xml:space="preserve">should be bridged if the node is intended to inject power to or draw power from one or </w:t>
                            </w:r>
                            <w:proofErr w:type="gramStart"/>
                            <w:r>
                              <w:t>both of the LCC</w:t>
                            </w:r>
                            <w:proofErr w:type="gramEnd"/>
                            <w:r>
                              <w:t xml:space="preserve"> 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D673B" id="_x0000_s1030" type="#_x0000_t61" style="position:absolute;margin-left:287.1pt;margin-top:322pt;width:338.3pt;height:39.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" adj="-3496,7445" fillcolor="white [3201]" strokecolor="#4472c4 [3204]" strokeweight="1pt">
                <v:textbox>
                  <w:txbxContent>
                    <w:p w14:paraId="67882C87" w14:textId="7B421C57" w:rsidR="00064373" w:rsidRDefault="00064373" w:rsidP="0045433D">
                      <w:pPr>
                        <w:jc w:val="center"/>
                      </w:pPr>
                      <w:r>
                        <w:t xml:space="preserve">LCC </w:t>
                      </w:r>
                      <w:proofErr w:type="spellStart"/>
                      <w:r>
                        <w:t>Grnd</w:t>
                      </w:r>
                      <w:proofErr w:type="spellEnd"/>
                      <w:r>
                        <w:t xml:space="preserve"> jumper</w:t>
                      </w:r>
                      <w:r w:rsidRPr="00064373">
                        <w:t xml:space="preserve"> </w:t>
                      </w:r>
                      <w:r>
                        <w:t xml:space="preserve">should be bridged if the node is intended to inject power to or draw power from one or </w:t>
                      </w:r>
                      <w:proofErr w:type="gramStart"/>
                      <w:r>
                        <w:t>both of the LCC</w:t>
                      </w:r>
                      <w:proofErr w:type="gramEnd"/>
                      <w:r>
                        <w:t xml:space="preserve"> ports.</w:t>
                      </w:r>
                    </w:p>
                  </w:txbxContent>
                </v:textbox>
                <w10:wrap anchorx="margin"/>
              </v:shape>
            </w:pict>
          </mc:Fallback>
        </mc:AlternateContent>
      </w:r>
      <w:r>
        <w:rPr>
          <w:noProof/>
        </w:rPr>
        <w:drawing>
          <wp:inline distT="0" distB="0" distL="0" distR="0" wp14:anchorId="075BB6A0" wp14:editId="2D8545FB">
            <wp:extent cx="2341857" cy="4654550"/>
            <wp:effectExtent l="0" t="0" r="1905" b="0"/>
            <wp:docPr id="7617291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4191" cy="4738691"/>
                    </a:xfrm>
                    <a:prstGeom prst="rect">
                      <a:avLst/>
                    </a:prstGeom>
                    <a:noFill/>
                  </pic:spPr>
                </pic:pic>
              </a:graphicData>
            </a:graphic>
          </wp:inline>
        </w:drawing>
      </w:r>
      <w:r w:rsidR="00064373" w:rsidRPr="00064373">
        <w:t xml:space="preserve"> </w:t>
      </w:r>
    </w:p>
    <w:p w14:paraId="45E08FD1" w14:textId="77777777" w:rsidR="00F97520" w:rsidRDefault="00F97520" w:rsidP="00DF01A9"/>
    <w:p w14:paraId="621064A3" w14:textId="77777777" w:rsidR="00F97520" w:rsidRDefault="00F97520" w:rsidP="00DF01A9"/>
    <w:p w14:paraId="0AFE6C40" w14:textId="6F0B5A31" w:rsidR="0045433D" w:rsidRDefault="00C507C7" w:rsidP="00DF01A9">
      <w:r>
        <w:rPr>
          <w:noProof/>
        </w:rPr>
        <mc:AlternateContent>
          <mc:Choice Requires="wps">
            <w:drawing>
              <wp:anchor distT="0" distB="0" distL="114300" distR="114300" simplePos="0" relativeHeight="251684864" behindDoc="0" locked="0" layoutInCell="1" allowOverlap="1" wp14:anchorId="7139217D" wp14:editId="59DE9C96">
                <wp:simplePos x="0" y="0"/>
                <wp:positionH relativeFrom="margin">
                  <wp:align>right</wp:align>
                </wp:positionH>
                <wp:positionV relativeFrom="paragraph">
                  <wp:posOffset>640715</wp:posOffset>
                </wp:positionV>
                <wp:extent cx="3362960" cy="660400"/>
                <wp:effectExtent l="2381250" t="0" r="27940" b="25400"/>
                <wp:wrapNone/>
                <wp:docPr id="1562451825" name="Callout: Line with Border and Accent Bar 1"/>
                <wp:cNvGraphicFramePr/>
                <a:graphic xmlns:a="http://schemas.openxmlformats.org/drawingml/2006/main">
                  <a:graphicData uri="http://schemas.microsoft.com/office/word/2010/wordprocessingShape">
                    <wps:wsp>
                      <wps:cNvSpPr/>
                      <wps:spPr>
                        <a:xfrm>
                          <a:off x="0" y="0"/>
                          <a:ext cx="3362960" cy="660400"/>
                        </a:xfrm>
                        <a:prstGeom prst="wedgeRectCallout">
                          <a:avLst>
                            <a:gd name="adj1" fmla="val -119245"/>
                            <a:gd name="adj2" fmla="val -45912"/>
                          </a:avLst>
                        </a:prstGeom>
                      </wps:spPr>
                      <wps:style>
                        <a:lnRef idx="2">
                          <a:schemeClr val="accent1"/>
                        </a:lnRef>
                        <a:fillRef idx="1">
                          <a:schemeClr val="lt1"/>
                        </a:fillRef>
                        <a:effectRef idx="0">
                          <a:schemeClr val="accent1"/>
                        </a:effectRef>
                        <a:fontRef idx="minor">
                          <a:schemeClr val="dk1"/>
                        </a:fontRef>
                      </wps:style>
                      <wps:txbx>
                        <w:txbxContent>
                          <w:p w14:paraId="0B262B1E" w14:textId="2AB2E9DA" w:rsidR="00C507C7" w:rsidRDefault="00C507C7" w:rsidP="00C507C7">
                            <w:pPr>
                              <w:jc w:val="center"/>
                            </w:pPr>
                            <w:r>
                              <w:t>J24 jumper</w:t>
                            </w:r>
                            <w:r w:rsidRPr="00064373">
                              <w:t xml:space="preserve"> </w:t>
                            </w:r>
                            <w:r>
                              <w:t>may be attached to a normally open button to function as a Reset as it is in parallel to the on board Reset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9217D" id="_x0000_s1031" type="#_x0000_t61" style="position:absolute;margin-left:213.6pt;margin-top:50.45pt;width:264.8pt;height:52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" adj="-14957,883" fillcolor="white [3201]" strokecolor="#4472c4 [3204]" strokeweight="1pt">
                <v:textbox>
                  <w:txbxContent>
                    <w:p w14:paraId="0B262B1E" w14:textId="2AB2E9DA" w:rsidR="00C507C7" w:rsidRDefault="00C507C7" w:rsidP="00C507C7">
                      <w:pPr>
                        <w:jc w:val="center"/>
                      </w:pPr>
                      <w:r>
                        <w:t>J24 jumper</w:t>
                      </w:r>
                      <w:r w:rsidRPr="00064373">
                        <w:t xml:space="preserve"> </w:t>
                      </w:r>
                      <w:r>
                        <w:t>may be attached to a normally open button to function as a Reset as it is in parallel to the on board Reset button.</w:t>
                      </w:r>
                    </w:p>
                  </w:txbxContent>
                </v:textbox>
                <w10:wrap anchorx="margin"/>
              </v:shape>
            </w:pict>
          </mc:Fallback>
        </mc:AlternateContent>
      </w:r>
      <w:r w:rsidRPr="00C507C7">
        <w:rPr>
          <w:noProof/>
        </w:rPr>
        <w:drawing>
          <wp:inline distT="0" distB="0" distL="0" distR="0" wp14:anchorId="2526F231" wp14:editId="62260AA1">
            <wp:extent cx="3439005" cy="2438740"/>
            <wp:effectExtent l="0" t="0" r="9525" b="0"/>
            <wp:docPr id="127298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82317" name=""/>
                    <pic:cNvPicPr/>
                  </pic:nvPicPr>
                  <pic:blipFill>
                    <a:blip r:embed="rId6"/>
                    <a:stretch>
                      <a:fillRect/>
                    </a:stretch>
                  </pic:blipFill>
                  <pic:spPr>
                    <a:xfrm>
                      <a:off x="0" y="0"/>
                      <a:ext cx="3439005" cy="2438740"/>
                    </a:xfrm>
                    <a:prstGeom prst="rect">
                      <a:avLst/>
                    </a:prstGeom>
                  </pic:spPr>
                </pic:pic>
              </a:graphicData>
            </a:graphic>
          </wp:inline>
        </w:drawing>
      </w:r>
    </w:p>
    <w:p w14:paraId="104B7414" w14:textId="38FBF106" w:rsidR="0057573B" w:rsidRDefault="000248ED" w:rsidP="00DF01A9">
      <w:r>
        <w:rPr>
          <w:noProof/>
        </w:rPr>
        <w:lastRenderedPageBreak/>
        <mc:AlternateContent>
          <mc:Choice Requires="wps">
            <w:drawing>
              <wp:anchor distT="0" distB="0" distL="114300" distR="114300" simplePos="0" relativeHeight="251670528" behindDoc="0" locked="0" layoutInCell="1" allowOverlap="1" wp14:anchorId="32385CF5" wp14:editId="1DDE3648">
                <wp:simplePos x="0" y="0"/>
                <wp:positionH relativeFrom="column">
                  <wp:posOffset>311357</wp:posOffset>
                </wp:positionH>
                <wp:positionV relativeFrom="paragraph">
                  <wp:posOffset>1536804</wp:posOffset>
                </wp:positionV>
                <wp:extent cx="917835" cy="1142688"/>
                <wp:effectExtent l="19050" t="19050" r="34925" b="38735"/>
                <wp:wrapNone/>
                <wp:docPr id="2036561579" name="Rectangle 2"/>
                <wp:cNvGraphicFramePr/>
                <a:graphic xmlns:a="http://schemas.openxmlformats.org/drawingml/2006/main">
                  <a:graphicData uri="http://schemas.microsoft.com/office/word/2010/wordprocessingShape">
                    <wps:wsp>
                      <wps:cNvSpPr/>
                      <wps:spPr>
                        <a:xfrm>
                          <a:off x="0" y="0"/>
                          <a:ext cx="917835" cy="1142688"/>
                        </a:xfrm>
                        <a:prstGeom prst="rect">
                          <a:avLst/>
                        </a:prstGeom>
                        <a:noFill/>
                        <a:ln w="57150">
                          <a:solidFill>
                            <a:srgbClr val="FF0000"/>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C20035" id="Rectangle 2" o:spid="_x0000_s1026" style="position:absolute;margin-left:24.5pt;margin-top:121pt;width:72.25pt;height:9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" filled="f" strokecolor="red" strokeweight="4.5pt"/>
            </w:pict>
          </mc:Fallback>
        </mc:AlternateContent>
      </w:r>
      <w:r w:rsidR="00620525">
        <w:rPr>
          <w:noProof/>
        </w:rPr>
        <mc:AlternateContent>
          <mc:Choice Requires="wps">
            <w:drawing>
              <wp:anchor distT="0" distB="0" distL="114300" distR="114300" simplePos="0" relativeHeight="251667456" behindDoc="0" locked="0" layoutInCell="1" allowOverlap="1" wp14:anchorId="371C47AE" wp14:editId="5028528E">
                <wp:simplePos x="0" y="0"/>
                <wp:positionH relativeFrom="margin">
                  <wp:align>right</wp:align>
                </wp:positionH>
                <wp:positionV relativeFrom="paragraph">
                  <wp:posOffset>2628900</wp:posOffset>
                </wp:positionV>
                <wp:extent cx="4220210" cy="704850"/>
                <wp:effectExtent l="1485900" t="533400" r="27940" b="19050"/>
                <wp:wrapNone/>
                <wp:docPr id="267065925" name="Callout: Line with Border and Accent Bar 1"/>
                <wp:cNvGraphicFramePr/>
                <a:graphic xmlns:a="http://schemas.openxmlformats.org/drawingml/2006/main">
                  <a:graphicData uri="http://schemas.microsoft.com/office/word/2010/wordprocessingShape">
                    <wps:wsp>
                      <wps:cNvSpPr/>
                      <wps:spPr>
                        <a:xfrm>
                          <a:off x="0" y="0"/>
                          <a:ext cx="4220210" cy="704850"/>
                        </a:xfrm>
                        <a:prstGeom prst="wedgeRectCallout">
                          <a:avLst>
                            <a:gd name="adj1" fmla="val -83933"/>
                            <a:gd name="adj2" fmla="val -121377"/>
                          </a:avLst>
                        </a:prstGeom>
                      </wps:spPr>
                      <wps:style>
                        <a:lnRef idx="2">
                          <a:schemeClr val="accent1"/>
                        </a:lnRef>
                        <a:fillRef idx="1">
                          <a:schemeClr val="lt1"/>
                        </a:fillRef>
                        <a:effectRef idx="0">
                          <a:schemeClr val="accent1"/>
                        </a:effectRef>
                        <a:fontRef idx="minor">
                          <a:schemeClr val="dk1"/>
                        </a:fontRef>
                      </wps:style>
                      <wps:txbx>
                        <w:txbxContent>
                          <w:p w14:paraId="4F691704" w14:textId="77635509" w:rsidR="00620525" w:rsidRDefault="00620525" w:rsidP="0045433D">
                            <w:pPr>
                              <w:jc w:val="center"/>
                            </w:pPr>
                            <w:r>
                              <w:t xml:space="preserve">The power applied to the middle pins of the </w:t>
                            </w:r>
                            <w:r w:rsidR="007A084A">
                              <w:t>IDC connector</w:t>
                            </w:r>
                            <w:r w:rsidR="0057573B">
                              <w:t xml:space="preserve"> may be selected by bridging the respective power selection jumpers.</w:t>
                            </w:r>
                            <w:r w:rsidR="007A084A">
                              <w:t xml:space="preserve"> Pin assignments are noted on the PCB.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C47AE" id="_x0000_s1032" type="#_x0000_t61" style="position:absolute;margin-left:281.1pt;margin-top:207pt;width:332.3pt;height:55.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" adj="-7330,-15417" fillcolor="white [3201]" strokecolor="#4472c4 [3204]" strokeweight="1pt">
                <v:textbox>
                  <w:txbxContent>
                    <w:p w14:paraId="4F691704" w14:textId="77635509" w:rsidR="00620525" w:rsidRDefault="00620525" w:rsidP="0045433D">
                      <w:pPr>
                        <w:jc w:val="center"/>
                      </w:pPr>
                      <w:r>
                        <w:t xml:space="preserve">The power applied to the middle pins of the </w:t>
                      </w:r>
                      <w:r w:rsidR="007A084A">
                        <w:t>IDC connector</w:t>
                      </w:r>
                      <w:r w:rsidR="0057573B">
                        <w:t xml:space="preserve"> may be selected by bridging the respective power selection jumpers.</w:t>
                      </w:r>
                      <w:r w:rsidR="007A084A">
                        <w:t xml:space="preserve"> Pin assignments are noted on the PCB.</w:t>
                      </w:r>
                    </w:p>
                  </w:txbxContent>
                </v:textbox>
                <w10:wrap anchorx="margin"/>
              </v:shape>
            </w:pict>
          </mc:Fallback>
        </mc:AlternateContent>
      </w:r>
      <w:r w:rsidR="007A084A" w:rsidRPr="007A084A">
        <w:rPr>
          <w:noProof/>
        </w:rPr>
        <w:drawing>
          <wp:inline distT="0" distB="0" distL="0" distR="0" wp14:anchorId="08561ACA" wp14:editId="44B9F884">
            <wp:extent cx="2527098" cy="3365500"/>
            <wp:effectExtent l="0" t="0" r="6985" b="6350"/>
            <wp:docPr id="119961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11738" name=""/>
                    <pic:cNvPicPr/>
                  </pic:nvPicPr>
                  <pic:blipFill>
                    <a:blip r:embed="rId7"/>
                    <a:stretch>
                      <a:fillRect/>
                    </a:stretch>
                  </pic:blipFill>
                  <pic:spPr>
                    <a:xfrm>
                      <a:off x="0" y="0"/>
                      <a:ext cx="2539332" cy="3381793"/>
                    </a:xfrm>
                    <a:prstGeom prst="rect">
                      <a:avLst/>
                    </a:prstGeom>
                  </pic:spPr>
                </pic:pic>
              </a:graphicData>
            </a:graphic>
          </wp:inline>
        </w:drawing>
      </w:r>
    </w:p>
    <w:p w14:paraId="1ED1053E" w14:textId="125DF13A" w:rsidR="0057573B" w:rsidRDefault="0057573B" w:rsidP="00DF01A9"/>
    <w:p w14:paraId="76F8BD39" w14:textId="68A940D1" w:rsidR="0057573B" w:rsidRDefault="0057573B" w:rsidP="00DF01A9"/>
    <w:p w14:paraId="359ED498" w14:textId="03AAA867" w:rsidR="0057573B" w:rsidRDefault="0057573B" w:rsidP="00DF01A9"/>
    <w:p w14:paraId="491C2240" w14:textId="6001C651" w:rsidR="0057573B" w:rsidRDefault="007A084A" w:rsidP="00DF01A9">
      <w:r>
        <w:rPr>
          <w:noProof/>
        </w:rPr>
        <mc:AlternateContent>
          <mc:Choice Requires="wps">
            <w:drawing>
              <wp:anchor distT="0" distB="0" distL="114300" distR="114300" simplePos="0" relativeHeight="251674624" behindDoc="0" locked="0" layoutInCell="1" allowOverlap="1" wp14:anchorId="66F43178" wp14:editId="5D0571ED">
                <wp:simplePos x="0" y="0"/>
                <wp:positionH relativeFrom="margin">
                  <wp:align>right</wp:align>
                </wp:positionH>
                <wp:positionV relativeFrom="paragraph">
                  <wp:posOffset>-3175</wp:posOffset>
                </wp:positionV>
                <wp:extent cx="4747260" cy="731520"/>
                <wp:effectExtent l="1028700" t="0" r="15240" b="982980"/>
                <wp:wrapNone/>
                <wp:docPr id="470857448" name="Callout: Line with Border and Accent Bar 1"/>
                <wp:cNvGraphicFramePr/>
                <a:graphic xmlns:a="http://schemas.openxmlformats.org/drawingml/2006/main">
                  <a:graphicData uri="http://schemas.microsoft.com/office/word/2010/wordprocessingShape">
                    <wps:wsp>
                      <wps:cNvSpPr/>
                      <wps:spPr>
                        <a:xfrm>
                          <a:off x="2552700" y="457200"/>
                          <a:ext cx="4747260" cy="731520"/>
                        </a:xfrm>
                        <a:prstGeom prst="wedgeRectCallout">
                          <a:avLst>
                            <a:gd name="adj1" fmla="val -70871"/>
                            <a:gd name="adj2" fmla="val 178568"/>
                          </a:avLst>
                        </a:prstGeom>
                      </wps:spPr>
                      <wps:style>
                        <a:lnRef idx="2">
                          <a:schemeClr val="accent1"/>
                        </a:lnRef>
                        <a:fillRef idx="1">
                          <a:schemeClr val="lt1"/>
                        </a:fillRef>
                        <a:effectRef idx="0">
                          <a:schemeClr val="accent1"/>
                        </a:effectRef>
                        <a:fontRef idx="minor">
                          <a:schemeClr val="dk1"/>
                        </a:fontRef>
                      </wps:style>
                      <wps:txbx>
                        <w:txbxContent>
                          <w:p w14:paraId="579687DB" w14:textId="5BE11E41" w:rsidR="0057573B" w:rsidRDefault="0057573B" w:rsidP="0045433D">
                            <w:pPr>
                              <w:jc w:val="center"/>
                            </w:pPr>
                            <w:r>
                              <w:t>The power applied to the I2C may be selected by bridging the power selection jumper.</w:t>
                            </w:r>
                          </w:p>
                          <w:p w14:paraId="39AD2205" w14:textId="5A01F1C3" w:rsidR="00F97520" w:rsidRDefault="00F97520" w:rsidP="0045433D">
                            <w:pPr>
                              <w:jc w:val="center"/>
                            </w:pPr>
                            <w:r>
                              <w:t>A similar jumper is adjacent to the I2C1 header.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43178" id="_x0000_s1033" type="#_x0000_t61" style="position:absolute;margin-left:322.6pt;margin-top:-.25pt;width:373.8pt;height:57.6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" adj="-4508,49371" fillcolor="white [3201]" strokecolor="#4472c4 [3204]" strokeweight="1pt">
                <v:textbox>
                  <w:txbxContent>
                    <w:p w14:paraId="579687DB" w14:textId="5BE11E41" w:rsidR="0057573B" w:rsidRDefault="0057573B" w:rsidP="0045433D">
                      <w:pPr>
                        <w:jc w:val="center"/>
                      </w:pPr>
                      <w:r>
                        <w:t>The power applied to the I2C may be selected by bridging the power selection jumper.</w:t>
                      </w:r>
                    </w:p>
                    <w:p w14:paraId="39AD2205" w14:textId="5A01F1C3" w:rsidR="00F97520" w:rsidRDefault="00F97520" w:rsidP="0045433D">
                      <w:pPr>
                        <w:jc w:val="center"/>
                      </w:pPr>
                      <w:r>
                        <w:t>A similar jumper is adjacent to the I2C1 header.</w:t>
                      </w:r>
                    </w:p>
                  </w:txbxContent>
                </v:textbox>
                <w10:wrap anchorx="margin"/>
              </v:shape>
            </w:pict>
          </mc:Fallback>
        </mc:AlternateContent>
      </w:r>
      <w:r w:rsidRPr="007A084A">
        <w:rPr>
          <w:noProof/>
        </w:rPr>
        <w:drawing>
          <wp:inline distT="0" distB="0" distL="0" distR="0" wp14:anchorId="58A30D2E" wp14:editId="3F220891">
            <wp:extent cx="1962424" cy="4096322"/>
            <wp:effectExtent l="0" t="0" r="0" b="0"/>
            <wp:docPr id="108797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71600" name=""/>
                    <pic:cNvPicPr/>
                  </pic:nvPicPr>
                  <pic:blipFill>
                    <a:blip r:embed="rId8"/>
                    <a:stretch>
                      <a:fillRect/>
                    </a:stretch>
                  </pic:blipFill>
                  <pic:spPr>
                    <a:xfrm>
                      <a:off x="0" y="0"/>
                      <a:ext cx="1962424" cy="4096322"/>
                    </a:xfrm>
                    <a:prstGeom prst="rect">
                      <a:avLst/>
                    </a:prstGeom>
                  </pic:spPr>
                </pic:pic>
              </a:graphicData>
            </a:graphic>
          </wp:inline>
        </w:drawing>
      </w:r>
    </w:p>
    <w:p w14:paraId="2D27F4E7" w14:textId="77777777" w:rsidR="00C507C7" w:rsidRDefault="00C507C7" w:rsidP="00DF01A9"/>
    <w:p w14:paraId="036FD75D" w14:textId="77777777" w:rsidR="00C507C7" w:rsidRDefault="00C507C7" w:rsidP="00DF01A9"/>
    <w:p w14:paraId="320E49E4" w14:textId="74A34D31" w:rsidR="00C507C7" w:rsidRDefault="00C507C7" w:rsidP="0060677F">
      <w:pPr>
        <w:pStyle w:val="Heading1"/>
      </w:pPr>
      <w:r>
        <w:rPr>
          <w:noProof/>
        </w:rPr>
        <w:lastRenderedPageBreak/>
        <mc:AlternateContent>
          <mc:Choice Requires="wps">
            <w:drawing>
              <wp:anchor distT="0" distB="0" distL="114300" distR="114300" simplePos="0" relativeHeight="251686912" behindDoc="0" locked="0" layoutInCell="1" allowOverlap="1" wp14:anchorId="5B8D76BA" wp14:editId="260E7F6D">
                <wp:simplePos x="0" y="0"/>
                <wp:positionH relativeFrom="margin">
                  <wp:align>right</wp:align>
                </wp:positionH>
                <wp:positionV relativeFrom="paragraph">
                  <wp:posOffset>326183</wp:posOffset>
                </wp:positionV>
                <wp:extent cx="5041900" cy="438150"/>
                <wp:effectExtent l="819150" t="0" r="25400" b="1943100"/>
                <wp:wrapNone/>
                <wp:docPr id="1126750932" name="Callout: Line with Border and Accent Bar 1"/>
                <wp:cNvGraphicFramePr/>
                <a:graphic xmlns:a="http://schemas.openxmlformats.org/drawingml/2006/main">
                  <a:graphicData uri="http://schemas.microsoft.com/office/word/2010/wordprocessingShape">
                    <wps:wsp>
                      <wps:cNvSpPr/>
                      <wps:spPr>
                        <a:xfrm>
                          <a:off x="2249066" y="783771"/>
                          <a:ext cx="5041900" cy="438150"/>
                        </a:xfrm>
                        <a:prstGeom prst="wedgeRectCallout">
                          <a:avLst>
                            <a:gd name="adj1" fmla="val -65232"/>
                            <a:gd name="adj2" fmla="val 479981"/>
                          </a:avLst>
                        </a:prstGeom>
                      </wps:spPr>
                      <wps:style>
                        <a:lnRef idx="2">
                          <a:schemeClr val="accent1"/>
                        </a:lnRef>
                        <a:fillRef idx="1">
                          <a:schemeClr val="lt1"/>
                        </a:fillRef>
                        <a:effectRef idx="0">
                          <a:schemeClr val="accent1"/>
                        </a:effectRef>
                        <a:fontRef idx="minor">
                          <a:schemeClr val="dk1"/>
                        </a:fontRef>
                      </wps:style>
                      <wps:txbx>
                        <w:txbxContent>
                          <w:p w14:paraId="03EB17FC" w14:textId="3913B266" w:rsidR="00C507C7" w:rsidRDefault="00C507C7" w:rsidP="0045433D">
                            <w:pPr>
                              <w:jc w:val="center"/>
                            </w:pPr>
                            <w:r>
                              <w:t>Either 3.3V or 5V may be selected by these solder jumpers. The selection will apply to the soldered NVM module or FRAM Breakout header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D76BA" id="_x0000_s1034" type="#_x0000_t61" style="position:absolute;margin-left:345.8pt;margin-top:25.7pt;width:397pt;height:34.5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" adj="-3290,114476" fillcolor="white [3201]" strokecolor="#4472c4 [3204]" strokeweight="1pt">
                <v:textbox>
                  <w:txbxContent>
                    <w:p w14:paraId="03EB17FC" w14:textId="3913B266" w:rsidR="00C507C7" w:rsidRDefault="00C507C7" w:rsidP="0045433D">
                      <w:pPr>
                        <w:jc w:val="center"/>
                      </w:pPr>
                      <w:r>
                        <w:t>Either 3.3V or 5V may be selected by these solder jumpers. The selection will apply to the soldered NVM module or FRAM Breakout header</w:t>
                      </w:r>
                    </w:p>
                  </w:txbxContent>
                </v:textbox>
                <w10:wrap anchorx="margin"/>
              </v:shape>
            </w:pict>
          </mc:Fallback>
        </mc:AlternateContent>
      </w:r>
      <w:r w:rsidR="0060677F">
        <w:t>NVM Storage</w:t>
      </w:r>
    </w:p>
    <w:p w14:paraId="0D1E6A49" w14:textId="77777777" w:rsidR="0060677F" w:rsidRPr="0060677F" w:rsidRDefault="0060677F" w:rsidP="0060677F"/>
    <w:p w14:paraId="4542BE8D" w14:textId="72953BA8" w:rsidR="00C507C7" w:rsidRDefault="00C507C7" w:rsidP="00DF01A9">
      <w:r>
        <w:rPr>
          <w:noProof/>
        </w:rPr>
        <mc:AlternateContent>
          <mc:Choice Requires="wps">
            <w:drawing>
              <wp:anchor distT="0" distB="0" distL="114300" distR="114300" simplePos="0" relativeHeight="251691008" behindDoc="0" locked="0" layoutInCell="1" allowOverlap="1" wp14:anchorId="03695D15" wp14:editId="4A3748BC">
                <wp:simplePos x="0" y="0"/>
                <wp:positionH relativeFrom="margin">
                  <wp:align>left</wp:align>
                </wp:positionH>
                <wp:positionV relativeFrom="paragraph">
                  <wp:posOffset>139700</wp:posOffset>
                </wp:positionV>
                <wp:extent cx="2362200" cy="990600"/>
                <wp:effectExtent l="0" t="0" r="19050" b="1962150"/>
                <wp:wrapNone/>
                <wp:docPr id="1191027055" name="Callout: Line with Border and Accent Bar 1"/>
                <wp:cNvGraphicFramePr/>
                <a:graphic xmlns:a="http://schemas.openxmlformats.org/drawingml/2006/main">
                  <a:graphicData uri="http://schemas.microsoft.com/office/word/2010/wordprocessingShape">
                    <wps:wsp>
                      <wps:cNvSpPr/>
                      <wps:spPr>
                        <a:xfrm>
                          <a:off x="457200" y="1168400"/>
                          <a:ext cx="2362200" cy="990600"/>
                        </a:xfrm>
                        <a:prstGeom prst="wedgeRectCallout">
                          <a:avLst>
                            <a:gd name="adj1" fmla="val 6410"/>
                            <a:gd name="adj2" fmla="val 242290"/>
                          </a:avLst>
                        </a:prstGeom>
                      </wps:spPr>
                      <wps:style>
                        <a:lnRef idx="2">
                          <a:schemeClr val="accent1"/>
                        </a:lnRef>
                        <a:fillRef idx="1">
                          <a:schemeClr val="lt1"/>
                        </a:fillRef>
                        <a:effectRef idx="0">
                          <a:schemeClr val="accent1"/>
                        </a:effectRef>
                        <a:fontRef idx="minor">
                          <a:schemeClr val="dk1"/>
                        </a:fontRef>
                      </wps:style>
                      <wps:txbx>
                        <w:txbxContent>
                          <w:p w14:paraId="28EB4756" w14:textId="51FB12E1" w:rsidR="00C507C7" w:rsidRDefault="00C507C7" w:rsidP="0045433D">
                            <w:pPr>
                              <w:jc w:val="center"/>
                            </w:pPr>
                            <w:r>
                              <w:t>I2C address may be selected by the lower three pairs of headers. The selection will apply to the soldered NVM module or FRAM Breakout header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95D15" id="_x0000_s1035" type="#_x0000_t61" style="position:absolute;margin-left:0;margin-top:11pt;width:186pt;height:78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" adj="12185,63135" fillcolor="white [3201]" strokecolor="#4472c4 [3204]" strokeweight="1pt">
                <v:textbox>
                  <w:txbxContent>
                    <w:p w14:paraId="28EB4756" w14:textId="51FB12E1" w:rsidR="00C507C7" w:rsidRDefault="00C507C7" w:rsidP="0045433D">
                      <w:pPr>
                        <w:jc w:val="center"/>
                      </w:pPr>
                      <w:r>
                        <w:t>I2C address may be selected by the lower three pairs of headers. The selection will apply to the soldered NVM module or FRAM Breakout header</w:t>
                      </w:r>
                    </w:p>
                  </w:txbxContent>
                </v:textbox>
                <w10:wrap anchorx="margin"/>
              </v:shape>
            </w:pict>
          </mc:Fallback>
        </mc:AlternateContent>
      </w:r>
    </w:p>
    <w:p w14:paraId="6DD4B7C6" w14:textId="7EF10996" w:rsidR="00C507C7" w:rsidRDefault="00C507C7" w:rsidP="00DF01A9">
      <w:r>
        <w:rPr>
          <w:noProof/>
        </w:rPr>
        <mc:AlternateContent>
          <mc:Choice Requires="wps">
            <w:drawing>
              <wp:anchor distT="0" distB="0" distL="114300" distR="114300" simplePos="0" relativeHeight="251688960" behindDoc="0" locked="0" layoutInCell="1" allowOverlap="1" wp14:anchorId="2FCB38D0" wp14:editId="130B8A65">
                <wp:simplePos x="0" y="0"/>
                <wp:positionH relativeFrom="margin">
                  <wp:posOffset>2806700</wp:posOffset>
                </wp:positionH>
                <wp:positionV relativeFrom="paragraph">
                  <wp:posOffset>133985</wp:posOffset>
                </wp:positionV>
                <wp:extent cx="4187825" cy="438150"/>
                <wp:effectExtent l="0" t="0" r="22225" b="590550"/>
                <wp:wrapNone/>
                <wp:docPr id="358327891" name="Callout: Line with Border and Accent Bar 1"/>
                <wp:cNvGraphicFramePr/>
                <a:graphic xmlns:a="http://schemas.openxmlformats.org/drawingml/2006/main">
                  <a:graphicData uri="http://schemas.microsoft.com/office/word/2010/wordprocessingShape">
                    <wps:wsp>
                      <wps:cNvSpPr/>
                      <wps:spPr>
                        <a:xfrm>
                          <a:off x="0" y="0"/>
                          <a:ext cx="4187825" cy="438150"/>
                        </a:xfrm>
                        <a:prstGeom prst="wedgeRectCallout">
                          <a:avLst>
                            <a:gd name="adj1" fmla="val -36862"/>
                            <a:gd name="adj2" fmla="val 176431"/>
                          </a:avLst>
                        </a:prstGeom>
                      </wps:spPr>
                      <wps:style>
                        <a:lnRef idx="2">
                          <a:schemeClr val="accent1"/>
                        </a:lnRef>
                        <a:fillRef idx="1">
                          <a:schemeClr val="lt1"/>
                        </a:fillRef>
                        <a:effectRef idx="0">
                          <a:schemeClr val="accent1"/>
                        </a:effectRef>
                        <a:fontRef idx="minor">
                          <a:schemeClr val="dk1"/>
                        </a:fontRef>
                      </wps:style>
                      <wps:txbx>
                        <w:txbxContent>
                          <w:p w14:paraId="77DA4498" w14:textId="3AD049DA" w:rsidR="00C507C7" w:rsidRDefault="00C507C7" w:rsidP="0045433D">
                            <w:pPr>
                              <w:jc w:val="center"/>
                            </w:pPr>
                            <w:r>
                              <w:t>An Adafruit FRAM breakout board may be attached to this header.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B38D0" id="_x0000_s1036" type="#_x0000_t61" style="position:absolute;margin-left:221pt;margin-top:10.55pt;width:329.75pt;height:34.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" adj="2838,48909" fillcolor="white [3201]" strokecolor="#4472c4 [3204]" strokeweight="1pt">
                <v:textbox>
                  <w:txbxContent>
                    <w:p w14:paraId="77DA4498" w14:textId="3AD049DA" w:rsidR="00C507C7" w:rsidRDefault="00C507C7" w:rsidP="0045433D">
                      <w:pPr>
                        <w:jc w:val="center"/>
                      </w:pPr>
                      <w:r>
                        <w:t>An Adafruit FRAM breakout board may be attached to this header.</w:t>
                      </w:r>
                    </w:p>
                  </w:txbxContent>
                </v:textbox>
                <w10:wrap anchorx="margin"/>
              </v:shape>
            </w:pict>
          </mc:Fallback>
        </mc:AlternateContent>
      </w:r>
    </w:p>
    <w:p w14:paraId="1A484E01" w14:textId="63BC5653" w:rsidR="00C507C7" w:rsidRDefault="00C507C7" w:rsidP="00DF01A9"/>
    <w:p w14:paraId="0FEA1FF1" w14:textId="6CCB01D3" w:rsidR="00C507C7" w:rsidRDefault="00C507C7" w:rsidP="00DF01A9"/>
    <w:p w14:paraId="674C39B6" w14:textId="0BF2435A" w:rsidR="00F155BC" w:rsidRDefault="00C507C7" w:rsidP="00DF01A9">
      <w:r>
        <w:rPr>
          <w:noProof/>
        </w:rPr>
        <mc:AlternateContent>
          <mc:Choice Requires="wps">
            <w:drawing>
              <wp:anchor distT="0" distB="0" distL="114300" distR="114300" simplePos="0" relativeHeight="251680768" behindDoc="0" locked="0" layoutInCell="1" allowOverlap="1" wp14:anchorId="5B57F175" wp14:editId="6B37DEFC">
                <wp:simplePos x="0" y="0"/>
                <wp:positionH relativeFrom="margin">
                  <wp:posOffset>4457700</wp:posOffset>
                </wp:positionH>
                <wp:positionV relativeFrom="paragraph">
                  <wp:posOffset>3220085</wp:posOffset>
                </wp:positionV>
                <wp:extent cx="2606675" cy="1187450"/>
                <wp:effectExtent l="0" t="1790700" r="22225" b="12700"/>
                <wp:wrapNone/>
                <wp:docPr id="443472988" name="Callout: Line with Border and Accent Bar 1"/>
                <wp:cNvGraphicFramePr/>
                <a:graphic xmlns:a="http://schemas.openxmlformats.org/drawingml/2006/main">
                  <a:graphicData uri="http://schemas.microsoft.com/office/word/2010/wordprocessingShape">
                    <wps:wsp>
                      <wps:cNvSpPr/>
                      <wps:spPr>
                        <a:xfrm>
                          <a:off x="0" y="0"/>
                          <a:ext cx="2606675" cy="1187450"/>
                        </a:xfrm>
                        <a:prstGeom prst="wedgeRectCallout">
                          <a:avLst>
                            <a:gd name="adj1" fmla="val -32397"/>
                            <a:gd name="adj2" fmla="val -197482"/>
                          </a:avLst>
                        </a:prstGeom>
                      </wps:spPr>
                      <wps:style>
                        <a:lnRef idx="2">
                          <a:schemeClr val="accent1"/>
                        </a:lnRef>
                        <a:fillRef idx="1">
                          <a:schemeClr val="lt1"/>
                        </a:fillRef>
                        <a:effectRef idx="0">
                          <a:schemeClr val="accent1"/>
                        </a:effectRef>
                        <a:fontRef idx="minor">
                          <a:schemeClr val="dk1"/>
                        </a:fontRef>
                      </wps:style>
                      <wps:txbx>
                        <w:txbxContent>
                          <w:p w14:paraId="514A8E89" w14:textId="3C762ED1" w:rsidR="00C06C22" w:rsidRDefault="00C507C7" w:rsidP="0045433D">
                            <w:pPr>
                              <w:jc w:val="center"/>
                            </w:pPr>
                            <w:r>
                              <w:t>I2C modules including NVM may be attached to this header. Either 3.3V or 5V may be selected by the adjacent jumpers.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7F175" id="_x0000_s1037" type="#_x0000_t61" style="position:absolute;margin-left:351pt;margin-top:253.55pt;width:205.25pt;height:93.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" adj="3802,-31856" fillcolor="white [3201]" strokecolor="#4472c4 [3204]" strokeweight="1pt">
                <v:textbox>
                  <w:txbxContent>
                    <w:p w14:paraId="514A8E89" w14:textId="3C762ED1" w:rsidR="00C06C22" w:rsidRDefault="00C507C7" w:rsidP="0045433D">
                      <w:pPr>
                        <w:jc w:val="center"/>
                      </w:pPr>
                      <w:r>
                        <w:t>I2C modules including NVM may be attached to this header. Either 3.3V or 5V may be selected by the adjacent jumpers.</w:t>
                      </w:r>
                    </w:p>
                  </w:txbxContent>
                </v:textbox>
                <w10:wrap anchorx="margin"/>
              </v:shape>
            </w:pict>
          </mc:Fallback>
        </mc:AlternateContent>
      </w:r>
      <w:r>
        <w:rPr>
          <w:noProof/>
        </w:rPr>
        <mc:AlternateContent>
          <mc:Choice Requires="wps">
            <w:drawing>
              <wp:anchor distT="0" distB="0" distL="114300" distR="114300" simplePos="0" relativeHeight="251678720" behindDoc="0" locked="0" layoutInCell="1" allowOverlap="1" wp14:anchorId="5A22B516" wp14:editId="2BD5201E">
                <wp:simplePos x="0" y="0"/>
                <wp:positionH relativeFrom="page">
                  <wp:posOffset>336550</wp:posOffset>
                </wp:positionH>
                <wp:positionV relativeFrom="paragraph">
                  <wp:posOffset>3213100</wp:posOffset>
                </wp:positionV>
                <wp:extent cx="4410710" cy="1213485"/>
                <wp:effectExtent l="0" t="628650" r="27940" b="24765"/>
                <wp:wrapNone/>
                <wp:docPr id="1654349370" name="Callout: Line with Border and Accent Bar 1"/>
                <wp:cNvGraphicFramePr/>
                <a:graphic xmlns:a="http://schemas.openxmlformats.org/drawingml/2006/main">
                  <a:graphicData uri="http://schemas.microsoft.com/office/word/2010/wordprocessingShape">
                    <wps:wsp>
                      <wps:cNvSpPr/>
                      <wps:spPr>
                        <a:xfrm>
                          <a:off x="0" y="0"/>
                          <a:ext cx="4410710" cy="1213485"/>
                        </a:xfrm>
                        <a:prstGeom prst="wedgeRectCallout">
                          <a:avLst>
                            <a:gd name="adj1" fmla="val -2311"/>
                            <a:gd name="adj2" fmla="val -100185"/>
                          </a:avLst>
                        </a:prstGeom>
                      </wps:spPr>
                      <wps:style>
                        <a:lnRef idx="2">
                          <a:schemeClr val="accent1"/>
                        </a:lnRef>
                        <a:fillRef idx="1">
                          <a:schemeClr val="lt1"/>
                        </a:fillRef>
                        <a:effectRef idx="0">
                          <a:schemeClr val="accent1"/>
                        </a:effectRef>
                        <a:fontRef idx="minor">
                          <a:schemeClr val="dk1"/>
                        </a:fontRef>
                      </wps:style>
                      <wps:txbx>
                        <w:txbxContent>
                          <w:p w14:paraId="422D4242" w14:textId="21773585" w:rsidR="00F155BC" w:rsidRDefault="00F155BC" w:rsidP="0045433D">
                            <w:pPr>
                              <w:jc w:val="center"/>
                            </w:pPr>
                            <w:r>
                              <w:t>I2C nonvolatile memory may be populated if desired to reduce strain on the Pico flash. Parts compatible with these should work.</w:t>
                            </w:r>
                          </w:p>
                          <w:p w14:paraId="5FD0AD88" w14:textId="402AD0BB" w:rsidR="00F155BC" w:rsidRDefault="00F155BC" w:rsidP="0045433D">
                            <w:pPr>
                              <w:jc w:val="center"/>
                            </w:pPr>
                            <w:r w:rsidRPr="00F155BC">
                              <w:t>BR24G512F-3AGTE2</w:t>
                            </w:r>
                            <w:r w:rsidRPr="00F155BC">
                              <w:tab/>
                              <w:t>I2C BUS(2-Wre) 512K</w:t>
                            </w:r>
                          </w:p>
                          <w:p w14:paraId="36145E92" w14:textId="1BDACF01" w:rsidR="00F155BC" w:rsidRDefault="00F155BC" w:rsidP="0045433D">
                            <w:pPr>
                              <w:jc w:val="center"/>
                            </w:pPr>
                            <w:r w:rsidRPr="00F155BC">
                              <w:t>MB85RC256VPF-G-BCERE1</w:t>
                            </w:r>
                            <w:r w:rsidRPr="00F155BC">
                              <w:tab/>
                              <w:t>256kbit FRAM with I2</w:t>
                            </w:r>
                            <w:r w:rsidR="00B259B5">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2B516" id="_x0000_s1038" type="#_x0000_t61" style="position:absolute;margin-left:26.5pt;margin-top:253pt;width:347.3pt;height:95.5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" adj="10301,-10840" fillcolor="white [3201]" strokecolor="#4472c4 [3204]" strokeweight="1pt">
                <v:textbox>
                  <w:txbxContent>
                    <w:p w14:paraId="422D4242" w14:textId="21773585" w:rsidR="00F155BC" w:rsidRDefault="00F155BC" w:rsidP="0045433D">
                      <w:pPr>
                        <w:jc w:val="center"/>
                      </w:pPr>
                      <w:r>
                        <w:t>I2C nonvolatile memory may be populated if desired to reduce strain on the Pico flash. Parts compatible with these should work.</w:t>
                      </w:r>
                    </w:p>
                    <w:p w14:paraId="5FD0AD88" w14:textId="402AD0BB" w:rsidR="00F155BC" w:rsidRDefault="00F155BC" w:rsidP="0045433D">
                      <w:pPr>
                        <w:jc w:val="center"/>
                      </w:pPr>
                      <w:r w:rsidRPr="00F155BC">
                        <w:t>BR24G512F-3AGTE2</w:t>
                      </w:r>
                      <w:r w:rsidRPr="00F155BC">
                        <w:tab/>
                        <w:t>I2C BUS(2-Wre) 512K</w:t>
                      </w:r>
                    </w:p>
                    <w:p w14:paraId="36145E92" w14:textId="1BDACF01" w:rsidR="00F155BC" w:rsidRDefault="00F155BC" w:rsidP="0045433D">
                      <w:pPr>
                        <w:jc w:val="center"/>
                      </w:pPr>
                      <w:r w:rsidRPr="00F155BC">
                        <w:t>MB85RC256VPF-G-BCERE1</w:t>
                      </w:r>
                      <w:r w:rsidRPr="00F155BC">
                        <w:tab/>
                        <w:t>256kbit FRAM with I2</w:t>
                      </w:r>
                      <w:r w:rsidR="00B259B5">
                        <w:t>C</w:t>
                      </w:r>
                    </w:p>
                  </w:txbxContent>
                </v:textbox>
                <w10:wrap anchorx="page"/>
              </v:shape>
            </w:pict>
          </mc:Fallback>
        </mc:AlternateContent>
      </w:r>
      <w:r w:rsidRPr="00C507C7">
        <w:rPr>
          <w:noProof/>
        </w:rPr>
        <w:drawing>
          <wp:inline distT="0" distB="0" distL="0" distR="0" wp14:anchorId="5CC4F392" wp14:editId="3D64FDB7">
            <wp:extent cx="6858000" cy="3170555"/>
            <wp:effectExtent l="0" t="0" r="0" b="0"/>
            <wp:docPr id="29119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96576" name=""/>
                    <pic:cNvPicPr/>
                  </pic:nvPicPr>
                  <pic:blipFill>
                    <a:blip r:embed="rId9"/>
                    <a:stretch>
                      <a:fillRect/>
                    </a:stretch>
                  </pic:blipFill>
                  <pic:spPr>
                    <a:xfrm>
                      <a:off x="0" y="0"/>
                      <a:ext cx="6858000" cy="3170555"/>
                    </a:xfrm>
                    <a:prstGeom prst="rect">
                      <a:avLst/>
                    </a:prstGeom>
                  </pic:spPr>
                </pic:pic>
              </a:graphicData>
            </a:graphic>
          </wp:inline>
        </w:drawing>
      </w:r>
    </w:p>
    <w:p w14:paraId="644E30D4" w14:textId="559B0C49" w:rsidR="00C06C22" w:rsidRDefault="00127DC2" w:rsidP="00DF01A9">
      <w:pPr>
        <w:rPr>
          <w:noProof/>
        </w:rPr>
      </w:pPr>
      <w:r w:rsidRPr="00127DC2">
        <w:t xml:space="preserve"> </w:t>
      </w:r>
    </w:p>
    <w:p w14:paraId="4F4509E9" w14:textId="2E73E1A2" w:rsidR="00C507C7" w:rsidRDefault="00C507C7" w:rsidP="00DF01A9">
      <w:pPr>
        <w:rPr>
          <w:noProof/>
        </w:rPr>
      </w:pPr>
    </w:p>
    <w:p w14:paraId="541389E2" w14:textId="2AD23DFB" w:rsidR="00C507C7" w:rsidRDefault="00C507C7" w:rsidP="00DF01A9">
      <w:pPr>
        <w:rPr>
          <w:noProof/>
        </w:rPr>
      </w:pPr>
    </w:p>
    <w:p w14:paraId="1480B0AD" w14:textId="3FB313B9" w:rsidR="00C507C7" w:rsidRDefault="00C507C7" w:rsidP="00DF01A9">
      <w:pPr>
        <w:rPr>
          <w:noProof/>
        </w:rPr>
      </w:pPr>
    </w:p>
    <w:p w14:paraId="22930705" w14:textId="3BE28CBF" w:rsidR="00C507C7" w:rsidRDefault="00B259B5" w:rsidP="00DF01A9">
      <w:pPr>
        <w:rPr>
          <w:noProof/>
        </w:rPr>
      </w:pPr>
      <w:r w:rsidRPr="00B259B5">
        <w:rPr>
          <w:noProof/>
        </w:rPr>
        <w:drawing>
          <wp:anchor distT="0" distB="0" distL="114300" distR="114300" simplePos="0" relativeHeight="251702272" behindDoc="0" locked="0" layoutInCell="1" allowOverlap="1" wp14:anchorId="6779AC19" wp14:editId="435D47CC">
            <wp:simplePos x="0" y="0"/>
            <wp:positionH relativeFrom="column">
              <wp:posOffset>4533900</wp:posOffset>
            </wp:positionH>
            <wp:positionV relativeFrom="paragraph">
              <wp:posOffset>110490</wp:posOffset>
            </wp:positionV>
            <wp:extent cx="2623820" cy="1948815"/>
            <wp:effectExtent l="0" t="0" r="5080" b="0"/>
            <wp:wrapSquare wrapText="bothSides"/>
            <wp:docPr id="105394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4417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23820" cy="1948815"/>
                    </a:xfrm>
                    <a:prstGeom prst="rect">
                      <a:avLst/>
                    </a:prstGeom>
                  </pic:spPr>
                </pic:pic>
              </a:graphicData>
            </a:graphic>
            <wp14:sizeRelH relativeFrom="margin">
              <wp14:pctWidth>0</wp14:pctWidth>
            </wp14:sizeRelH>
            <wp14:sizeRelV relativeFrom="margin">
              <wp14:pctHeight>0</wp14:pctHeight>
            </wp14:sizeRelV>
          </wp:anchor>
        </w:drawing>
      </w:r>
      <w:r w:rsidRPr="00B259B5">
        <w:rPr>
          <w:noProof/>
        </w:rPr>
        <w:drawing>
          <wp:anchor distT="0" distB="0" distL="114300" distR="114300" simplePos="0" relativeHeight="251703296" behindDoc="0" locked="0" layoutInCell="1" allowOverlap="1" wp14:anchorId="51D34BA2" wp14:editId="5AD89F1F">
            <wp:simplePos x="0" y="0"/>
            <wp:positionH relativeFrom="column">
              <wp:posOffset>-85057</wp:posOffset>
            </wp:positionH>
            <wp:positionV relativeFrom="paragraph">
              <wp:posOffset>249354</wp:posOffset>
            </wp:positionV>
            <wp:extent cx="2033270" cy="1831975"/>
            <wp:effectExtent l="0" t="0" r="5080" b="0"/>
            <wp:wrapSquare wrapText="bothSides"/>
            <wp:docPr id="211213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3875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33270" cy="1831975"/>
                    </a:xfrm>
                    <a:prstGeom prst="rect">
                      <a:avLst/>
                    </a:prstGeom>
                  </pic:spPr>
                </pic:pic>
              </a:graphicData>
            </a:graphic>
          </wp:anchor>
        </w:drawing>
      </w:r>
    </w:p>
    <w:p w14:paraId="5B239856" w14:textId="483738DC" w:rsidR="00C507C7" w:rsidRDefault="00F97520" w:rsidP="00DF01A9">
      <w:pPr>
        <w:rPr>
          <w:noProof/>
        </w:rPr>
      </w:pPr>
      <w:r>
        <w:rPr>
          <w:noProof/>
        </w:rPr>
        <w:t>External NVM may be attached to either the I2C1 header, the FRAM Breakout header, or soldered down to the IC5 footprint. If either of the latter two choices are used, the I2C Address jumpers may be used to select non-default addresses or implement write protection. Otherwise, these would be functions of the module plugged into the I2C1 header.</w:t>
      </w:r>
    </w:p>
    <w:p w14:paraId="7E9F4C38" w14:textId="5C95CC01" w:rsidR="00B259B5" w:rsidRDefault="00B259B5" w:rsidP="00B259B5">
      <w:pPr>
        <w:jc w:val="center"/>
        <w:rPr>
          <w:noProof/>
        </w:rPr>
      </w:pPr>
      <w:r>
        <w:rPr>
          <w:noProof/>
        </w:rPr>
        <w:t xml:space="preserve">A typical part would be a module utilizing an </w:t>
      </w:r>
      <w:r w:rsidRPr="00B259B5">
        <w:rPr>
          <w:noProof/>
        </w:rPr>
        <w:t>AT25C256</w:t>
      </w:r>
      <w:r>
        <w:rPr>
          <w:noProof/>
        </w:rPr>
        <w:t xml:space="preserve"> chip (left) or RC256V FRAM (right).</w:t>
      </w:r>
    </w:p>
    <w:p w14:paraId="4D978CBC" w14:textId="03A3901A" w:rsidR="006924A3" w:rsidRDefault="004662E4" w:rsidP="00DF01A9">
      <w:r w:rsidRPr="004662E4">
        <w:rPr>
          <w:noProof/>
        </w:rPr>
        <w:lastRenderedPageBreak/>
        <w:drawing>
          <wp:inline distT="0" distB="0" distL="0" distR="0" wp14:anchorId="34DBE15B" wp14:editId="4C353B7B">
            <wp:extent cx="9323366" cy="7079715"/>
            <wp:effectExtent l="0" t="2223" r="9208" b="9207"/>
            <wp:docPr id="212542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27734" name=""/>
                    <pic:cNvPicPr/>
                  </pic:nvPicPr>
                  <pic:blipFill>
                    <a:blip r:embed="rId12"/>
                    <a:stretch>
                      <a:fillRect/>
                    </a:stretch>
                  </pic:blipFill>
                  <pic:spPr>
                    <a:xfrm rot="16200000">
                      <a:off x="0" y="0"/>
                      <a:ext cx="9358200" cy="7106166"/>
                    </a:xfrm>
                    <a:prstGeom prst="rect">
                      <a:avLst/>
                    </a:prstGeom>
                  </pic:spPr>
                </pic:pic>
              </a:graphicData>
            </a:graphic>
          </wp:inline>
        </w:drawing>
      </w:r>
    </w:p>
    <w:p w14:paraId="29BF6D5C" w14:textId="2459D8D5" w:rsidR="008309AA" w:rsidRDefault="008309AA" w:rsidP="0060677F">
      <w:pPr>
        <w:pStyle w:val="Heading1"/>
      </w:pPr>
      <w:r>
        <w:lastRenderedPageBreak/>
        <w:t>Bill of Materials</w:t>
      </w:r>
    </w:p>
    <w:tbl>
      <w:tblPr>
        <w:tblStyle w:val="TableGrid"/>
        <w:tblW w:w="0" w:type="auto"/>
        <w:tblLook w:val="04A0" w:firstRow="1" w:lastRow="0" w:firstColumn="1" w:lastColumn="0" w:noHBand="0" w:noVBand="1"/>
      </w:tblPr>
      <w:tblGrid>
        <w:gridCol w:w="543"/>
        <w:gridCol w:w="1248"/>
        <w:gridCol w:w="1859"/>
        <w:gridCol w:w="1727"/>
        <w:gridCol w:w="5413"/>
      </w:tblGrid>
      <w:tr w:rsidR="008309AA" w:rsidRPr="008309AA" w14:paraId="1F9DCB78" w14:textId="77777777" w:rsidTr="005B6E5D">
        <w:trPr>
          <w:trHeight w:val="285"/>
        </w:trPr>
        <w:tc>
          <w:tcPr>
            <w:tcW w:w="544" w:type="dxa"/>
            <w:noWrap/>
            <w:hideMark/>
          </w:tcPr>
          <w:p w14:paraId="4D82A80E" w14:textId="77777777" w:rsidR="008309AA" w:rsidRPr="008309AA" w:rsidRDefault="008309AA" w:rsidP="008309AA">
            <w:pPr>
              <w:rPr>
                <w:b/>
                <w:bCs/>
                <w:sz w:val="16"/>
                <w:szCs w:val="16"/>
              </w:rPr>
            </w:pPr>
            <w:r w:rsidRPr="008309AA">
              <w:rPr>
                <w:b/>
                <w:bCs/>
                <w:sz w:val="16"/>
                <w:szCs w:val="16"/>
              </w:rPr>
              <w:t>Qty</w:t>
            </w:r>
          </w:p>
        </w:tc>
        <w:tc>
          <w:tcPr>
            <w:tcW w:w="1239" w:type="dxa"/>
            <w:noWrap/>
            <w:hideMark/>
          </w:tcPr>
          <w:p w14:paraId="287611EE" w14:textId="77777777" w:rsidR="008309AA" w:rsidRPr="008309AA" w:rsidRDefault="008309AA">
            <w:pPr>
              <w:rPr>
                <w:b/>
                <w:bCs/>
                <w:sz w:val="16"/>
                <w:szCs w:val="16"/>
              </w:rPr>
            </w:pPr>
            <w:r w:rsidRPr="008309AA">
              <w:rPr>
                <w:b/>
                <w:bCs/>
                <w:sz w:val="16"/>
                <w:szCs w:val="16"/>
              </w:rPr>
              <w:t>Value</w:t>
            </w:r>
          </w:p>
        </w:tc>
        <w:tc>
          <w:tcPr>
            <w:tcW w:w="1845" w:type="dxa"/>
            <w:noWrap/>
            <w:hideMark/>
          </w:tcPr>
          <w:p w14:paraId="549AA011" w14:textId="77777777" w:rsidR="008309AA" w:rsidRPr="008309AA" w:rsidRDefault="008309AA">
            <w:pPr>
              <w:rPr>
                <w:b/>
                <w:bCs/>
                <w:sz w:val="16"/>
                <w:szCs w:val="16"/>
              </w:rPr>
            </w:pPr>
            <w:r w:rsidRPr="008309AA">
              <w:rPr>
                <w:b/>
                <w:bCs/>
                <w:sz w:val="16"/>
                <w:szCs w:val="16"/>
              </w:rPr>
              <w:t>Reference</w:t>
            </w:r>
          </w:p>
        </w:tc>
        <w:tc>
          <w:tcPr>
            <w:tcW w:w="1732" w:type="dxa"/>
            <w:noWrap/>
            <w:hideMark/>
          </w:tcPr>
          <w:p w14:paraId="4AFB8664" w14:textId="77777777" w:rsidR="008309AA" w:rsidRPr="008309AA" w:rsidRDefault="008309AA">
            <w:pPr>
              <w:rPr>
                <w:b/>
                <w:bCs/>
                <w:sz w:val="16"/>
                <w:szCs w:val="16"/>
              </w:rPr>
            </w:pPr>
            <w:r w:rsidRPr="008309AA">
              <w:rPr>
                <w:b/>
                <w:bCs/>
                <w:sz w:val="16"/>
                <w:szCs w:val="16"/>
              </w:rPr>
              <w:t>Mfr. #</w:t>
            </w:r>
          </w:p>
        </w:tc>
        <w:tc>
          <w:tcPr>
            <w:tcW w:w="5430" w:type="dxa"/>
            <w:noWrap/>
            <w:hideMark/>
          </w:tcPr>
          <w:p w14:paraId="2E5F787B" w14:textId="77777777" w:rsidR="008309AA" w:rsidRPr="008309AA" w:rsidRDefault="008309AA">
            <w:pPr>
              <w:rPr>
                <w:b/>
                <w:bCs/>
                <w:sz w:val="16"/>
                <w:szCs w:val="16"/>
              </w:rPr>
            </w:pPr>
            <w:r w:rsidRPr="008309AA">
              <w:rPr>
                <w:b/>
                <w:bCs/>
                <w:sz w:val="16"/>
                <w:szCs w:val="16"/>
              </w:rPr>
              <w:t>Description</w:t>
            </w:r>
          </w:p>
        </w:tc>
      </w:tr>
      <w:tr w:rsidR="008309AA" w:rsidRPr="008309AA" w14:paraId="5C81E9ED" w14:textId="77777777" w:rsidTr="005B6E5D">
        <w:trPr>
          <w:trHeight w:val="285"/>
        </w:trPr>
        <w:tc>
          <w:tcPr>
            <w:tcW w:w="544" w:type="dxa"/>
            <w:noWrap/>
            <w:hideMark/>
          </w:tcPr>
          <w:p w14:paraId="03938AB2" w14:textId="77777777" w:rsidR="008309AA" w:rsidRPr="008309AA" w:rsidRDefault="008309AA" w:rsidP="008309AA">
            <w:pPr>
              <w:rPr>
                <w:sz w:val="16"/>
                <w:szCs w:val="16"/>
              </w:rPr>
            </w:pPr>
            <w:r w:rsidRPr="008309AA">
              <w:rPr>
                <w:sz w:val="16"/>
                <w:szCs w:val="16"/>
              </w:rPr>
              <w:t>5</w:t>
            </w:r>
          </w:p>
        </w:tc>
        <w:tc>
          <w:tcPr>
            <w:tcW w:w="1239" w:type="dxa"/>
            <w:noWrap/>
            <w:hideMark/>
          </w:tcPr>
          <w:p w14:paraId="4E3C88CF" w14:textId="77777777" w:rsidR="008309AA" w:rsidRPr="008309AA" w:rsidRDefault="008309AA">
            <w:pPr>
              <w:rPr>
                <w:sz w:val="16"/>
                <w:szCs w:val="16"/>
              </w:rPr>
            </w:pPr>
            <w:r w:rsidRPr="008309AA">
              <w:rPr>
                <w:sz w:val="16"/>
                <w:szCs w:val="16"/>
              </w:rPr>
              <w:t>0.1uF, 100nF</w:t>
            </w:r>
          </w:p>
        </w:tc>
        <w:tc>
          <w:tcPr>
            <w:tcW w:w="1845" w:type="dxa"/>
            <w:noWrap/>
            <w:hideMark/>
          </w:tcPr>
          <w:p w14:paraId="0359453E" w14:textId="77777777" w:rsidR="008309AA" w:rsidRPr="008309AA" w:rsidRDefault="008309AA">
            <w:pPr>
              <w:rPr>
                <w:sz w:val="16"/>
                <w:szCs w:val="16"/>
              </w:rPr>
            </w:pPr>
            <w:r w:rsidRPr="008309AA">
              <w:rPr>
                <w:sz w:val="16"/>
                <w:szCs w:val="16"/>
              </w:rPr>
              <w:t>C</w:t>
            </w:r>
            <w:proofErr w:type="gramStart"/>
            <w:r w:rsidRPr="008309AA">
              <w:rPr>
                <w:sz w:val="16"/>
                <w:szCs w:val="16"/>
              </w:rPr>
              <w:t>1,C3,C6,C15,C</w:t>
            </w:r>
            <w:proofErr w:type="gramEnd"/>
            <w:r w:rsidRPr="008309AA">
              <w:rPr>
                <w:sz w:val="16"/>
                <w:szCs w:val="16"/>
              </w:rPr>
              <w:t>19</w:t>
            </w:r>
          </w:p>
        </w:tc>
        <w:tc>
          <w:tcPr>
            <w:tcW w:w="1732" w:type="dxa"/>
            <w:noWrap/>
            <w:hideMark/>
          </w:tcPr>
          <w:p w14:paraId="12C21F69" w14:textId="77777777" w:rsidR="008309AA" w:rsidRPr="008309AA" w:rsidRDefault="008309AA">
            <w:pPr>
              <w:rPr>
                <w:sz w:val="16"/>
                <w:szCs w:val="16"/>
              </w:rPr>
            </w:pPr>
            <w:r w:rsidRPr="008309AA">
              <w:rPr>
                <w:sz w:val="16"/>
                <w:szCs w:val="16"/>
              </w:rPr>
              <w:t>C1206C104K3RAC7411</w:t>
            </w:r>
          </w:p>
        </w:tc>
        <w:tc>
          <w:tcPr>
            <w:tcW w:w="5430" w:type="dxa"/>
            <w:noWrap/>
            <w:hideMark/>
          </w:tcPr>
          <w:p w14:paraId="3C3BC85A" w14:textId="77777777" w:rsidR="008309AA" w:rsidRPr="008309AA" w:rsidRDefault="008309AA">
            <w:pPr>
              <w:rPr>
                <w:sz w:val="16"/>
                <w:szCs w:val="16"/>
              </w:rPr>
            </w:pPr>
            <w:r w:rsidRPr="008309AA">
              <w:rPr>
                <w:sz w:val="16"/>
                <w:szCs w:val="16"/>
              </w:rPr>
              <w:t>Multilayer Ceramic Capacitors MLCC - SMD/SMT 25V 0.1uF X7R 1206 10%</w:t>
            </w:r>
          </w:p>
        </w:tc>
      </w:tr>
      <w:tr w:rsidR="008309AA" w:rsidRPr="008309AA" w14:paraId="0BCF698F" w14:textId="77777777" w:rsidTr="005B6E5D">
        <w:trPr>
          <w:trHeight w:val="285"/>
        </w:trPr>
        <w:tc>
          <w:tcPr>
            <w:tcW w:w="544" w:type="dxa"/>
            <w:noWrap/>
            <w:hideMark/>
          </w:tcPr>
          <w:p w14:paraId="7EF82301" w14:textId="77777777" w:rsidR="008309AA" w:rsidRPr="008309AA" w:rsidRDefault="008309AA" w:rsidP="008309AA">
            <w:pPr>
              <w:rPr>
                <w:sz w:val="16"/>
                <w:szCs w:val="16"/>
              </w:rPr>
            </w:pPr>
            <w:r w:rsidRPr="008309AA">
              <w:rPr>
                <w:sz w:val="16"/>
                <w:szCs w:val="16"/>
              </w:rPr>
              <w:t>1</w:t>
            </w:r>
          </w:p>
        </w:tc>
        <w:tc>
          <w:tcPr>
            <w:tcW w:w="1239" w:type="dxa"/>
            <w:noWrap/>
            <w:hideMark/>
          </w:tcPr>
          <w:p w14:paraId="1063CB83" w14:textId="77777777" w:rsidR="008309AA" w:rsidRPr="008309AA" w:rsidRDefault="008309AA">
            <w:pPr>
              <w:rPr>
                <w:sz w:val="16"/>
                <w:szCs w:val="16"/>
              </w:rPr>
            </w:pPr>
            <w:r w:rsidRPr="008309AA">
              <w:rPr>
                <w:sz w:val="16"/>
                <w:szCs w:val="16"/>
              </w:rPr>
              <w:t>470uF</w:t>
            </w:r>
          </w:p>
        </w:tc>
        <w:tc>
          <w:tcPr>
            <w:tcW w:w="1845" w:type="dxa"/>
            <w:noWrap/>
            <w:hideMark/>
          </w:tcPr>
          <w:p w14:paraId="5F8314AA" w14:textId="77777777" w:rsidR="008309AA" w:rsidRPr="008309AA" w:rsidRDefault="008309AA">
            <w:pPr>
              <w:rPr>
                <w:sz w:val="16"/>
                <w:szCs w:val="16"/>
              </w:rPr>
            </w:pPr>
            <w:r w:rsidRPr="008309AA">
              <w:rPr>
                <w:sz w:val="16"/>
                <w:szCs w:val="16"/>
              </w:rPr>
              <w:t>C2</w:t>
            </w:r>
          </w:p>
        </w:tc>
        <w:tc>
          <w:tcPr>
            <w:tcW w:w="1732" w:type="dxa"/>
            <w:noWrap/>
            <w:hideMark/>
          </w:tcPr>
          <w:p w14:paraId="42BCA0D0" w14:textId="77777777" w:rsidR="008309AA" w:rsidRPr="008309AA" w:rsidRDefault="008309AA">
            <w:pPr>
              <w:rPr>
                <w:sz w:val="16"/>
                <w:szCs w:val="16"/>
              </w:rPr>
            </w:pPr>
            <w:r w:rsidRPr="008309AA">
              <w:rPr>
                <w:sz w:val="16"/>
                <w:szCs w:val="16"/>
              </w:rPr>
              <w:t>REF1016471M035K</w:t>
            </w:r>
          </w:p>
        </w:tc>
        <w:tc>
          <w:tcPr>
            <w:tcW w:w="5430" w:type="dxa"/>
            <w:noWrap/>
            <w:hideMark/>
          </w:tcPr>
          <w:p w14:paraId="59722A58" w14:textId="77777777" w:rsidR="008309AA" w:rsidRPr="008309AA" w:rsidRDefault="008309AA">
            <w:pPr>
              <w:rPr>
                <w:sz w:val="16"/>
                <w:szCs w:val="16"/>
              </w:rPr>
            </w:pPr>
            <w:r w:rsidRPr="008309AA">
              <w:rPr>
                <w:sz w:val="16"/>
                <w:szCs w:val="16"/>
              </w:rPr>
              <w:t>Aluminum Electrolytic Capacitors - Radial Leaded Radial Leaded Aluminum Electrolytic Capacitor</w:t>
            </w:r>
          </w:p>
        </w:tc>
      </w:tr>
      <w:tr w:rsidR="008309AA" w:rsidRPr="008309AA" w14:paraId="76629CC7" w14:textId="77777777" w:rsidTr="005B6E5D">
        <w:trPr>
          <w:trHeight w:val="285"/>
        </w:trPr>
        <w:tc>
          <w:tcPr>
            <w:tcW w:w="544" w:type="dxa"/>
            <w:noWrap/>
            <w:hideMark/>
          </w:tcPr>
          <w:p w14:paraId="2F114288" w14:textId="77777777" w:rsidR="008309AA" w:rsidRPr="008309AA" w:rsidRDefault="008309AA" w:rsidP="008309AA">
            <w:pPr>
              <w:rPr>
                <w:sz w:val="16"/>
                <w:szCs w:val="16"/>
              </w:rPr>
            </w:pPr>
            <w:r w:rsidRPr="008309AA">
              <w:rPr>
                <w:sz w:val="16"/>
                <w:szCs w:val="16"/>
              </w:rPr>
              <w:t>7</w:t>
            </w:r>
          </w:p>
        </w:tc>
        <w:tc>
          <w:tcPr>
            <w:tcW w:w="1239" w:type="dxa"/>
            <w:noWrap/>
            <w:hideMark/>
          </w:tcPr>
          <w:p w14:paraId="44321BFF" w14:textId="77777777" w:rsidR="008309AA" w:rsidRPr="008309AA" w:rsidRDefault="008309AA">
            <w:pPr>
              <w:rPr>
                <w:sz w:val="16"/>
                <w:szCs w:val="16"/>
              </w:rPr>
            </w:pPr>
            <w:r w:rsidRPr="008309AA">
              <w:rPr>
                <w:sz w:val="16"/>
                <w:szCs w:val="16"/>
              </w:rPr>
              <w:t>22uF</w:t>
            </w:r>
          </w:p>
        </w:tc>
        <w:tc>
          <w:tcPr>
            <w:tcW w:w="1845" w:type="dxa"/>
            <w:noWrap/>
            <w:hideMark/>
          </w:tcPr>
          <w:p w14:paraId="5168CF24" w14:textId="77777777" w:rsidR="008309AA" w:rsidRPr="008309AA" w:rsidRDefault="008309AA">
            <w:pPr>
              <w:rPr>
                <w:sz w:val="16"/>
                <w:szCs w:val="16"/>
              </w:rPr>
            </w:pPr>
            <w:r w:rsidRPr="008309AA">
              <w:rPr>
                <w:sz w:val="16"/>
                <w:szCs w:val="16"/>
              </w:rPr>
              <w:t>C</w:t>
            </w:r>
            <w:proofErr w:type="gramStart"/>
            <w:r w:rsidRPr="008309AA">
              <w:rPr>
                <w:sz w:val="16"/>
                <w:szCs w:val="16"/>
              </w:rPr>
              <w:t>4,C5,C8,C9,C10,C11,C</w:t>
            </w:r>
            <w:proofErr w:type="gramEnd"/>
            <w:r w:rsidRPr="008309AA">
              <w:rPr>
                <w:sz w:val="16"/>
                <w:szCs w:val="16"/>
              </w:rPr>
              <w:t>12</w:t>
            </w:r>
          </w:p>
        </w:tc>
        <w:tc>
          <w:tcPr>
            <w:tcW w:w="1732" w:type="dxa"/>
            <w:noWrap/>
            <w:hideMark/>
          </w:tcPr>
          <w:p w14:paraId="3CDF7930" w14:textId="77777777" w:rsidR="008309AA" w:rsidRPr="008309AA" w:rsidRDefault="008309AA">
            <w:pPr>
              <w:rPr>
                <w:sz w:val="16"/>
                <w:szCs w:val="16"/>
              </w:rPr>
            </w:pPr>
            <w:r w:rsidRPr="008309AA">
              <w:rPr>
                <w:sz w:val="16"/>
                <w:szCs w:val="16"/>
              </w:rPr>
              <w:t>CL31A226MOCLNNC</w:t>
            </w:r>
          </w:p>
        </w:tc>
        <w:tc>
          <w:tcPr>
            <w:tcW w:w="5430" w:type="dxa"/>
            <w:noWrap/>
            <w:hideMark/>
          </w:tcPr>
          <w:p w14:paraId="6438E97F" w14:textId="77777777" w:rsidR="008309AA" w:rsidRPr="008309AA" w:rsidRDefault="008309AA">
            <w:pPr>
              <w:rPr>
                <w:sz w:val="16"/>
                <w:szCs w:val="16"/>
              </w:rPr>
            </w:pPr>
            <w:r w:rsidRPr="008309AA">
              <w:rPr>
                <w:sz w:val="16"/>
                <w:szCs w:val="16"/>
              </w:rPr>
              <w:t>Multilayer Ceramic Capacitors MLCC - SMD/SMT 22uF+/-20% 16V X5R 3 1206</w:t>
            </w:r>
          </w:p>
        </w:tc>
      </w:tr>
      <w:tr w:rsidR="008309AA" w:rsidRPr="008309AA" w14:paraId="10369AFB" w14:textId="77777777" w:rsidTr="005B6E5D">
        <w:trPr>
          <w:trHeight w:val="285"/>
        </w:trPr>
        <w:tc>
          <w:tcPr>
            <w:tcW w:w="544" w:type="dxa"/>
            <w:noWrap/>
            <w:hideMark/>
          </w:tcPr>
          <w:p w14:paraId="402570DC" w14:textId="77777777" w:rsidR="008309AA" w:rsidRPr="008309AA" w:rsidRDefault="008309AA" w:rsidP="008309AA">
            <w:pPr>
              <w:rPr>
                <w:sz w:val="16"/>
                <w:szCs w:val="16"/>
              </w:rPr>
            </w:pPr>
            <w:r w:rsidRPr="008309AA">
              <w:rPr>
                <w:sz w:val="16"/>
                <w:szCs w:val="16"/>
              </w:rPr>
              <w:t>1</w:t>
            </w:r>
          </w:p>
        </w:tc>
        <w:tc>
          <w:tcPr>
            <w:tcW w:w="1239" w:type="dxa"/>
            <w:noWrap/>
            <w:hideMark/>
          </w:tcPr>
          <w:p w14:paraId="7767776B" w14:textId="77777777" w:rsidR="008309AA" w:rsidRPr="008309AA" w:rsidRDefault="008309AA">
            <w:pPr>
              <w:rPr>
                <w:sz w:val="16"/>
                <w:szCs w:val="16"/>
              </w:rPr>
            </w:pPr>
            <w:r w:rsidRPr="008309AA">
              <w:rPr>
                <w:sz w:val="16"/>
                <w:szCs w:val="16"/>
              </w:rPr>
              <w:t>1uF</w:t>
            </w:r>
          </w:p>
        </w:tc>
        <w:tc>
          <w:tcPr>
            <w:tcW w:w="1845" w:type="dxa"/>
            <w:noWrap/>
            <w:hideMark/>
          </w:tcPr>
          <w:p w14:paraId="575D395C" w14:textId="77777777" w:rsidR="008309AA" w:rsidRPr="008309AA" w:rsidRDefault="008309AA">
            <w:pPr>
              <w:rPr>
                <w:sz w:val="16"/>
                <w:szCs w:val="16"/>
              </w:rPr>
            </w:pPr>
            <w:r w:rsidRPr="008309AA">
              <w:rPr>
                <w:sz w:val="16"/>
                <w:szCs w:val="16"/>
              </w:rPr>
              <w:t>C7</w:t>
            </w:r>
          </w:p>
        </w:tc>
        <w:tc>
          <w:tcPr>
            <w:tcW w:w="1732" w:type="dxa"/>
            <w:noWrap/>
            <w:hideMark/>
          </w:tcPr>
          <w:p w14:paraId="2E6E5112" w14:textId="77777777" w:rsidR="008309AA" w:rsidRPr="008309AA" w:rsidRDefault="008309AA">
            <w:pPr>
              <w:rPr>
                <w:sz w:val="16"/>
                <w:szCs w:val="16"/>
              </w:rPr>
            </w:pPr>
            <w:r w:rsidRPr="008309AA">
              <w:rPr>
                <w:sz w:val="16"/>
                <w:szCs w:val="16"/>
              </w:rPr>
              <w:t>CL31B105KAHNFNE</w:t>
            </w:r>
          </w:p>
        </w:tc>
        <w:tc>
          <w:tcPr>
            <w:tcW w:w="5430" w:type="dxa"/>
            <w:noWrap/>
            <w:hideMark/>
          </w:tcPr>
          <w:p w14:paraId="5928E06D" w14:textId="77777777" w:rsidR="008309AA" w:rsidRPr="008309AA" w:rsidRDefault="008309AA">
            <w:pPr>
              <w:rPr>
                <w:sz w:val="16"/>
                <w:szCs w:val="16"/>
              </w:rPr>
            </w:pPr>
            <w:r w:rsidRPr="008309AA">
              <w:rPr>
                <w:sz w:val="16"/>
                <w:szCs w:val="16"/>
              </w:rPr>
              <w:t>Multilayer Ceramic Capacitors MLCC - SMD/SMT 1uF+/-10% 25V X7R 32 1206</w:t>
            </w:r>
          </w:p>
        </w:tc>
      </w:tr>
      <w:tr w:rsidR="008309AA" w:rsidRPr="008309AA" w14:paraId="655DA1F8" w14:textId="77777777" w:rsidTr="005B6E5D">
        <w:trPr>
          <w:trHeight w:val="285"/>
        </w:trPr>
        <w:tc>
          <w:tcPr>
            <w:tcW w:w="544" w:type="dxa"/>
            <w:noWrap/>
            <w:hideMark/>
          </w:tcPr>
          <w:p w14:paraId="19E43972" w14:textId="77777777" w:rsidR="008309AA" w:rsidRPr="008309AA" w:rsidRDefault="008309AA" w:rsidP="008309AA">
            <w:pPr>
              <w:rPr>
                <w:sz w:val="16"/>
                <w:szCs w:val="16"/>
              </w:rPr>
            </w:pPr>
            <w:r w:rsidRPr="008309AA">
              <w:rPr>
                <w:sz w:val="16"/>
                <w:szCs w:val="16"/>
              </w:rPr>
              <w:t>2</w:t>
            </w:r>
          </w:p>
        </w:tc>
        <w:tc>
          <w:tcPr>
            <w:tcW w:w="1239" w:type="dxa"/>
            <w:noWrap/>
            <w:hideMark/>
          </w:tcPr>
          <w:p w14:paraId="637C8EF9" w14:textId="77777777" w:rsidR="008309AA" w:rsidRPr="008309AA" w:rsidRDefault="008309AA">
            <w:pPr>
              <w:rPr>
                <w:sz w:val="16"/>
                <w:szCs w:val="16"/>
              </w:rPr>
            </w:pPr>
            <w:r w:rsidRPr="008309AA">
              <w:rPr>
                <w:sz w:val="16"/>
                <w:szCs w:val="16"/>
              </w:rPr>
              <w:t>22pF</w:t>
            </w:r>
          </w:p>
        </w:tc>
        <w:tc>
          <w:tcPr>
            <w:tcW w:w="1845" w:type="dxa"/>
            <w:noWrap/>
            <w:hideMark/>
          </w:tcPr>
          <w:p w14:paraId="3C85C804" w14:textId="77777777" w:rsidR="008309AA" w:rsidRPr="008309AA" w:rsidRDefault="008309AA">
            <w:pPr>
              <w:rPr>
                <w:sz w:val="16"/>
                <w:szCs w:val="16"/>
              </w:rPr>
            </w:pPr>
            <w:r w:rsidRPr="008309AA">
              <w:rPr>
                <w:sz w:val="16"/>
                <w:szCs w:val="16"/>
              </w:rPr>
              <w:t>C</w:t>
            </w:r>
            <w:proofErr w:type="gramStart"/>
            <w:r w:rsidRPr="008309AA">
              <w:rPr>
                <w:sz w:val="16"/>
                <w:szCs w:val="16"/>
              </w:rPr>
              <w:t>13,C</w:t>
            </w:r>
            <w:proofErr w:type="gramEnd"/>
            <w:r w:rsidRPr="008309AA">
              <w:rPr>
                <w:sz w:val="16"/>
                <w:szCs w:val="16"/>
              </w:rPr>
              <w:t>14</w:t>
            </w:r>
          </w:p>
        </w:tc>
        <w:tc>
          <w:tcPr>
            <w:tcW w:w="1732" w:type="dxa"/>
            <w:noWrap/>
            <w:hideMark/>
          </w:tcPr>
          <w:p w14:paraId="735707F5" w14:textId="77777777" w:rsidR="008309AA" w:rsidRPr="008309AA" w:rsidRDefault="008309AA">
            <w:pPr>
              <w:rPr>
                <w:sz w:val="16"/>
                <w:szCs w:val="16"/>
              </w:rPr>
            </w:pPr>
            <w:r w:rsidRPr="008309AA">
              <w:rPr>
                <w:sz w:val="16"/>
                <w:szCs w:val="16"/>
              </w:rPr>
              <w:t>C1206C220J3HACTU</w:t>
            </w:r>
          </w:p>
        </w:tc>
        <w:tc>
          <w:tcPr>
            <w:tcW w:w="5430" w:type="dxa"/>
            <w:noWrap/>
            <w:hideMark/>
          </w:tcPr>
          <w:p w14:paraId="6CD93F48" w14:textId="77777777" w:rsidR="008309AA" w:rsidRPr="008309AA" w:rsidRDefault="008309AA">
            <w:pPr>
              <w:rPr>
                <w:sz w:val="16"/>
                <w:szCs w:val="16"/>
              </w:rPr>
            </w:pPr>
            <w:r w:rsidRPr="008309AA">
              <w:rPr>
                <w:sz w:val="16"/>
                <w:szCs w:val="16"/>
              </w:rPr>
              <w:t>Multilayer Ceramic Capacitors MLCC - SMD/SMT 25V 22pF X8R 1206 5%</w:t>
            </w:r>
          </w:p>
        </w:tc>
      </w:tr>
      <w:tr w:rsidR="008309AA" w:rsidRPr="008309AA" w14:paraId="43B3E1A9" w14:textId="77777777" w:rsidTr="005B6E5D">
        <w:trPr>
          <w:trHeight w:val="285"/>
        </w:trPr>
        <w:tc>
          <w:tcPr>
            <w:tcW w:w="544" w:type="dxa"/>
            <w:noWrap/>
            <w:hideMark/>
          </w:tcPr>
          <w:p w14:paraId="541B87D3" w14:textId="77777777" w:rsidR="008309AA" w:rsidRPr="008309AA" w:rsidRDefault="008309AA" w:rsidP="008309AA">
            <w:pPr>
              <w:rPr>
                <w:sz w:val="16"/>
                <w:szCs w:val="16"/>
              </w:rPr>
            </w:pPr>
            <w:r w:rsidRPr="008309AA">
              <w:rPr>
                <w:sz w:val="16"/>
                <w:szCs w:val="16"/>
              </w:rPr>
              <w:t>1</w:t>
            </w:r>
          </w:p>
        </w:tc>
        <w:tc>
          <w:tcPr>
            <w:tcW w:w="1239" w:type="dxa"/>
            <w:noWrap/>
            <w:hideMark/>
          </w:tcPr>
          <w:p w14:paraId="3F369699" w14:textId="77777777" w:rsidR="008309AA" w:rsidRPr="008309AA" w:rsidRDefault="008309AA">
            <w:pPr>
              <w:rPr>
                <w:sz w:val="16"/>
                <w:szCs w:val="16"/>
              </w:rPr>
            </w:pPr>
            <w:r w:rsidRPr="008309AA">
              <w:rPr>
                <w:sz w:val="16"/>
                <w:szCs w:val="16"/>
              </w:rPr>
              <w:t>4.7uF</w:t>
            </w:r>
          </w:p>
        </w:tc>
        <w:tc>
          <w:tcPr>
            <w:tcW w:w="1845" w:type="dxa"/>
            <w:noWrap/>
            <w:hideMark/>
          </w:tcPr>
          <w:p w14:paraId="2C3C4978" w14:textId="77777777" w:rsidR="008309AA" w:rsidRPr="008309AA" w:rsidRDefault="008309AA">
            <w:pPr>
              <w:rPr>
                <w:sz w:val="16"/>
                <w:szCs w:val="16"/>
              </w:rPr>
            </w:pPr>
            <w:r w:rsidRPr="008309AA">
              <w:rPr>
                <w:sz w:val="16"/>
                <w:szCs w:val="16"/>
              </w:rPr>
              <w:t>C16</w:t>
            </w:r>
          </w:p>
        </w:tc>
        <w:tc>
          <w:tcPr>
            <w:tcW w:w="1732" w:type="dxa"/>
            <w:noWrap/>
            <w:hideMark/>
          </w:tcPr>
          <w:p w14:paraId="1FDB4AED" w14:textId="77777777" w:rsidR="008309AA" w:rsidRPr="008309AA" w:rsidRDefault="008309AA">
            <w:pPr>
              <w:rPr>
                <w:sz w:val="16"/>
                <w:szCs w:val="16"/>
              </w:rPr>
            </w:pPr>
            <w:r w:rsidRPr="008309AA">
              <w:rPr>
                <w:sz w:val="16"/>
                <w:szCs w:val="16"/>
              </w:rPr>
              <w:t>CL31B475KOHNFNE</w:t>
            </w:r>
          </w:p>
        </w:tc>
        <w:tc>
          <w:tcPr>
            <w:tcW w:w="5430" w:type="dxa"/>
            <w:noWrap/>
            <w:hideMark/>
          </w:tcPr>
          <w:p w14:paraId="3AD620C4" w14:textId="77777777" w:rsidR="008309AA" w:rsidRPr="008309AA" w:rsidRDefault="008309AA">
            <w:pPr>
              <w:rPr>
                <w:sz w:val="16"/>
                <w:szCs w:val="16"/>
              </w:rPr>
            </w:pPr>
            <w:r w:rsidRPr="008309AA">
              <w:rPr>
                <w:sz w:val="16"/>
                <w:szCs w:val="16"/>
              </w:rPr>
              <w:t>Multilayer Ceramic Capacitors MLCC - SMD/SMT 4.7uF+/-10% 16V X7R 1206</w:t>
            </w:r>
          </w:p>
        </w:tc>
      </w:tr>
      <w:tr w:rsidR="008309AA" w:rsidRPr="008309AA" w14:paraId="280BE620" w14:textId="77777777" w:rsidTr="005B6E5D">
        <w:trPr>
          <w:trHeight w:val="285"/>
        </w:trPr>
        <w:tc>
          <w:tcPr>
            <w:tcW w:w="544" w:type="dxa"/>
            <w:noWrap/>
            <w:hideMark/>
          </w:tcPr>
          <w:p w14:paraId="66E4DDCB" w14:textId="77777777" w:rsidR="008309AA" w:rsidRPr="008309AA" w:rsidRDefault="008309AA" w:rsidP="008309AA">
            <w:pPr>
              <w:rPr>
                <w:sz w:val="16"/>
                <w:szCs w:val="16"/>
              </w:rPr>
            </w:pPr>
            <w:r w:rsidRPr="008309AA">
              <w:rPr>
                <w:sz w:val="16"/>
                <w:szCs w:val="16"/>
              </w:rPr>
              <w:t>4</w:t>
            </w:r>
          </w:p>
        </w:tc>
        <w:tc>
          <w:tcPr>
            <w:tcW w:w="1239" w:type="dxa"/>
            <w:noWrap/>
            <w:hideMark/>
          </w:tcPr>
          <w:p w14:paraId="751DA6EF" w14:textId="77777777" w:rsidR="008309AA" w:rsidRPr="008309AA" w:rsidRDefault="008309AA">
            <w:pPr>
              <w:rPr>
                <w:sz w:val="16"/>
                <w:szCs w:val="16"/>
              </w:rPr>
            </w:pPr>
            <w:r w:rsidRPr="008309AA">
              <w:rPr>
                <w:sz w:val="16"/>
                <w:szCs w:val="16"/>
              </w:rPr>
              <w:t>M7</w:t>
            </w:r>
          </w:p>
        </w:tc>
        <w:tc>
          <w:tcPr>
            <w:tcW w:w="1845" w:type="dxa"/>
            <w:noWrap/>
            <w:hideMark/>
          </w:tcPr>
          <w:p w14:paraId="0D9A1823" w14:textId="77777777" w:rsidR="008309AA" w:rsidRPr="008309AA" w:rsidRDefault="008309AA">
            <w:pPr>
              <w:rPr>
                <w:sz w:val="16"/>
                <w:szCs w:val="16"/>
              </w:rPr>
            </w:pPr>
            <w:r w:rsidRPr="008309AA">
              <w:rPr>
                <w:sz w:val="16"/>
                <w:szCs w:val="16"/>
              </w:rPr>
              <w:t>D</w:t>
            </w:r>
            <w:proofErr w:type="gramStart"/>
            <w:r w:rsidRPr="008309AA">
              <w:rPr>
                <w:sz w:val="16"/>
                <w:szCs w:val="16"/>
              </w:rPr>
              <w:t>2,D3,D9,D</w:t>
            </w:r>
            <w:proofErr w:type="gramEnd"/>
            <w:r w:rsidRPr="008309AA">
              <w:rPr>
                <w:sz w:val="16"/>
                <w:szCs w:val="16"/>
              </w:rPr>
              <w:t>10</w:t>
            </w:r>
          </w:p>
        </w:tc>
        <w:tc>
          <w:tcPr>
            <w:tcW w:w="1732" w:type="dxa"/>
            <w:noWrap/>
            <w:hideMark/>
          </w:tcPr>
          <w:p w14:paraId="6B9CAD2F" w14:textId="77777777" w:rsidR="008309AA" w:rsidRPr="008309AA" w:rsidRDefault="008309AA">
            <w:pPr>
              <w:rPr>
                <w:sz w:val="16"/>
                <w:szCs w:val="16"/>
              </w:rPr>
            </w:pPr>
            <w:r w:rsidRPr="008309AA">
              <w:rPr>
                <w:sz w:val="16"/>
                <w:szCs w:val="16"/>
              </w:rPr>
              <w:t>M7</w:t>
            </w:r>
          </w:p>
        </w:tc>
        <w:tc>
          <w:tcPr>
            <w:tcW w:w="5430" w:type="dxa"/>
            <w:noWrap/>
            <w:hideMark/>
          </w:tcPr>
          <w:p w14:paraId="74ACE64C" w14:textId="77777777" w:rsidR="008309AA" w:rsidRPr="008309AA" w:rsidRDefault="008309AA">
            <w:pPr>
              <w:rPr>
                <w:sz w:val="16"/>
                <w:szCs w:val="16"/>
              </w:rPr>
            </w:pPr>
            <w:r w:rsidRPr="008309AA">
              <w:rPr>
                <w:sz w:val="16"/>
                <w:szCs w:val="16"/>
              </w:rPr>
              <w:t>Rectifiers Diode, SMA, 1000V, 1A</w:t>
            </w:r>
          </w:p>
        </w:tc>
      </w:tr>
      <w:tr w:rsidR="008309AA" w:rsidRPr="008309AA" w14:paraId="78E63083" w14:textId="77777777" w:rsidTr="005B6E5D">
        <w:trPr>
          <w:trHeight w:val="285"/>
        </w:trPr>
        <w:tc>
          <w:tcPr>
            <w:tcW w:w="544" w:type="dxa"/>
            <w:noWrap/>
            <w:hideMark/>
          </w:tcPr>
          <w:p w14:paraId="6B881E7B" w14:textId="77777777" w:rsidR="008309AA" w:rsidRPr="008309AA" w:rsidRDefault="008309AA" w:rsidP="008309AA">
            <w:pPr>
              <w:rPr>
                <w:sz w:val="16"/>
                <w:szCs w:val="16"/>
              </w:rPr>
            </w:pPr>
            <w:r w:rsidRPr="008309AA">
              <w:rPr>
                <w:sz w:val="16"/>
                <w:szCs w:val="16"/>
              </w:rPr>
              <w:t>2</w:t>
            </w:r>
          </w:p>
        </w:tc>
        <w:tc>
          <w:tcPr>
            <w:tcW w:w="1239" w:type="dxa"/>
            <w:noWrap/>
            <w:hideMark/>
          </w:tcPr>
          <w:p w14:paraId="6006521D" w14:textId="77777777" w:rsidR="008309AA" w:rsidRPr="008309AA" w:rsidRDefault="008309AA">
            <w:pPr>
              <w:rPr>
                <w:sz w:val="16"/>
                <w:szCs w:val="16"/>
              </w:rPr>
            </w:pPr>
            <w:r w:rsidRPr="008309AA">
              <w:rPr>
                <w:sz w:val="16"/>
                <w:szCs w:val="16"/>
              </w:rPr>
              <w:t>0ZCG0035AF2C</w:t>
            </w:r>
          </w:p>
        </w:tc>
        <w:tc>
          <w:tcPr>
            <w:tcW w:w="1845" w:type="dxa"/>
            <w:noWrap/>
            <w:hideMark/>
          </w:tcPr>
          <w:p w14:paraId="6D88FF12" w14:textId="77777777" w:rsidR="008309AA" w:rsidRPr="008309AA" w:rsidRDefault="008309AA">
            <w:pPr>
              <w:rPr>
                <w:sz w:val="16"/>
                <w:szCs w:val="16"/>
              </w:rPr>
            </w:pPr>
            <w:r w:rsidRPr="008309AA">
              <w:rPr>
                <w:sz w:val="16"/>
                <w:szCs w:val="16"/>
              </w:rPr>
              <w:t>F</w:t>
            </w:r>
            <w:proofErr w:type="gramStart"/>
            <w:r w:rsidRPr="008309AA">
              <w:rPr>
                <w:sz w:val="16"/>
                <w:szCs w:val="16"/>
              </w:rPr>
              <w:t>1,F</w:t>
            </w:r>
            <w:proofErr w:type="gramEnd"/>
            <w:r w:rsidRPr="008309AA">
              <w:rPr>
                <w:sz w:val="16"/>
                <w:szCs w:val="16"/>
              </w:rPr>
              <w:t>2</w:t>
            </w:r>
          </w:p>
        </w:tc>
        <w:tc>
          <w:tcPr>
            <w:tcW w:w="1732" w:type="dxa"/>
            <w:noWrap/>
            <w:hideMark/>
          </w:tcPr>
          <w:p w14:paraId="3BAE3BE4" w14:textId="77777777" w:rsidR="008309AA" w:rsidRPr="008309AA" w:rsidRDefault="008309AA">
            <w:pPr>
              <w:rPr>
                <w:sz w:val="16"/>
                <w:szCs w:val="16"/>
              </w:rPr>
            </w:pPr>
            <w:r w:rsidRPr="008309AA">
              <w:rPr>
                <w:sz w:val="16"/>
                <w:szCs w:val="16"/>
              </w:rPr>
              <w:t>0ZCG0035AF2C</w:t>
            </w:r>
          </w:p>
        </w:tc>
        <w:tc>
          <w:tcPr>
            <w:tcW w:w="5430" w:type="dxa"/>
            <w:noWrap/>
            <w:hideMark/>
          </w:tcPr>
          <w:p w14:paraId="263C7877" w14:textId="77777777" w:rsidR="008309AA" w:rsidRPr="008309AA" w:rsidRDefault="008309AA">
            <w:pPr>
              <w:rPr>
                <w:sz w:val="16"/>
                <w:szCs w:val="16"/>
              </w:rPr>
            </w:pPr>
            <w:r w:rsidRPr="008309AA">
              <w:rPr>
                <w:sz w:val="16"/>
                <w:szCs w:val="16"/>
              </w:rPr>
              <w:t xml:space="preserve">Resettable Fuses - PPTC </w:t>
            </w:r>
          </w:p>
        </w:tc>
      </w:tr>
      <w:tr w:rsidR="008309AA" w:rsidRPr="008309AA" w14:paraId="27A381E2" w14:textId="77777777" w:rsidTr="005B6E5D">
        <w:trPr>
          <w:trHeight w:val="285"/>
        </w:trPr>
        <w:tc>
          <w:tcPr>
            <w:tcW w:w="544" w:type="dxa"/>
            <w:noWrap/>
            <w:hideMark/>
          </w:tcPr>
          <w:p w14:paraId="31E01624" w14:textId="77777777" w:rsidR="008309AA" w:rsidRPr="008309AA" w:rsidRDefault="008309AA" w:rsidP="008309AA">
            <w:pPr>
              <w:rPr>
                <w:sz w:val="16"/>
                <w:szCs w:val="16"/>
              </w:rPr>
            </w:pPr>
            <w:r w:rsidRPr="008309AA">
              <w:rPr>
                <w:sz w:val="16"/>
                <w:szCs w:val="16"/>
              </w:rPr>
              <w:t>1</w:t>
            </w:r>
          </w:p>
        </w:tc>
        <w:tc>
          <w:tcPr>
            <w:tcW w:w="1239" w:type="dxa"/>
            <w:noWrap/>
            <w:hideMark/>
          </w:tcPr>
          <w:p w14:paraId="7CBE22FD" w14:textId="77777777" w:rsidR="008309AA" w:rsidRPr="008309AA" w:rsidRDefault="008309AA">
            <w:pPr>
              <w:rPr>
                <w:sz w:val="16"/>
                <w:szCs w:val="16"/>
              </w:rPr>
            </w:pPr>
            <w:r w:rsidRPr="008309AA">
              <w:rPr>
                <w:sz w:val="16"/>
                <w:szCs w:val="16"/>
              </w:rPr>
              <w:t>TPS54294PWPR</w:t>
            </w:r>
          </w:p>
        </w:tc>
        <w:tc>
          <w:tcPr>
            <w:tcW w:w="1845" w:type="dxa"/>
            <w:noWrap/>
            <w:hideMark/>
          </w:tcPr>
          <w:p w14:paraId="255141CB" w14:textId="77777777" w:rsidR="008309AA" w:rsidRPr="008309AA" w:rsidRDefault="008309AA">
            <w:pPr>
              <w:rPr>
                <w:sz w:val="16"/>
                <w:szCs w:val="16"/>
              </w:rPr>
            </w:pPr>
            <w:r w:rsidRPr="008309AA">
              <w:rPr>
                <w:sz w:val="16"/>
                <w:szCs w:val="16"/>
              </w:rPr>
              <w:t>IC1</w:t>
            </w:r>
          </w:p>
        </w:tc>
        <w:tc>
          <w:tcPr>
            <w:tcW w:w="1732" w:type="dxa"/>
            <w:noWrap/>
            <w:hideMark/>
          </w:tcPr>
          <w:p w14:paraId="3955C238" w14:textId="77777777" w:rsidR="008309AA" w:rsidRPr="008309AA" w:rsidRDefault="008309AA">
            <w:pPr>
              <w:rPr>
                <w:sz w:val="16"/>
                <w:szCs w:val="16"/>
              </w:rPr>
            </w:pPr>
            <w:r w:rsidRPr="008309AA">
              <w:rPr>
                <w:sz w:val="16"/>
                <w:szCs w:val="16"/>
              </w:rPr>
              <w:t>TPS54294PWPR</w:t>
            </w:r>
          </w:p>
        </w:tc>
        <w:tc>
          <w:tcPr>
            <w:tcW w:w="5430" w:type="dxa"/>
            <w:noWrap/>
            <w:hideMark/>
          </w:tcPr>
          <w:p w14:paraId="2A089E09" w14:textId="77777777" w:rsidR="008309AA" w:rsidRPr="008309AA" w:rsidRDefault="008309AA">
            <w:pPr>
              <w:rPr>
                <w:sz w:val="16"/>
                <w:szCs w:val="16"/>
              </w:rPr>
            </w:pPr>
            <w:r w:rsidRPr="008309AA">
              <w:rPr>
                <w:sz w:val="16"/>
                <w:szCs w:val="16"/>
              </w:rPr>
              <w:t xml:space="preserve">Switching Voltage Regulators 4.5-18Vin Dual 2A Ou t Sync SD </w:t>
            </w:r>
            <w:proofErr w:type="spellStart"/>
            <w:r w:rsidRPr="008309AA">
              <w:rPr>
                <w:sz w:val="16"/>
                <w:szCs w:val="16"/>
              </w:rPr>
              <w:t>Cnvrtr</w:t>
            </w:r>
            <w:proofErr w:type="spellEnd"/>
            <w:r w:rsidRPr="008309AA">
              <w:rPr>
                <w:sz w:val="16"/>
                <w:szCs w:val="16"/>
              </w:rPr>
              <w:t xml:space="preserve"> A </w:t>
            </w:r>
            <w:proofErr w:type="spellStart"/>
            <w:r w:rsidRPr="008309AA">
              <w:rPr>
                <w:sz w:val="16"/>
                <w:szCs w:val="16"/>
              </w:rPr>
              <w:t>A</w:t>
            </w:r>
            <w:proofErr w:type="spellEnd"/>
            <w:r w:rsidRPr="008309AA">
              <w:rPr>
                <w:sz w:val="16"/>
                <w:szCs w:val="16"/>
              </w:rPr>
              <w:t xml:space="preserve"> 595-TPS54294PWP</w:t>
            </w:r>
          </w:p>
        </w:tc>
      </w:tr>
      <w:tr w:rsidR="008309AA" w:rsidRPr="008309AA" w14:paraId="242EBFC1" w14:textId="77777777" w:rsidTr="005B6E5D">
        <w:trPr>
          <w:trHeight w:val="285"/>
        </w:trPr>
        <w:tc>
          <w:tcPr>
            <w:tcW w:w="544" w:type="dxa"/>
            <w:noWrap/>
            <w:hideMark/>
          </w:tcPr>
          <w:p w14:paraId="46BA80EF" w14:textId="77777777" w:rsidR="008309AA" w:rsidRPr="008309AA" w:rsidRDefault="008309AA" w:rsidP="008309AA">
            <w:pPr>
              <w:rPr>
                <w:sz w:val="16"/>
                <w:szCs w:val="16"/>
              </w:rPr>
            </w:pPr>
            <w:r w:rsidRPr="008309AA">
              <w:rPr>
                <w:sz w:val="16"/>
                <w:szCs w:val="16"/>
              </w:rPr>
              <w:t>1</w:t>
            </w:r>
          </w:p>
        </w:tc>
        <w:tc>
          <w:tcPr>
            <w:tcW w:w="1239" w:type="dxa"/>
            <w:noWrap/>
            <w:hideMark/>
          </w:tcPr>
          <w:p w14:paraId="7BF135C0" w14:textId="77777777" w:rsidR="008309AA" w:rsidRPr="008309AA" w:rsidRDefault="008309AA">
            <w:pPr>
              <w:rPr>
                <w:sz w:val="16"/>
                <w:szCs w:val="16"/>
              </w:rPr>
            </w:pPr>
            <w:r w:rsidRPr="008309AA">
              <w:rPr>
                <w:sz w:val="16"/>
                <w:szCs w:val="16"/>
              </w:rPr>
              <w:t>MCP2518FDT-E_SL</w:t>
            </w:r>
          </w:p>
        </w:tc>
        <w:tc>
          <w:tcPr>
            <w:tcW w:w="1845" w:type="dxa"/>
            <w:noWrap/>
            <w:hideMark/>
          </w:tcPr>
          <w:p w14:paraId="6FA7FA49" w14:textId="77777777" w:rsidR="008309AA" w:rsidRPr="008309AA" w:rsidRDefault="008309AA">
            <w:pPr>
              <w:rPr>
                <w:sz w:val="16"/>
                <w:szCs w:val="16"/>
              </w:rPr>
            </w:pPr>
            <w:r w:rsidRPr="008309AA">
              <w:rPr>
                <w:sz w:val="16"/>
                <w:szCs w:val="16"/>
              </w:rPr>
              <w:t>IC2</w:t>
            </w:r>
          </w:p>
        </w:tc>
        <w:tc>
          <w:tcPr>
            <w:tcW w:w="1732" w:type="dxa"/>
            <w:noWrap/>
            <w:hideMark/>
          </w:tcPr>
          <w:p w14:paraId="1A39C652" w14:textId="77777777" w:rsidR="008309AA" w:rsidRPr="008309AA" w:rsidRDefault="008309AA">
            <w:pPr>
              <w:rPr>
                <w:sz w:val="16"/>
                <w:szCs w:val="16"/>
              </w:rPr>
            </w:pPr>
            <w:r w:rsidRPr="008309AA">
              <w:rPr>
                <w:sz w:val="16"/>
                <w:szCs w:val="16"/>
              </w:rPr>
              <w:t>MCP2518FDT-E/SL</w:t>
            </w:r>
          </w:p>
        </w:tc>
        <w:tc>
          <w:tcPr>
            <w:tcW w:w="5430" w:type="dxa"/>
            <w:noWrap/>
            <w:hideMark/>
          </w:tcPr>
          <w:p w14:paraId="3579FEBF" w14:textId="77777777" w:rsidR="008309AA" w:rsidRPr="008309AA" w:rsidRDefault="008309AA">
            <w:pPr>
              <w:rPr>
                <w:sz w:val="16"/>
                <w:szCs w:val="16"/>
              </w:rPr>
            </w:pPr>
            <w:r w:rsidRPr="008309AA">
              <w:rPr>
                <w:sz w:val="16"/>
                <w:szCs w:val="16"/>
              </w:rPr>
              <w:t>CAN Interface IC Stand-alone Low Power CAN FD Controller w/SPI Interface Grade1</w:t>
            </w:r>
          </w:p>
        </w:tc>
      </w:tr>
      <w:tr w:rsidR="008309AA" w:rsidRPr="008309AA" w14:paraId="1E7BD5BC" w14:textId="77777777" w:rsidTr="005B6E5D">
        <w:trPr>
          <w:trHeight w:val="285"/>
        </w:trPr>
        <w:tc>
          <w:tcPr>
            <w:tcW w:w="544" w:type="dxa"/>
            <w:noWrap/>
            <w:hideMark/>
          </w:tcPr>
          <w:p w14:paraId="307F04D7" w14:textId="77777777" w:rsidR="008309AA" w:rsidRPr="008309AA" w:rsidRDefault="008309AA" w:rsidP="008309AA">
            <w:pPr>
              <w:rPr>
                <w:sz w:val="16"/>
                <w:szCs w:val="16"/>
              </w:rPr>
            </w:pPr>
            <w:r w:rsidRPr="008309AA">
              <w:rPr>
                <w:sz w:val="16"/>
                <w:szCs w:val="16"/>
              </w:rPr>
              <w:t>1</w:t>
            </w:r>
          </w:p>
        </w:tc>
        <w:tc>
          <w:tcPr>
            <w:tcW w:w="1239" w:type="dxa"/>
            <w:noWrap/>
            <w:hideMark/>
          </w:tcPr>
          <w:p w14:paraId="13E968A7" w14:textId="77777777" w:rsidR="008309AA" w:rsidRPr="008309AA" w:rsidRDefault="008309AA">
            <w:pPr>
              <w:rPr>
                <w:sz w:val="16"/>
                <w:szCs w:val="16"/>
              </w:rPr>
            </w:pPr>
            <w:r w:rsidRPr="008309AA">
              <w:rPr>
                <w:sz w:val="16"/>
                <w:szCs w:val="16"/>
              </w:rPr>
              <w:t>MCP2562FDT-E/SN</w:t>
            </w:r>
          </w:p>
        </w:tc>
        <w:tc>
          <w:tcPr>
            <w:tcW w:w="1845" w:type="dxa"/>
            <w:noWrap/>
            <w:hideMark/>
          </w:tcPr>
          <w:p w14:paraId="7C607926" w14:textId="77777777" w:rsidR="008309AA" w:rsidRPr="008309AA" w:rsidRDefault="008309AA">
            <w:pPr>
              <w:rPr>
                <w:sz w:val="16"/>
                <w:szCs w:val="16"/>
              </w:rPr>
            </w:pPr>
            <w:r w:rsidRPr="008309AA">
              <w:rPr>
                <w:sz w:val="16"/>
                <w:szCs w:val="16"/>
              </w:rPr>
              <w:t>IC3</w:t>
            </w:r>
          </w:p>
        </w:tc>
        <w:tc>
          <w:tcPr>
            <w:tcW w:w="1732" w:type="dxa"/>
            <w:noWrap/>
            <w:hideMark/>
          </w:tcPr>
          <w:p w14:paraId="1C14A6A3" w14:textId="77777777" w:rsidR="008309AA" w:rsidRPr="008309AA" w:rsidRDefault="008309AA">
            <w:pPr>
              <w:rPr>
                <w:sz w:val="16"/>
                <w:szCs w:val="16"/>
              </w:rPr>
            </w:pPr>
            <w:r w:rsidRPr="008309AA">
              <w:rPr>
                <w:sz w:val="16"/>
                <w:szCs w:val="16"/>
              </w:rPr>
              <w:t>MCP2562FDT-E/SN</w:t>
            </w:r>
          </w:p>
        </w:tc>
        <w:tc>
          <w:tcPr>
            <w:tcW w:w="5430" w:type="dxa"/>
            <w:noWrap/>
            <w:hideMark/>
          </w:tcPr>
          <w:p w14:paraId="5F496A31" w14:textId="77777777" w:rsidR="008309AA" w:rsidRPr="008309AA" w:rsidRDefault="008309AA">
            <w:pPr>
              <w:rPr>
                <w:sz w:val="16"/>
                <w:szCs w:val="16"/>
              </w:rPr>
            </w:pPr>
            <w:r w:rsidRPr="008309AA">
              <w:rPr>
                <w:sz w:val="16"/>
                <w:szCs w:val="16"/>
              </w:rPr>
              <w:t>CAN Interface IC CAN Flexible Data Rate Transceiver</w:t>
            </w:r>
          </w:p>
        </w:tc>
      </w:tr>
      <w:tr w:rsidR="008309AA" w:rsidRPr="008309AA" w14:paraId="6DF25989" w14:textId="77777777" w:rsidTr="005B6E5D">
        <w:trPr>
          <w:trHeight w:val="285"/>
        </w:trPr>
        <w:tc>
          <w:tcPr>
            <w:tcW w:w="544" w:type="dxa"/>
            <w:noWrap/>
            <w:hideMark/>
          </w:tcPr>
          <w:p w14:paraId="0FC35169" w14:textId="77777777" w:rsidR="008309AA" w:rsidRPr="008309AA" w:rsidRDefault="008309AA" w:rsidP="008309AA">
            <w:pPr>
              <w:rPr>
                <w:sz w:val="16"/>
                <w:szCs w:val="16"/>
              </w:rPr>
            </w:pPr>
            <w:r w:rsidRPr="008309AA">
              <w:rPr>
                <w:sz w:val="16"/>
                <w:szCs w:val="16"/>
              </w:rPr>
              <w:t>1</w:t>
            </w:r>
          </w:p>
        </w:tc>
        <w:tc>
          <w:tcPr>
            <w:tcW w:w="1239" w:type="dxa"/>
            <w:noWrap/>
            <w:hideMark/>
          </w:tcPr>
          <w:p w14:paraId="5316E0E4" w14:textId="77777777" w:rsidR="008309AA" w:rsidRPr="008309AA" w:rsidRDefault="008309AA">
            <w:pPr>
              <w:rPr>
                <w:sz w:val="16"/>
                <w:szCs w:val="16"/>
              </w:rPr>
            </w:pPr>
            <w:r w:rsidRPr="008309AA">
              <w:rPr>
                <w:sz w:val="16"/>
                <w:szCs w:val="16"/>
              </w:rPr>
              <w:t>MB85RCxxxV</w:t>
            </w:r>
          </w:p>
        </w:tc>
        <w:tc>
          <w:tcPr>
            <w:tcW w:w="1845" w:type="dxa"/>
            <w:noWrap/>
            <w:hideMark/>
          </w:tcPr>
          <w:p w14:paraId="2FBE6A10" w14:textId="77777777" w:rsidR="008309AA" w:rsidRPr="008309AA" w:rsidRDefault="008309AA">
            <w:pPr>
              <w:rPr>
                <w:sz w:val="16"/>
                <w:szCs w:val="16"/>
              </w:rPr>
            </w:pPr>
            <w:r w:rsidRPr="008309AA">
              <w:rPr>
                <w:sz w:val="16"/>
                <w:szCs w:val="16"/>
              </w:rPr>
              <w:t>IC5</w:t>
            </w:r>
          </w:p>
        </w:tc>
        <w:tc>
          <w:tcPr>
            <w:tcW w:w="1732" w:type="dxa"/>
            <w:noWrap/>
            <w:hideMark/>
          </w:tcPr>
          <w:p w14:paraId="36F7BC7B" w14:textId="77777777" w:rsidR="008309AA" w:rsidRPr="008309AA" w:rsidRDefault="008309AA">
            <w:pPr>
              <w:rPr>
                <w:sz w:val="16"/>
                <w:szCs w:val="16"/>
              </w:rPr>
            </w:pPr>
            <w:r w:rsidRPr="008309AA">
              <w:rPr>
                <w:sz w:val="16"/>
                <w:szCs w:val="16"/>
              </w:rPr>
              <w:t>BR24G512F-3AGTE2</w:t>
            </w:r>
          </w:p>
        </w:tc>
        <w:tc>
          <w:tcPr>
            <w:tcW w:w="5430" w:type="dxa"/>
            <w:noWrap/>
            <w:hideMark/>
          </w:tcPr>
          <w:p w14:paraId="59069E43" w14:textId="77777777" w:rsidR="008309AA" w:rsidRPr="008309AA" w:rsidRDefault="008309AA">
            <w:pPr>
              <w:rPr>
                <w:sz w:val="16"/>
                <w:szCs w:val="16"/>
              </w:rPr>
            </w:pPr>
            <w:r w:rsidRPr="008309AA">
              <w:rPr>
                <w:sz w:val="16"/>
                <w:szCs w:val="16"/>
              </w:rPr>
              <w:t>EEPROM I2C BUS(2-Wre) 512K SOP8 EEPROM</w:t>
            </w:r>
          </w:p>
        </w:tc>
      </w:tr>
      <w:tr w:rsidR="008309AA" w:rsidRPr="008309AA" w14:paraId="0CE65DC6" w14:textId="77777777" w:rsidTr="005B6E5D">
        <w:trPr>
          <w:trHeight w:val="285"/>
        </w:trPr>
        <w:tc>
          <w:tcPr>
            <w:tcW w:w="544" w:type="dxa"/>
            <w:noWrap/>
            <w:hideMark/>
          </w:tcPr>
          <w:p w14:paraId="0561DDE0" w14:textId="77777777" w:rsidR="008309AA" w:rsidRPr="008309AA" w:rsidRDefault="008309AA" w:rsidP="008309AA">
            <w:pPr>
              <w:rPr>
                <w:sz w:val="16"/>
                <w:szCs w:val="16"/>
              </w:rPr>
            </w:pPr>
            <w:r w:rsidRPr="008309AA">
              <w:rPr>
                <w:sz w:val="16"/>
                <w:szCs w:val="16"/>
              </w:rPr>
              <w:t>2</w:t>
            </w:r>
          </w:p>
        </w:tc>
        <w:tc>
          <w:tcPr>
            <w:tcW w:w="1239" w:type="dxa"/>
            <w:noWrap/>
            <w:hideMark/>
          </w:tcPr>
          <w:p w14:paraId="16898CA8" w14:textId="77777777" w:rsidR="008309AA" w:rsidRPr="008309AA" w:rsidRDefault="008309AA">
            <w:pPr>
              <w:rPr>
                <w:sz w:val="16"/>
                <w:szCs w:val="16"/>
              </w:rPr>
            </w:pPr>
            <w:r w:rsidRPr="008309AA">
              <w:rPr>
                <w:sz w:val="16"/>
                <w:szCs w:val="16"/>
              </w:rPr>
              <w:t>RJ45</w:t>
            </w:r>
          </w:p>
        </w:tc>
        <w:tc>
          <w:tcPr>
            <w:tcW w:w="1845" w:type="dxa"/>
            <w:noWrap/>
            <w:hideMark/>
          </w:tcPr>
          <w:p w14:paraId="35E5B7F0" w14:textId="77777777" w:rsidR="008309AA" w:rsidRPr="008309AA" w:rsidRDefault="008309AA">
            <w:pPr>
              <w:rPr>
                <w:sz w:val="16"/>
                <w:szCs w:val="16"/>
              </w:rPr>
            </w:pPr>
            <w:r w:rsidRPr="008309AA">
              <w:rPr>
                <w:sz w:val="16"/>
                <w:szCs w:val="16"/>
              </w:rPr>
              <w:t>J</w:t>
            </w:r>
            <w:proofErr w:type="gramStart"/>
            <w:r w:rsidRPr="008309AA">
              <w:rPr>
                <w:sz w:val="16"/>
                <w:szCs w:val="16"/>
              </w:rPr>
              <w:t>1,J</w:t>
            </w:r>
            <w:proofErr w:type="gramEnd"/>
            <w:r w:rsidRPr="008309AA">
              <w:rPr>
                <w:sz w:val="16"/>
                <w:szCs w:val="16"/>
              </w:rPr>
              <w:t>2</w:t>
            </w:r>
          </w:p>
        </w:tc>
        <w:tc>
          <w:tcPr>
            <w:tcW w:w="1732" w:type="dxa"/>
            <w:noWrap/>
            <w:hideMark/>
          </w:tcPr>
          <w:p w14:paraId="48CE40C9" w14:textId="77777777" w:rsidR="008309AA" w:rsidRPr="008309AA" w:rsidRDefault="008309AA">
            <w:pPr>
              <w:rPr>
                <w:sz w:val="16"/>
                <w:szCs w:val="16"/>
              </w:rPr>
            </w:pPr>
            <w:r w:rsidRPr="008309AA">
              <w:rPr>
                <w:sz w:val="16"/>
                <w:szCs w:val="16"/>
              </w:rPr>
              <w:t>MTJ-880X1</w:t>
            </w:r>
          </w:p>
        </w:tc>
        <w:tc>
          <w:tcPr>
            <w:tcW w:w="5430" w:type="dxa"/>
            <w:noWrap/>
            <w:hideMark/>
          </w:tcPr>
          <w:p w14:paraId="2B984D9E" w14:textId="77777777" w:rsidR="008309AA" w:rsidRPr="008309AA" w:rsidRDefault="008309AA">
            <w:pPr>
              <w:rPr>
                <w:sz w:val="16"/>
                <w:szCs w:val="16"/>
              </w:rPr>
            </w:pPr>
            <w:r w:rsidRPr="008309AA">
              <w:rPr>
                <w:sz w:val="16"/>
                <w:szCs w:val="16"/>
              </w:rPr>
              <w:t>Modular Connectors / Ethernet Connectors 8P8C TYPE 0 GLD FLSH BLK</w:t>
            </w:r>
          </w:p>
        </w:tc>
      </w:tr>
      <w:tr w:rsidR="008309AA" w:rsidRPr="008309AA" w14:paraId="4C3B275B" w14:textId="77777777" w:rsidTr="005B6E5D">
        <w:trPr>
          <w:trHeight w:val="285"/>
        </w:trPr>
        <w:tc>
          <w:tcPr>
            <w:tcW w:w="544" w:type="dxa"/>
            <w:noWrap/>
            <w:hideMark/>
          </w:tcPr>
          <w:p w14:paraId="7CA83152" w14:textId="77777777" w:rsidR="008309AA" w:rsidRPr="008309AA" w:rsidRDefault="008309AA" w:rsidP="008309AA">
            <w:pPr>
              <w:rPr>
                <w:sz w:val="16"/>
                <w:szCs w:val="16"/>
              </w:rPr>
            </w:pPr>
            <w:r w:rsidRPr="008309AA">
              <w:rPr>
                <w:sz w:val="16"/>
                <w:szCs w:val="16"/>
              </w:rPr>
              <w:t>1</w:t>
            </w:r>
          </w:p>
        </w:tc>
        <w:tc>
          <w:tcPr>
            <w:tcW w:w="1239" w:type="dxa"/>
            <w:noWrap/>
            <w:hideMark/>
          </w:tcPr>
          <w:p w14:paraId="5B790010" w14:textId="77777777" w:rsidR="008309AA" w:rsidRPr="008309AA" w:rsidRDefault="008309AA">
            <w:pPr>
              <w:rPr>
                <w:sz w:val="16"/>
                <w:szCs w:val="16"/>
              </w:rPr>
            </w:pPr>
            <w:r w:rsidRPr="008309AA">
              <w:rPr>
                <w:sz w:val="16"/>
                <w:szCs w:val="16"/>
              </w:rPr>
              <w:t>SRP3212A-2R2M</w:t>
            </w:r>
          </w:p>
        </w:tc>
        <w:tc>
          <w:tcPr>
            <w:tcW w:w="1845" w:type="dxa"/>
            <w:noWrap/>
            <w:hideMark/>
          </w:tcPr>
          <w:p w14:paraId="4C044798" w14:textId="77777777" w:rsidR="008309AA" w:rsidRPr="008309AA" w:rsidRDefault="008309AA">
            <w:pPr>
              <w:rPr>
                <w:sz w:val="16"/>
                <w:szCs w:val="16"/>
              </w:rPr>
            </w:pPr>
            <w:r w:rsidRPr="008309AA">
              <w:rPr>
                <w:sz w:val="16"/>
                <w:szCs w:val="16"/>
              </w:rPr>
              <w:t>L1</w:t>
            </w:r>
          </w:p>
        </w:tc>
        <w:tc>
          <w:tcPr>
            <w:tcW w:w="1732" w:type="dxa"/>
            <w:noWrap/>
            <w:hideMark/>
          </w:tcPr>
          <w:p w14:paraId="5B3B6DA1" w14:textId="77777777" w:rsidR="008309AA" w:rsidRPr="008309AA" w:rsidRDefault="008309AA">
            <w:pPr>
              <w:rPr>
                <w:sz w:val="16"/>
                <w:szCs w:val="16"/>
              </w:rPr>
            </w:pPr>
            <w:r w:rsidRPr="008309AA">
              <w:rPr>
                <w:sz w:val="16"/>
                <w:szCs w:val="16"/>
              </w:rPr>
              <w:t>SRP3212A-2R2M</w:t>
            </w:r>
          </w:p>
        </w:tc>
        <w:tc>
          <w:tcPr>
            <w:tcW w:w="5430" w:type="dxa"/>
            <w:noWrap/>
            <w:hideMark/>
          </w:tcPr>
          <w:p w14:paraId="11E9AA69" w14:textId="77777777" w:rsidR="008309AA" w:rsidRPr="008309AA" w:rsidRDefault="008309AA">
            <w:pPr>
              <w:rPr>
                <w:sz w:val="16"/>
                <w:szCs w:val="16"/>
              </w:rPr>
            </w:pPr>
            <w:r w:rsidRPr="008309AA">
              <w:rPr>
                <w:sz w:val="16"/>
                <w:szCs w:val="16"/>
              </w:rPr>
              <w:t>Power Inductors - SMD Ind,3.2x2.5x1mm,2.2uH+/-20%,4</w:t>
            </w:r>
            <w:proofErr w:type="gramStart"/>
            <w:r w:rsidRPr="008309AA">
              <w:rPr>
                <w:sz w:val="16"/>
                <w:szCs w:val="16"/>
              </w:rPr>
              <w:t>A,shd</w:t>
            </w:r>
            <w:proofErr w:type="gramEnd"/>
            <w:r w:rsidRPr="008309AA">
              <w:rPr>
                <w:sz w:val="16"/>
                <w:szCs w:val="16"/>
              </w:rPr>
              <w:t xml:space="preserve"> AEC-Q200</w:t>
            </w:r>
          </w:p>
        </w:tc>
      </w:tr>
      <w:tr w:rsidR="008309AA" w:rsidRPr="008309AA" w14:paraId="552577C3" w14:textId="77777777" w:rsidTr="005B6E5D">
        <w:trPr>
          <w:trHeight w:val="285"/>
        </w:trPr>
        <w:tc>
          <w:tcPr>
            <w:tcW w:w="544" w:type="dxa"/>
            <w:noWrap/>
            <w:hideMark/>
          </w:tcPr>
          <w:p w14:paraId="1461A427" w14:textId="77777777" w:rsidR="008309AA" w:rsidRPr="008309AA" w:rsidRDefault="008309AA" w:rsidP="008309AA">
            <w:pPr>
              <w:rPr>
                <w:sz w:val="16"/>
                <w:szCs w:val="16"/>
              </w:rPr>
            </w:pPr>
            <w:r w:rsidRPr="008309AA">
              <w:rPr>
                <w:sz w:val="16"/>
                <w:szCs w:val="16"/>
              </w:rPr>
              <w:t>1</w:t>
            </w:r>
          </w:p>
        </w:tc>
        <w:tc>
          <w:tcPr>
            <w:tcW w:w="1239" w:type="dxa"/>
            <w:noWrap/>
            <w:hideMark/>
          </w:tcPr>
          <w:p w14:paraId="00E33AB2" w14:textId="77777777" w:rsidR="008309AA" w:rsidRPr="008309AA" w:rsidRDefault="008309AA">
            <w:pPr>
              <w:rPr>
                <w:sz w:val="16"/>
                <w:szCs w:val="16"/>
              </w:rPr>
            </w:pPr>
            <w:r w:rsidRPr="008309AA">
              <w:rPr>
                <w:sz w:val="16"/>
                <w:szCs w:val="16"/>
              </w:rPr>
              <w:t>SRP3212A-3R3M</w:t>
            </w:r>
          </w:p>
        </w:tc>
        <w:tc>
          <w:tcPr>
            <w:tcW w:w="1845" w:type="dxa"/>
            <w:noWrap/>
            <w:hideMark/>
          </w:tcPr>
          <w:p w14:paraId="284F7FEE" w14:textId="77777777" w:rsidR="008309AA" w:rsidRPr="008309AA" w:rsidRDefault="008309AA">
            <w:pPr>
              <w:rPr>
                <w:sz w:val="16"/>
                <w:szCs w:val="16"/>
              </w:rPr>
            </w:pPr>
            <w:r w:rsidRPr="008309AA">
              <w:rPr>
                <w:sz w:val="16"/>
                <w:szCs w:val="16"/>
              </w:rPr>
              <w:t>L2</w:t>
            </w:r>
          </w:p>
        </w:tc>
        <w:tc>
          <w:tcPr>
            <w:tcW w:w="1732" w:type="dxa"/>
            <w:noWrap/>
            <w:hideMark/>
          </w:tcPr>
          <w:p w14:paraId="0CEB88F5" w14:textId="77777777" w:rsidR="008309AA" w:rsidRPr="008309AA" w:rsidRDefault="008309AA">
            <w:pPr>
              <w:rPr>
                <w:sz w:val="16"/>
                <w:szCs w:val="16"/>
              </w:rPr>
            </w:pPr>
            <w:r w:rsidRPr="008309AA">
              <w:rPr>
                <w:sz w:val="16"/>
                <w:szCs w:val="16"/>
              </w:rPr>
              <w:t>SRP3212A-3R3M</w:t>
            </w:r>
          </w:p>
        </w:tc>
        <w:tc>
          <w:tcPr>
            <w:tcW w:w="5430" w:type="dxa"/>
            <w:noWrap/>
            <w:hideMark/>
          </w:tcPr>
          <w:p w14:paraId="42F1E686" w14:textId="77777777" w:rsidR="008309AA" w:rsidRPr="008309AA" w:rsidRDefault="008309AA">
            <w:pPr>
              <w:rPr>
                <w:sz w:val="16"/>
                <w:szCs w:val="16"/>
              </w:rPr>
            </w:pPr>
            <w:r w:rsidRPr="008309AA">
              <w:rPr>
                <w:sz w:val="16"/>
                <w:szCs w:val="16"/>
              </w:rPr>
              <w:t>Power Inductors - SMD Ind,3.2x2.5x1mm,3.3uH+/-20%,3.1</w:t>
            </w:r>
            <w:proofErr w:type="gramStart"/>
            <w:r w:rsidRPr="008309AA">
              <w:rPr>
                <w:sz w:val="16"/>
                <w:szCs w:val="16"/>
              </w:rPr>
              <w:t>A,shd</w:t>
            </w:r>
            <w:proofErr w:type="gramEnd"/>
            <w:r w:rsidRPr="008309AA">
              <w:rPr>
                <w:sz w:val="16"/>
                <w:szCs w:val="16"/>
              </w:rPr>
              <w:t xml:space="preserve"> AEC-Q200</w:t>
            </w:r>
          </w:p>
        </w:tc>
      </w:tr>
      <w:tr w:rsidR="008309AA" w:rsidRPr="008309AA" w14:paraId="765AEE44" w14:textId="77777777" w:rsidTr="005B6E5D">
        <w:trPr>
          <w:trHeight w:val="285"/>
        </w:trPr>
        <w:tc>
          <w:tcPr>
            <w:tcW w:w="544" w:type="dxa"/>
            <w:noWrap/>
            <w:hideMark/>
          </w:tcPr>
          <w:p w14:paraId="1970442A" w14:textId="77777777" w:rsidR="008309AA" w:rsidRPr="008309AA" w:rsidRDefault="008309AA" w:rsidP="008309AA">
            <w:pPr>
              <w:rPr>
                <w:sz w:val="16"/>
                <w:szCs w:val="16"/>
              </w:rPr>
            </w:pPr>
            <w:r w:rsidRPr="008309AA">
              <w:rPr>
                <w:sz w:val="16"/>
                <w:szCs w:val="16"/>
              </w:rPr>
              <w:t>1</w:t>
            </w:r>
          </w:p>
        </w:tc>
        <w:tc>
          <w:tcPr>
            <w:tcW w:w="1239" w:type="dxa"/>
            <w:noWrap/>
            <w:hideMark/>
          </w:tcPr>
          <w:p w14:paraId="02F3CE50" w14:textId="77777777" w:rsidR="008309AA" w:rsidRPr="008309AA" w:rsidRDefault="008309AA">
            <w:pPr>
              <w:rPr>
                <w:sz w:val="16"/>
                <w:szCs w:val="16"/>
              </w:rPr>
            </w:pPr>
            <w:r w:rsidRPr="008309AA">
              <w:rPr>
                <w:sz w:val="16"/>
                <w:szCs w:val="16"/>
              </w:rPr>
              <w:t>DMG2305UX-7</w:t>
            </w:r>
          </w:p>
        </w:tc>
        <w:tc>
          <w:tcPr>
            <w:tcW w:w="1845" w:type="dxa"/>
            <w:noWrap/>
            <w:hideMark/>
          </w:tcPr>
          <w:p w14:paraId="5E3E7860" w14:textId="77777777" w:rsidR="008309AA" w:rsidRPr="008309AA" w:rsidRDefault="008309AA">
            <w:pPr>
              <w:rPr>
                <w:sz w:val="16"/>
                <w:szCs w:val="16"/>
              </w:rPr>
            </w:pPr>
            <w:r w:rsidRPr="008309AA">
              <w:rPr>
                <w:sz w:val="16"/>
                <w:szCs w:val="16"/>
              </w:rPr>
              <w:t>Q1</w:t>
            </w:r>
          </w:p>
        </w:tc>
        <w:tc>
          <w:tcPr>
            <w:tcW w:w="1732" w:type="dxa"/>
            <w:noWrap/>
            <w:hideMark/>
          </w:tcPr>
          <w:p w14:paraId="1D9CE641" w14:textId="77777777" w:rsidR="008309AA" w:rsidRPr="008309AA" w:rsidRDefault="008309AA">
            <w:pPr>
              <w:rPr>
                <w:sz w:val="16"/>
                <w:szCs w:val="16"/>
              </w:rPr>
            </w:pPr>
            <w:r w:rsidRPr="008309AA">
              <w:rPr>
                <w:sz w:val="16"/>
                <w:szCs w:val="16"/>
              </w:rPr>
              <w:t>DMG2305UX-7</w:t>
            </w:r>
          </w:p>
        </w:tc>
        <w:tc>
          <w:tcPr>
            <w:tcW w:w="5430" w:type="dxa"/>
            <w:noWrap/>
            <w:hideMark/>
          </w:tcPr>
          <w:p w14:paraId="2739FAE5" w14:textId="77777777" w:rsidR="008309AA" w:rsidRPr="008309AA" w:rsidRDefault="008309AA">
            <w:pPr>
              <w:rPr>
                <w:sz w:val="16"/>
                <w:szCs w:val="16"/>
              </w:rPr>
            </w:pPr>
            <w:r w:rsidRPr="008309AA">
              <w:rPr>
                <w:sz w:val="16"/>
                <w:szCs w:val="16"/>
              </w:rPr>
              <w:t>MOSFETs P-Ch ENH FET -20V 52mOh -5A</w:t>
            </w:r>
          </w:p>
        </w:tc>
      </w:tr>
      <w:tr w:rsidR="008309AA" w:rsidRPr="008309AA" w14:paraId="4D1D36F8" w14:textId="77777777" w:rsidTr="005B6E5D">
        <w:trPr>
          <w:trHeight w:val="285"/>
        </w:trPr>
        <w:tc>
          <w:tcPr>
            <w:tcW w:w="544" w:type="dxa"/>
            <w:noWrap/>
            <w:hideMark/>
          </w:tcPr>
          <w:p w14:paraId="1973A70F" w14:textId="77777777" w:rsidR="008309AA" w:rsidRPr="008309AA" w:rsidRDefault="008309AA" w:rsidP="008309AA">
            <w:pPr>
              <w:rPr>
                <w:sz w:val="16"/>
                <w:szCs w:val="16"/>
              </w:rPr>
            </w:pPr>
            <w:r w:rsidRPr="008309AA">
              <w:rPr>
                <w:sz w:val="16"/>
                <w:szCs w:val="16"/>
              </w:rPr>
              <w:t>1</w:t>
            </w:r>
          </w:p>
        </w:tc>
        <w:tc>
          <w:tcPr>
            <w:tcW w:w="1239" w:type="dxa"/>
            <w:noWrap/>
            <w:hideMark/>
          </w:tcPr>
          <w:p w14:paraId="04DCA3C6" w14:textId="77777777" w:rsidR="008309AA" w:rsidRPr="008309AA" w:rsidRDefault="008309AA">
            <w:pPr>
              <w:rPr>
                <w:sz w:val="16"/>
                <w:szCs w:val="16"/>
              </w:rPr>
            </w:pPr>
            <w:r w:rsidRPr="008309AA">
              <w:rPr>
                <w:sz w:val="16"/>
                <w:szCs w:val="16"/>
              </w:rPr>
              <w:t>124K</w:t>
            </w:r>
          </w:p>
        </w:tc>
        <w:tc>
          <w:tcPr>
            <w:tcW w:w="1845" w:type="dxa"/>
            <w:noWrap/>
            <w:hideMark/>
          </w:tcPr>
          <w:p w14:paraId="1F8394AF" w14:textId="77777777" w:rsidR="008309AA" w:rsidRPr="008309AA" w:rsidRDefault="008309AA">
            <w:pPr>
              <w:rPr>
                <w:sz w:val="16"/>
                <w:szCs w:val="16"/>
              </w:rPr>
            </w:pPr>
            <w:r w:rsidRPr="008309AA">
              <w:rPr>
                <w:sz w:val="16"/>
                <w:szCs w:val="16"/>
              </w:rPr>
              <w:t>R1</w:t>
            </w:r>
          </w:p>
        </w:tc>
        <w:tc>
          <w:tcPr>
            <w:tcW w:w="1732" w:type="dxa"/>
            <w:noWrap/>
            <w:hideMark/>
          </w:tcPr>
          <w:p w14:paraId="15EBC86E" w14:textId="77777777" w:rsidR="008309AA" w:rsidRPr="008309AA" w:rsidRDefault="008309AA">
            <w:pPr>
              <w:rPr>
                <w:sz w:val="16"/>
                <w:szCs w:val="16"/>
              </w:rPr>
            </w:pPr>
            <w:r w:rsidRPr="008309AA">
              <w:rPr>
                <w:sz w:val="16"/>
                <w:szCs w:val="16"/>
              </w:rPr>
              <w:t>ERA-8AEB1243V</w:t>
            </w:r>
          </w:p>
        </w:tc>
        <w:tc>
          <w:tcPr>
            <w:tcW w:w="5430" w:type="dxa"/>
            <w:noWrap/>
            <w:hideMark/>
          </w:tcPr>
          <w:p w14:paraId="1174E90C" w14:textId="77777777" w:rsidR="008309AA" w:rsidRPr="008309AA" w:rsidRDefault="008309AA">
            <w:pPr>
              <w:rPr>
                <w:sz w:val="16"/>
                <w:szCs w:val="16"/>
              </w:rPr>
            </w:pPr>
            <w:r w:rsidRPr="008309AA">
              <w:rPr>
                <w:sz w:val="16"/>
                <w:szCs w:val="16"/>
              </w:rPr>
              <w:t>Thin Film Resistors - SMD 1206 124Kohm 25ppm 0.1% AEC-Q200</w:t>
            </w:r>
          </w:p>
        </w:tc>
      </w:tr>
      <w:tr w:rsidR="008309AA" w:rsidRPr="008309AA" w14:paraId="69B176B9" w14:textId="77777777" w:rsidTr="005B6E5D">
        <w:trPr>
          <w:trHeight w:val="285"/>
        </w:trPr>
        <w:tc>
          <w:tcPr>
            <w:tcW w:w="544" w:type="dxa"/>
            <w:noWrap/>
            <w:hideMark/>
          </w:tcPr>
          <w:p w14:paraId="74D2981D" w14:textId="77777777" w:rsidR="008309AA" w:rsidRPr="008309AA" w:rsidRDefault="008309AA" w:rsidP="008309AA">
            <w:pPr>
              <w:rPr>
                <w:sz w:val="16"/>
                <w:szCs w:val="16"/>
              </w:rPr>
            </w:pPr>
            <w:r w:rsidRPr="008309AA">
              <w:rPr>
                <w:sz w:val="16"/>
                <w:szCs w:val="16"/>
              </w:rPr>
              <w:t>2</w:t>
            </w:r>
          </w:p>
        </w:tc>
        <w:tc>
          <w:tcPr>
            <w:tcW w:w="1239" w:type="dxa"/>
            <w:noWrap/>
            <w:hideMark/>
          </w:tcPr>
          <w:p w14:paraId="4E229070" w14:textId="77777777" w:rsidR="008309AA" w:rsidRPr="008309AA" w:rsidRDefault="008309AA">
            <w:pPr>
              <w:rPr>
                <w:sz w:val="16"/>
                <w:szCs w:val="16"/>
              </w:rPr>
            </w:pPr>
            <w:r w:rsidRPr="008309AA">
              <w:rPr>
                <w:sz w:val="16"/>
                <w:szCs w:val="16"/>
              </w:rPr>
              <w:t>22.1K</w:t>
            </w:r>
          </w:p>
        </w:tc>
        <w:tc>
          <w:tcPr>
            <w:tcW w:w="1845" w:type="dxa"/>
            <w:noWrap/>
            <w:hideMark/>
          </w:tcPr>
          <w:p w14:paraId="1F0BF4ED" w14:textId="77777777" w:rsidR="008309AA" w:rsidRPr="008309AA" w:rsidRDefault="008309AA">
            <w:pPr>
              <w:rPr>
                <w:sz w:val="16"/>
                <w:szCs w:val="16"/>
              </w:rPr>
            </w:pPr>
            <w:r w:rsidRPr="008309AA">
              <w:rPr>
                <w:sz w:val="16"/>
                <w:szCs w:val="16"/>
              </w:rPr>
              <w:t>R</w:t>
            </w:r>
            <w:proofErr w:type="gramStart"/>
            <w:r w:rsidRPr="008309AA">
              <w:rPr>
                <w:sz w:val="16"/>
                <w:szCs w:val="16"/>
              </w:rPr>
              <w:t>2,R</w:t>
            </w:r>
            <w:proofErr w:type="gramEnd"/>
            <w:r w:rsidRPr="008309AA">
              <w:rPr>
                <w:sz w:val="16"/>
                <w:szCs w:val="16"/>
              </w:rPr>
              <w:t>4</w:t>
            </w:r>
          </w:p>
        </w:tc>
        <w:tc>
          <w:tcPr>
            <w:tcW w:w="1732" w:type="dxa"/>
            <w:noWrap/>
            <w:hideMark/>
          </w:tcPr>
          <w:p w14:paraId="28BFF294" w14:textId="77777777" w:rsidR="008309AA" w:rsidRPr="008309AA" w:rsidRDefault="008309AA">
            <w:pPr>
              <w:rPr>
                <w:sz w:val="16"/>
                <w:szCs w:val="16"/>
              </w:rPr>
            </w:pPr>
            <w:r w:rsidRPr="008309AA">
              <w:rPr>
                <w:sz w:val="16"/>
                <w:szCs w:val="16"/>
              </w:rPr>
              <w:t>ERA-8AEB2212V</w:t>
            </w:r>
          </w:p>
        </w:tc>
        <w:tc>
          <w:tcPr>
            <w:tcW w:w="5430" w:type="dxa"/>
            <w:noWrap/>
            <w:hideMark/>
          </w:tcPr>
          <w:p w14:paraId="66C9E05E" w14:textId="77777777" w:rsidR="008309AA" w:rsidRPr="008309AA" w:rsidRDefault="008309AA">
            <w:pPr>
              <w:rPr>
                <w:sz w:val="16"/>
                <w:szCs w:val="16"/>
              </w:rPr>
            </w:pPr>
            <w:r w:rsidRPr="008309AA">
              <w:rPr>
                <w:sz w:val="16"/>
                <w:szCs w:val="16"/>
              </w:rPr>
              <w:t>Thin Film Resistors - SMD 1206 22.1Kohm 25ppm 0.1% AEC-Q200</w:t>
            </w:r>
          </w:p>
        </w:tc>
      </w:tr>
      <w:tr w:rsidR="008309AA" w:rsidRPr="008309AA" w14:paraId="4A7A77CE" w14:textId="77777777" w:rsidTr="005B6E5D">
        <w:trPr>
          <w:trHeight w:val="285"/>
        </w:trPr>
        <w:tc>
          <w:tcPr>
            <w:tcW w:w="544" w:type="dxa"/>
            <w:noWrap/>
            <w:hideMark/>
          </w:tcPr>
          <w:p w14:paraId="58248BB8" w14:textId="77777777" w:rsidR="008309AA" w:rsidRPr="008309AA" w:rsidRDefault="008309AA" w:rsidP="008309AA">
            <w:pPr>
              <w:rPr>
                <w:sz w:val="16"/>
                <w:szCs w:val="16"/>
              </w:rPr>
            </w:pPr>
            <w:r w:rsidRPr="008309AA">
              <w:rPr>
                <w:sz w:val="16"/>
                <w:szCs w:val="16"/>
              </w:rPr>
              <w:t>1</w:t>
            </w:r>
          </w:p>
        </w:tc>
        <w:tc>
          <w:tcPr>
            <w:tcW w:w="1239" w:type="dxa"/>
            <w:noWrap/>
            <w:hideMark/>
          </w:tcPr>
          <w:p w14:paraId="0D10FCFF" w14:textId="77777777" w:rsidR="008309AA" w:rsidRPr="008309AA" w:rsidRDefault="008309AA">
            <w:pPr>
              <w:rPr>
                <w:sz w:val="16"/>
                <w:szCs w:val="16"/>
              </w:rPr>
            </w:pPr>
            <w:r w:rsidRPr="008309AA">
              <w:rPr>
                <w:sz w:val="16"/>
                <w:szCs w:val="16"/>
              </w:rPr>
              <w:t>73.2K</w:t>
            </w:r>
          </w:p>
        </w:tc>
        <w:tc>
          <w:tcPr>
            <w:tcW w:w="1845" w:type="dxa"/>
            <w:noWrap/>
            <w:hideMark/>
          </w:tcPr>
          <w:p w14:paraId="5FC66C5F" w14:textId="77777777" w:rsidR="008309AA" w:rsidRPr="008309AA" w:rsidRDefault="008309AA">
            <w:pPr>
              <w:rPr>
                <w:sz w:val="16"/>
                <w:szCs w:val="16"/>
              </w:rPr>
            </w:pPr>
            <w:r w:rsidRPr="008309AA">
              <w:rPr>
                <w:sz w:val="16"/>
                <w:szCs w:val="16"/>
              </w:rPr>
              <w:t>R3</w:t>
            </w:r>
          </w:p>
        </w:tc>
        <w:tc>
          <w:tcPr>
            <w:tcW w:w="1732" w:type="dxa"/>
            <w:noWrap/>
            <w:hideMark/>
          </w:tcPr>
          <w:p w14:paraId="5A385905" w14:textId="77777777" w:rsidR="008309AA" w:rsidRPr="008309AA" w:rsidRDefault="008309AA">
            <w:pPr>
              <w:rPr>
                <w:sz w:val="16"/>
                <w:szCs w:val="16"/>
              </w:rPr>
            </w:pPr>
            <w:r w:rsidRPr="008309AA">
              <w:rPr>
                <w:sz w:val="16"/>
                <w:szCs w:val="16"/>
              </w:rPr>
              <w:t>ERA-8AEB7322V</w:t>
            </w:r>
          </w:p>
        </w:tc>
        <w:tc>
          <w:tcPr>
            <w:tcW w:w="5430" w:type="dxa"/>
            <w:noWrap/>
            <w:hideMark/>
          </w:tcPr>
          <w:p w14:paraId="3EBBECDC" w14:textId="77777777" w:rsidR="008309AA" w:rsidRPr="008309AA" w:rsidRDefault="008309AA">
            <w:pPr>
              <w:rPr>
                <w:sz w:val="16"/>
                <w:szCs w:val="16"/>
              </w:rPr>
            </w:pPr>
            <w:r w:rsidRPr="008309AA">
              <w:rPr>
                <w:sz w:val="16"/>
                <w:szCs w:val="16"/>
              </w:rPr>
              <w:t>Thin Film Resistors - SMD 1206 73.2Kohm 25ppm 0.1% AEC-Q200</w:t>
            </w:r>
          </w:p>
        </w:tc>
      </w:tr>
      <w:tr w:rsidR="008309AA" w:rsidRPr="008309AA" w14:paraId="30886309" w14:textId="77777777" w:rsidTr="005B6E5D">
        <w:trPr>
          <w:trHeight w:val="285"/>
        </w:trPr>
        <w:tc>
          <w:tcPr>
            <w:tcW w:w="544" w:type="dxa"/>
            <w:noWrap/>
            <w:hideMark/>
          </w:tcPr>
          <w:p w14:paraId="57530967" w14:textId="77777777" w:rsidR="008309AA" w:rsidRPr="008309AA" w:rsidRDefault="008309AA" w:rsidP="008309AA">
            <w:pPr>
              <w:rPr>
                <w:sz w:val="16"/>
                <w:szCs w:val="16"/>
              </w:rPr>
            </w:pPr>
            <w:r w:rsidRPr="008309AA">
              <w:rPr>
                <w:sz w:val="16"/>
                <w:szCs w:val="16"/>
              </w:rPr>
              <w:t>3</w:t>
            </w:r>
          </w:p>
        </w:tc>
        <w:tc>
          <w:tcPr>
            <w:tcW w:w="1239" w:type="dxa"/>
            <w:noWrap/>
            <w:hideMark/>
          </w:tcPr>
          <w:p w14:paraId="279CA004" w14:textId="77777777" w:rsidR="008309AA" w:rsidRPr="008309AA" w:rsidRDefault="008309AA">
            <w:pPr>
              <w:rPr>
                <w:sz w:val="16"/>
                <w:szCs w:val="16"/>
              </w:rPr>
            </w:pPr>
            <w:r w:rsidRPr="008309AA">
              <w:rPr>
                <w:sz w:val="16"/>
                <w:szCs w:val="16"/>
              </w:rPr>
              <w:t>3K</w:t>
            </w:r>
          </w:p>
        </w:tc>
        <w:tc>
          <w:tcPr>
            <w:tcW w:w="1845" w:type="dxa"/>
            <w:noWrap/>
            <w:hideMark/>
          </w:tcPr>
          <w:p w14:paraId="3EB38D00" w14:textId="77777777" w:rsidR="008309AA" w:rsidRPr="008309AA" w:rsidRDefault="008309AA">
            <w:pPr>
              <w:rPr>
                <w:sz w:val="16"/>
                <w:szCs w:val="16"/>
              </w:rPr>
            </w:pPr>
            <w:r w:rsidRPr="008309AA">
              <w:rPr>
                <w:sz w:val="16"/>
                <w:szCs w:val="16"/>
              </w:rPr>
              <w:t>R</w:t>
            </w:r>
            <w:proofErr w:type="gramStart"/>
            <w:r w:rsidRPr="008309AA">
              <w:rPr>
                <w:sz w:val="16"/>
                <w:szCs w:val="16"/>
              </w:rPr>
              <w:t>5,R10,R</w:t>
            </w:r>
            <w:proofErr w:type="gramEnd"/>
            <w:r w:rsidRPr="008309AA">
              <w:rPr>
                <w:sz w:val="16"/>
                <w:szCs w:val="16"/>
              </w:rPr>
              <w:t>12</w:t>
            </w:r>
          </w:p>
        </w:tc>
        <w:tc>
          <w:tcPr>
            <w:tcW w:w="1732" w:type="dxa"/>
            <w:noWrap/>
            <w:hideMark/>
          </w:tcPr>
          <w:p w14:paraId="093500C9" w14:textId="77777777" w:rsidR="008309AA" w:rsidRPr="008309AA" w:rsidRDefault="008309AA">
            <w:pPr>
              <w:rPr>
                <w:sz w:val="16"/>
                <w:szCs w:val="16"/>
              </w:rPr>
            </w:pPr>
          </w:p>
        </w:tc>
        <w:tc>
          <w:tcPr>
            <w:tcW w:w="5430" w:type="dxa"/>
            <w:noWrap/>
            <w:hideMark/>
          </w:tcPr>
          <w:p w14:paraId="516BD2F2" w14:textId="77777777" w:rsidR="008309AA" w:rsidRPr="008309AA" w:rsidRDefault="008309AA">
            <w:pPr>
              <w:rPr>
                <w:sz w:val="16"/>
                <w:szCs w:val="16"/>
              </w:rPr>
            </w:pPr>
          </w:p>
        </w:tc>
      </w:tr>
      <w:tr w:rsidR="008309AA" w:rsidRPr="008309AA" w14:paraId="2D3450D8" w14:textId="77777777" w:rsidTr="005B6E5D">
        <w:trPr>
          <w:trHeight w:val="285"/>
        </w:trPr>
        <w:tc>
          <w:tcPr>
            <w:tcW w:w="544" w:type="dxa"/>
            <w:noWrap/>
            <w:hideMark/>
          </w:tcPr>
          <w:p w14:paraId="7B4C10EE" w14:textId="77777777" w:rsidR="008309AA" w:rsidRPr="008309AA" w:rsidRDefault="008309AA" w:rsidP="008309AA">
            <w:pPr>
              <w:rPr>
                <w:sz w:val="16"/>
                <w:szCs w:val="16"/>
              </w:rPr>
            </w:pPr>
            <w:r w:rsidRPr="008309AA">
              <w:rPr>
                <w:sz w:val="16"/>
                <w:szCs w:val="16"/>
              </w:rPr>
              <w:t>1</w:t>
            </w:r>
          </w:p>
        </w:tc>
        <w:tc>
          <w:tcPr>
            <w:tcW w:w="1239" w:type="dxa"/>
            <w:noWrap/>
            <w:hideMark/>
          </w:tcPr>
          <w:p w14:paraId="3032714C" w14:textId="77777777" w:rsidR="008309AA" w:rsidRPr="008309AA" w:rsidRDefault="008309AA">
            <w:pPr>
              <w:rPr>
                <w:sz w:val="16"/>
                <w:szCs w:val="16"/>
              </w:rPr>
            </w:pPr>
            <w:r w:rsidRPr="008309AA">
              <w:rPr>
                <w:sz w:val="16"/>
                <w:szCs w:val="16"/>
              </w:rPr>
              <w:t>820R</w:t>
            </w:r>
          </w:p>
        </w:tc>
        <w:tc>
          <w:tcPr>
            <w:tcW w:w="1845" w:type="dxa"/>
            <w:noWrap/>
            <w:hideMark/>
          </w:tcPr>
          <w:p w14:paraId="1A314DBF" w14:textId="77777777" w:rsidR="008309AA" w:rsidRPr="008309AA" w:rsidRDefault="008309AA">
            <w:pPr>
              <w:rPr>
                <w:sz w:val="16"/>
                <w:szCs w:val="16"/>
              </w:rPr>
            </w:pPr>
            <w:r w:rsidRPr="008309AA">
              <w:rPr>
                <w:sz w:val="16"/>
                <w:szCs w:val="16"/>
              </w:rPr>
              <w:t>R6</w:t>
            </w:r>
          </w:p>
        </w:tc>
        <w:tc>
          <w:tcPr>
            <w:tcW w:w="1732" w:type="dxa"/>
            <w:noWrap/>
            <w:hideMark/>
          </w:tcPr>
          <w:p w14:paraId="708069C2" w14:textId="77777777" w:rsidR="008309AA" w:rsidRPr="008309AA" w:rsidRDefault="008309AA">
            <w:pPr>
              <w:rPr>
                <w:sz w:val="16"/>
                <w:szCs w:val="16"/>
              </w:rPr>
            </w:pPr>
            <w:r w:rsidRPr="008309AA">
              <w:rPr>
                <w:sz w:val="16"/>
                <w:szCs w:val="16"/>
              </w:rPr>
              <w:t>RT1206FRE07820RL</w:t>
            </w:r>
          </w:p>
        </w:tc>
        <w:tc>
          <w:tcPr>
            <w:tcW w:w="5430" w:type="dxa"/>
            <w:noWrap/>
            <w:hideMark/>
          </w:tcPr>
          <w:p w14:paraId="09661B5C" w14:textId="77777777" w:rsidR="008309AA" w:rsidRPr="008309AA" w:rsidRDefault="008309AA">
            <w:pPr>
              <w:rPr>
                <w:sz w:val="16"/>
                <w:szCs w:val="16"/>
              </w:rPr>
            </w:pPr>
            <w:r w:rsidRPr="008309AA">
              <w:rPr>
                <w:sz w:val="16"/>
                <w:szCs w:val="16"/>
              </w:rPr>
              <w:t>Thin Film Resistors - SMD 1/4W 820 ohm 1% 50ppm</w:t>
            </w:r>
          </w:p>
        </w:tc>
      </w:tr>
      <w:tr w:rsidR="008309AA" w:rsidRPr="008309AA" w14:paraId="61FDAFAE" w14:textId="77777777" w:rsidTr="005B6E5D">
        <w:trPr>
          <w:trHeight w:val="285"/>
        </w:trPr>
        <w:tc>
          <w:tcPr>
            <w:tcW w:w="544" w:type="dxa"/>
            <w:noWrap/>
            <w:hideMark/>
          </w:tcPr>
          <w:p w14:paraId="4B0E3FB1" w14:textId="77777777" w:rsidR="008309AA" w:rsidRPr="008309AA" w:rsidRDefault="008309AA" w:rsidP="008309AA">
            <w:pPr>
              <w:rPr>
                <w:sz w:val="16"/>
                <w:szCs w:val="16"/>
              </w:rPr>
            </w:pPr>
            <w:r w:rsidRPr="008309AA">
              <w:rPr>
                <w:sz w:val="16"/>
                <w:szCs w:val="16"/>
              </w:rPr>
              <w:t>1</w:t>
            </w:r>
          </w:p>
        </w:tc>
        <w:tc>
          <w:tcPr>
            <w:tcW w:w="1239" w:type="dxa"/>
            <w:noWrap/>
            <w:hideMark/>
          </w:tcPr>
          <w:p w14:paraId="7CAE3F3D" w14:textId="77777777" w:rsidR="008309AA" w:rsidRPr="008309AA" w:rsidRDefault="008309AA">
            <w:pPr>
              <w:rPr>
                <w:sz w:val="16"/>
                <w:szCs w:val="16"/>
              </w:rPr>
            </w:pPr>
            <w:r w:rsidRPr="008309AA">
              <w:rPr>
                <w:sz w:val="16"/>
                <w:szCs w:val="16"/>
              </w:rPr>
              <w:t>560R</w:t>
            </w:r>
          </w:p>
        </w:tc>
        <w:tc>
          <w:tcPr>
            <w:tcW w:w="1845" w:type="dxa"/>
            <w:noWrap/>
            <w:hideMark/>
          </w:tcPr>
          <w:p w14:paraId="43BD147A" w14:textId="77777777" w:rsidR="008309AA" w:rsidRPr="008309AA" w:rsidRDefault="008309AA">
            <w:pPr>
              <w:rPr>
                <w:sz w:val="16"/>
                <w:szCs w:val="16"/>
              </w:rPr>
            </w:pPr>
            <w:r w:rsidRPr="008309AA">
              <w:rPr>
                <w:sz w:val="16"/>
                <w:szCs w:val="16"/>
              </w:rPr>
              <w:t>R7</w:t>
            </w:r>
          </w:p>
        </w:tc>
        <w:tc>
          <w:tcPr>
            <w:tcW w:w="1732" w:type="dxa"/>
            <w:noWrap/>
            <w:hideMark/>
          </w:tcPr>
          <w:p w14:paraId="47C755FA" w14:textId="77777777" w:rsidR="008309AA" w:rsidRPr="008309AA" w:rsidRDefault="008309AA">
            <w:pPr>
              <w:rPr>
                <w:sz w:val="16"/>
                <w:szCs w:val="16"/>
              </w:rPr>
            </w:pPr>
            <w:r w:rsidRPr="008309AA">
              <w:rPr>
                <w:sz w:val="16"/>
                <w:szCs w:val="16"/>
              </w:rPr>
              <w:t>RT1206FRE07560RL</w:t>
            </w:r>
          </w:p>
        </w:tc>
        <w:tc>
          <w:tcPr>
            <w:tcW w:w="5430" w:type="dxa"/>
            <w:noWrap/>
            <w:hideMark/>
          </w:tcPr>
          <w:p w14:paraId="453A2080" w14:textId="77777777" w:rsidR="008309AA" w:rsidRPr="008309AA" w:rsidRDefault="008309AA">
            <w:pPr>
              <w:rPr>
                <w:sz w:val="16"/>
                <w:szCs w:val="16"/>
              </w:rPr>
            </w:pPr>
            <w:r w:rsidRPr="008309AA">
              <w:rPr>
                <w:sz w:val="16"/>
                <w:szCs w:val="16"/>
              </w:rPr>
              <w:t>Thin Film Resistors - SMD 560   OHM   1</w:t>
            </w:r>
            <w:proofErr w:type="gramStart"/>
            <w:r w:rsidRPr="008309AA">
              <w:rPr>
                <w:sz w:val="16"/>
                <w:szCs w:val="16"/>
              </w:rPr>
              <w:t>%  50</w:t>
            </w:r>
            <w:proofErr w:type="gramEnd"/>
            <w:r w:rsidRPr="008309AA">
              <w:rPr>
                <w:sz w:val="16"/>
                <w:szCs w:val="16"/>
              </w:rPr>
              <w:t>PPM   1/4W</w:t>
            </w:r>
          </w:p>
        </w:tc>
      </w:tr>
      <w:tr w:rsidR="008309AA" w:rsidRPr="008309AA" w14:paraId="3D83CEE2" w14:textId="77777777" w:rsidTr="005B6E5D">
        <w:trPr>
          <w:trHeight w:val="285"/>
        </w:trPr>
        <w:tc>
          <w:tcPr>
            <w:tcW w:w="544" w:type="dxa"/>
            <w:noWrap/>
            <w:hideMark/>
          </w:tcPr>
          <w:p w14:paraId="5C49969A" w14:textId="77777777" w:rsidR="008309AA" w:rsidRPr="008309AA" w:rsidRDefault="008309AA" w:rsidP="008309AA">
            <w:pPr>
              <w:rPr>
                <w:sz w:val="16"/>
                <w:szCs w:val="16"/>
              </w:rPr>
            </w:pPr>
            <w:r w:rsidRPr="008309AA">
              <w:rPr>
                <w:sz w:val="16"/>
                <w:szCs w:val="16"/>
              </w:rPr>
              <w:t>4</w:t>
            </w:r>
          </w:p>
        </w:tc>
        <w:tc>
          <w:tcPr>
            <w:tcW w:w="1239" w:type="dxa"/>
            <w:noWrap/>
            <w:hideMark/>
          </w:tcPr>
          <w:p w14:paraId="0E237D79" w14:textId="77777777" w:rsidR="008309AA" w:rsidRPr="008309AA" w:rsidRDefault="008309AA">
            <w:pPr>
              <w:rPr>
                <w:sz w:val="16"/>
                <w:szCs w:val="16"/>
              </w:rPr>
            </w:pPr>
            <w:r w:rsidRPr="008309AA">
              <w:rPr>
                <w:sz w:val="16"/>
                <w:szCs w:val="16"/>
              </w:rPr>
              <w:t>10K</w:t>
            </w:r>
          </w:p>
        </w:tc>
        <w:tc>
          <w:tcPr>
            <w:tcW w:w="1845" w:type="dxa"/>
            <w:noWrap/>
            <w:hideMark/>
          </w:tcPr>
          <w:p w14:paraId="0291312D" w14:textId="77777777" w:rsidR="008309AA" w:rsidRPr="008309AA" w:rsidRDefault="008309AA">
            <w:pPr>
              <w:rPr>
                <w:sz w:val="16"/>
                <w:szCs w:val="16"/>
              </w:rPr>
            </w:pPr>
            <w:r w:rsidRPr="008309AA">
              <w:rPr>
                <w:sz w:val="16"/>
                <w:szCs w:val="16"/>
              </w:rPr>
              <w:t>R</w:t>
            </w:r>
            <w:proofErr w:type="gramStart"/>
            <w:r w:rsidRPr="008309AA">
              <w:rPr>
                <w:sz w:val="16"/>
                <w:szCs w:val="16"/>
              </w:rPr>
              <w:t>8,R9,R13,R</w:t>
            </w:r>
            <w:proofErr w:type="gramEnd"/>
            <w:r w:rsidRPr="008309AA">
              <w:rPr>
                <w:sz w:val="16"/>
                <w:szCs w:val="16"/>
              </w:rPr>
              <w:t>14</w:t>
            </w:r>
          </w:p>
        </w:tc>
        <w:tc>
          <w:tcPr>
            <w:tcW w:w="1732" w:type="dxa"/>
            <w:noWrap/>
            <w:hideMark/>
          </w:tcPr>
          <w:p w14:paraId="171830E4" w14:textId="77777777" w:rsidR="008309AA" w:rsidRPr="008309AA" w:rsidRDefault="008309AA">
            <w:pPr>
              <w:rPr>
                <w:sz w:val="16"/>
                <w:szCs w:val="16"/>
              </w:rPr>
            </w:pPr>
          </w:p>
        </w:tc>
        <w:tc>
          <w:tcPr>
            <w:tcW w:w="5430" w:type="dxa"/>
            <w:noWrap/>
            <w:hideMark/>
          </w:tcPr>
          <w:p w14:paraId="16184E62" w14:textId="77777777" w:rsidR="008309AA" w:rsidRPr="008309AA" w:rsidRDefault="008309AA">
            <w:pPr>
              <w:rPr>
                <w:sz w:val="16"/>
                <w:szCs w:val="16"/>
              </w:rPr>
            </w:pPr>
          </w:p>
        </w:tc>
      </w:tr>
      <w:tr w:rsidR="008309AA" w:rsidRPr="008309AA" w14:paraId="340AC839" w14:textId="77777777" w:rsidTr="005B6E5D">
        <w:trPr>
          <w:trHeight w:val="285"/>
        </w:trPr>
        <w:tc>
          <w:tcPr>
            <w:tcW w:w="544" w:type="dxa"/>
            <w:noWrap/>
            <w:hideMark/>
          </w:tcPr>
          <w:p w14:paraId="04A4804F" w14:textId="77777777" w:rsidR="008309AA" w:rsidRPr="008309AA" w:rsidRDefault="008309AA" w:rsidP="008309AA">
            <w:pPr>
              <w:rPr>
                <w:sz w:val="16"/>
                <w:szCs w:val="16"/>
              </w:rPr>
            </w:pPr>
            <w:r w:rsidRPr="008309AA">
              <w:rPr>
                <w:sz w:val="16"/>
                <w:szCs w:val="16"/>
              </w:rPr>
              <w:t>1</w:t>
            </w:r>
          </w:p>
        </w:tc>
        <w:tc>
          <w:tcPr>
            <w:tcW w:w="1239" w:type="dxa"/>
            <w:noWrap/>
            <w:hideMark/>
          </w:tcPr>
          <w:p w14:paraId="35DAFFC3" w14:textId="77777777" w:rsidR="008309AA" w:rsidRPr="008309AA" w:rsidRDefault="008309AA">
            <w:pPr>
              <w:rPr>
                <w:sz w:val="16"/>
                <w:szCs w:val="16"/>
              </w:rPr>
            </w:pPr>
            <w:r w:rsidRPr="008309AA">
              <w:rPr>
                <w:sz w:val="16"/>
                <w:szCs w:val="16"/>
              </w:rPr>
              <w:t>2K</w:t>
            </w:r>
          </w:p>
        </w:tc>
        <w:tc>
          <w:tcPr>
            <w:tcW w:w="1845" w:type="dxa"/>
            <w:noWrap/>
            <w:hideMark/>
          </w:tcPr>
          <w:p w14:paraId="2D92A3FF" w14:textId="77777777" w:rsidR="008309AA" w:rsidRPr="008309AA" w:rsidRDefault="008309AA">
            <w:pPr>
              <w:rPr>
                <w:sz w:val="16"/>
                <w:szCs w:val="16"/>
              </w:rPr>
            </w:pPr>
            <w:r w:rsidRPr="008309AA">
              <w:rPr>
                <w:sz w:val="16"/>
                <w:szCs w:val="16"/>
              </w:rPr>
              <w:t>R11</w:t>
            </w:r>
          </w:p>
        </w:tc>
        <w:tc>
          <w:tcPr>
            <w:tcW w:w="1732" w:type="dxa"/>
            <w:noWrap/>
            <w:hideMark/>
          </w:tcPr>
          <w:p w14:paraId="6DAA4467" w14:textId="77777777" w:rsidR="008309AA" w:rsidRPr="008309AA" w:rsidRDefault="008309AA">
            <w:pPr>
              <w:rPr>
                <w:sz w:val="16"/>
                <w:szCs w:val="16"/>
              </w:rPr>
            </w:pPr>
            <w:r w:rsidRPr="008309AA">
              <w:rPr>
                <w:sz w:val="16"/>
                <w:szCs w:val="16"/>
              </w:rPr>
              <w:t>RT1206FRE072KL</w:t>
            </w:r>
          </w:p>
        </w:tc>
        <w:tc>
          <w:tcPr>
            <w:tcW w:w="5430" w:type="dxa"/>
            <w:noWrap/>
            <w:hideMark/>
          </w:tcPr>
          <w:p w14:paraId="380F0A4C" w14:textId="77777777" w:rsidR="008309AA" w:rsidRPr="008309AA" w:rsidRDefault="008309AA">
            <w:pPr>
              <w:rPr>
                <w:sz w:val="16"/>
                <w:szCs w:val="16"/>
              </w:rPr>
            </w:pPr>
            <w:r w:rsidRPr="008309AA">
              <w:rPr>
                <w:sz w:val="16"/>
                <w:szCs w:val="16"/>
              </w:rPr>
              <w:t>Thin Film Resistors - SMD 1/4W 2K ohm 1% 50ppm</w:t>
            </w:r>
          </w:p>
        </w:tc>
      </w:tr>
      <w:tr w:rsidR="008309AA" w:rsidRPr="008309AA" w14:paraId="460E9A98" w14:textId="77777777" w:rsidTr="005B6E5D">
        <w:trPr>
          <w:trHeight w:val="285"/>
        </w:trPr>
        <w:tc>
          <w:tcPr>
            <w:tcW w:w="544" w:type="dxa"/>
            <w:noWrap/>
            <w:hideMark/>
          </w:tcPr>
          <w:p w14:paraId="1CAFF88B" w14:textId="77777777" w:rsidR="008309AA" w:rsidRPr="008309AA" w:rsidRDefault="008309AA" w:rsidP="008309AA">
            <w:pPr>
              <w:rPr>
                <w:sz w:val="16"/>
                <w:szCs w:val="16"/>
              </w:rPr>
            </w:pPr>
            <w:r w:rsidRPr="008309AA">
              <w:rPr>
                <w:sz w:val="16"/>
                <w:szCs w:val="16"/>
              </w:rPr>
              <w:t>1</w:t>
            </w:r>
          </w:p>
        </w:tc>
        <w:tc>
          <w:tcPr>
            <w:tcW w:w="1239" w:type="dxa"/>
            <w:noWrap/>
            <w:hideMark/>
          </w:tcPr>
          <w:p w14:paraId="25DEAB10" w14:textId="77777777" w:rsidR="008309AA" w:rsidRPr="008309AA" w:rsidRDefault="008309AA">
            <w:pPr>
              <w:rPr>
                <w:sz w:val="16"/>
                <w:szCs w:val="16"/>
              </w:rPr>
            </w:pPr>
            <w:r w:rsidRPr="008309AA">
              <w:rPr>
                <w:sz w:val="16"/>
                <w:szCs w:val="16"/>
              </w:rPr>
              <w:t>6k8</w:t>
            </w:r>
          </w:p>
        </w:tc>
        <w:tc>
          <w:tcPr>
            <w:tcW w:w="1845" w:type="dxa"/>
            <w:noWrap/>
            <w:hideMark/>
          </w:tcPr>
          <w:p w14:paraId="6A5551FD" w14:textId="77777777" w:rsidR="008309AA" w:rsidRPr="008309AA" w:rsidRDefault="008309AA">
            <w:pPr>
              <w:rPr>
                <w:sz w:val="16"/>
                <w:szCs w:val="16"/>
              </w:rPr>
            </w:pPr>
            <w:r w:rsidRPr="008309AA">
              <w:rPr>
                <w:sz w:val="16"/>
                <w:szCs w:val="16"/>
              </w:rPr>
              <w:t>R15</w:t>
            </w:r>
          </w:p>
        </w:tc>
        <w:tc>
          <w:tcPr>
            <w:tcW w:w="1732" w:type="dxa"/>
            <w:noWrap/>
            <w:hideMark/>
          </w:tcPr>
          <w:p w14:paraId="66373432" w14:textId="77777777" w:rsidR="008309AA" w:rsidRPr="008309AA" w:rsidRDefault="008309AA">
            <w:pPr>
              <w:rPr>
                <w:sz w:val="16"/>
                <w:szCs w:val="16"/>
              </w:rPr>
            </w:pPr>
            <w:r w:rsidRPr="008309AA">
              <w:rPr>
                <w:sz w:val="16"/>
                <w:szCs w:val="16"/>
              </w:rPr>
              <w:t>RT1206DRD076K8L</w:t>
            </w:r>
          </w:p>
        </w:tc>
        <w:tc>
          <w:tcPr>
            <w:tcW w:w="5430" w:type="dxa"/>
            <w:noWrap/>
            <w:hideMark/>
          </w:tcPr>
          <w:p w14:paraId="6EDA4178" w14:textId="77777777" w:rsidR="008309AA" w:rsidRPr="008309AA" w:rsidRDefault="008309AA">
            <w:pPr>
              <w:rPr>
                <w:sz w:val="16"/>
                <w:szCs w:val="16"/>
              </w:rPr>
            </w:pPr>
            <w:r w:rsidRPr="008309AA">
              <w:rPr>
                <w:sz w:val="16"/>
                <w:szCs w:val="16"/>
              </w:rPr>
              <w:t xml:space="preserve">Thin Film Resistors - SMD 6.8 </w:t>
            </w:r>
            <w:proofErr w:type="spellStart"/>
            <w:r w:rsidRPr="008309AA">
              <w:rPr>
                <w:sz w:val="16"/>
                <w:szCs w:val="16"/>
              </w:rPr>
              <w:t>kOhms</w:t>
            </w:r>
            <w:proofErr w:type="spellEnd"/>
            <w:r w:rsidRPr="008309AA">
              <w:rPr>
                <w:sz w:val="16"/>
                <w:szCs w:val="16"/>
              </w:rPr>
              <w:t xml:space="preserve"> 250 </w:t>
            </w:r>
            <w:proofErr w:type="spellStart"/>
            <w:r w:rsidRPr="008309AA">
              <w:rPr>
                <w:sz w:val="16"/>
                <w:szCs w:val="16"/>
              </w:rPr>
              <w:t>mW</w:t>
            </w:r>
            <w:proofErr w:type="spellEnd"/>
            <w:r w:rsidRPr="008309AA">
              <w:rPr>
                <w:sz w:val="16"/>
                <w:szCs w:val="16"/>
              </w:rPr>
              <w:t xml:space="preserve"> 0.5 % 1206</w:t>
            </w:r>
          </w:p>
        </w:tc>
      </w:tr>
      <w:tr w:rsidR="008309AA" w:rsidRPr="008309AA" w14:paraId="120064AD" w14:textId="77777777" w:rsidTr="005B6E5D">
        <w:trPr>
          <w:trHeight w:val="285"/>
        </w:trPr>
        <w:tc>
          <w:tcPr>
            <w:tcW w:w="544" w:type="dxa"/>
            <w:noWrap/>
            <w:hideMark/>
          </w:tcPr>
          <w:p w14:paraId="394D98C1" w14:textId="77777777" w:rsidR="008309AA" w:rsidRPr="008309AA" w:rsidRDefault="008309AA" w:rsidP="008309AA">
            <w:pPr>
              <w:rPr>
                <w:sz w:val="16"/>
                <w:szCs w:val="16"/>
              </w:rPr>
            </w:pPr>
            <w:r w:rsidRPr="008309AA">
              <w:rPr>
                <w:sz w:val="16"/>
                <w:szCs w:val="16"/>
              </w:rPr>
              <w:t>1</w:t>
            </w:r>
          </w:p>
        </w:tc>
        <w:tc>
          <w:tcPr>
            <w:tcW w:w="1239" w:type="dxa"/>
            <w:noWrap/>
            <w:hideMark/>
          </w:tcPr>
          <w:p w14:paraId="70E9EE4A" w14:textId="77777777" w:rsidR="008309AA" w:rsidRPr="008309AA" w:rsidRDefault="008309AA">
            <w:pPr>
              <w:rPr>
                <w:sz w:val="16"/>
                <w:szCs w:val="16"/>
              </w:rPr>
            </w:pPr>
            <w:r w:rsidRPr="008309AA">
              <w:rPr>
                <w:sz w:val="16"/>
                <w:szCs w:val="16"/>
              </w:rPr>
              <w:t>Raspberry Pi Pico</w:t>
            </w:r>
          </w:p>
        </w:tc>
        <w:tc>
          <w:tcPr>
            <w:tcW w:w="1845" w:type="dxa"/>
            <w:noWrap/>
            <w:hideMark/>
          </w:tcPr>
          <w:p w14:paraId="59678657" w14:textId="77777777" w:rsidR="008309AA" w:rsidRPr="008309AA" w:rsidRDefault="008309AA">
            <w:pPr>
              <w:rPr>
                <w:sz w:val="16"/>
                <w:szCs w:val="16"/>
              </w:rPr>
            </w:pPr>
            <w:r w:rsidRPr="008309AA">
              <w:rPr>
                <w:sz w:val="16"/>
                <w:szCs w:val="16"/>
              </w:rPr>
              <w:t>RPiPico1</w:t>
            </w:r>
          </w:p>
        </w:tc>
        <w:tc>
          <w:tcPr>
            <w:tcW w:w="1732" w:type="dxa"/>
            <w:noWrap/>
            <w:hideMark/>
          </w:tcPr>
          <w:p w14:paraId="7399A260" w14:textId="77777777" w:rsidR="008309AA" w:rsidRPr="008309AA" w:rsidRDefault="008309AA">
            <w:pPr>
              <w:rPr>
                <w:sz w:val="16"/>
                <w:szCs w:val="16"/>
              </w:rPr>
            </w:pPr>
          </w:p>
        </w:tc>
        <w:tc>
          <w:tcPr>
            <w:tcW w:w="5430" w:type="dxa"/>
            <w:noWrap/>
            <w:hideMark/>
          </w:tcPr>
          <w:p w14:paraId="67F736DB" w14:textId="77777777" w:rsidR="008309AA" w:rsidRPr="008309AA" w:rsidRDefault="008309AA">
            <w:pPr>
              <w:rPr>
                <w:sz w:val="16"/>
                <w:szCs w:val="16"/>
              </w:rPr>
            </w:pPr>
          </w:p>
        </w:tc>
      </w:tr>
      <w:tr w:rsidR="008309AA" w:rsidRPr="008309AA" w14:paraId="14FC4B6F" w14:textId="77777777" w:rsidTr="005B6E5D">
        <w:trPr>
          <w:trHeight w:val="285"/>
        </w:trPr>
        <w:tc>
          <w:tcPr>
            <w:tcW w:w="544" w:type="dxa"/>
            <w:noWrap/>
            <w:hideMark/>
          </w:tcPr>
          <w:p w14:paraId="3422F0A7" w14:textId="77777777" w:rsidR="008309AA" w:rsidRPr="008309AA" w:rsidRDefault="008309AA" w:rsidP="008309AA">
            <w:pPr>
              <w:rPr>
                <w:sz w:val="16"/>
                <w:szCs w:val="16"/>
              </w:rPr>
            </w:pPr>
            <w:r w:rsidRPr="008309AA">
              <w:rPr>
                <w:sz w:val="16"/>
                <w:szCs w:val="16"/>
              </w:rPr>
              <w:t>3</w:t>
            </w:r>
          </w:p>
        </w:tc>
        <w:tc>
          <w:tcPr>
            <w:tcW w:w="1239" w:type="dxa"/>
            <w:noWrap/>
            <w:hideMark/>
          </w:tcPr>
          <w:p w14:paraId="3B770C29" w14:textId="77777777" w:rsidR="008309AA" w:rsidRPr="008309AA" w:rsidRDefault="008309AA">
            <w:pPr>
              <w:rPr>
                <w:sz w:val="16"/>
                <w:szCs w:val="16"/>
              </w:rPr>
            </w:pPr>
            <w:r w:rsidRPr="008309AA">
              <w:rPr>
                <w:sz w:val="16"/>
                <w:szCs w:val="16"/>
              </w:rPr>
              <w:t>Pico Reset</w:t>
            </w:r>
          </w:p>
        </w:tc>
        <w:tc>
          <w:tcPr>
            <w:tcW w:w="1845" w:type="dxa"/>
            <w:noWrap/>
            <w:hideMark/>
          </w:tcPr>
          <w:p w14:paraId="611A6466" w14:textId="77777777" w:rsidR="008309AA" w:rsidRPr="008309AA" w:rsidRDefault="008309AA">
            <w:pPr>
              <w:rPr>
                <w:sz w:val="16"/>
                <w:szCs w:val="16"/>
              </w:rPr>
            </w:pPr>
            <w:r w:rsidRPr="008309AA">
              <w:rPr>
                <w:sz w:val="16"/>
                <w:szCs w:val="16"/>
              </w:rPr>
              <w:t>SW1,2,3</w:t>
            </w:r>
          </w:p>
        </w:tc>
        <w:tc>
          <w:tcPr>
            <w:tcW w:w="1732" w:type="dxa"/>
            <w:noWrap/>
            <w:hideMark/>
          </w:tcPr>
          <w:p w14:paraId="4C8A7F49" w14:textId="77777777" w:rsidR="008309AA" w:rsidRPr="008309AA" w:rsidRDefault="008309AA">
            <w:pPr>
              <w:rPr>
                <w:sz w:val="16"/>
                <w:szCs w:val="16"/>
              </w:rPr>
            </w:pPr>
            <w:r w:rsidRPr="008309AA">
              <w:rPr>
                <w:sz w:val="16"/>
                <w:szCs w:val="16"/>
              </w:rPr>
              <w:t>TS11-674-43-BK-160-RA-D</w:t>
            </w:r>
          </w:p>
        </w:tc>
        <w:tc>
          <w:tcPr>
            <w:tcW w:w="5430" w:type="dxa"/>
            <w:noWrap/>
            <w:hideMark/>
          </w:tcPr>
          <w:p w14:paraId="7841F260" w14:textId="77777777" w:rsidR="008309AA" w:rsidRPr="008309AA" w:rsidRDefault="008309AA">
            <w:pPr>
              <w:rPr>
                <w:sz w:val="16"/>
                <w:szCs w:val="16"/>
              </w:rPr>
            </w:pPr>
            <w:r w:rsidRPr="008309AA">
              <w:rPr>
                <w:sz w:val="16"/>
                <w:szCs w:val="16"/>
              </w:rPr>
              <w:t>Tactile Switches 6 x 7.4 mm 4.3 mm 160 gf Black Right Angle Through Hole SPST</w:t>
            </w:r>
          </w:p>
        </w:tc>
      </w:tr>
      <w:tr w:rsidR="008309AA" w:rsidRPr="008309AA" w14:paraId="68D33ACA" w14:textId="77777777" w:rsidTr="005B6E5D">
        <w:trPr>
          <w:trHeight w:val="285"/>
        </w:trPr>
        <w:tc>
          <w:tcPr>
            <w:tcW w:w="544" w:type="dxa"/>
            <w:noWrap/>
            <w:hideMark/>
          </w:tcPr>
          <w:p w14:paraId="2DE68CDC" w14:textId="77777777" w:rsidR="008309AA" w:rsidRPr="008309AA" w:rsidRDefault="008309AA" w:rsidP="008309AA">
            <w:pPr>
              <w:rPr>
                <w:sz w:val="16"/>
                <w:szCs w:val="16"/>
              </w:rPr>
            </w:pPr>
            <w:r w:rsidRPr="008309AA">
              <w:rPr>
                <w:sz w:val="16"/>
                <w:szCs w:val="16"/>
              </w:rPr>
              <w:t>1</w:t>
            </w:r>
          </w:p>
        </w:tc>
        <w:tc>
          <w:tcPr>
            <w:tcW w:w="1239" w:type="dxa"/>
            <w:noWrap/>
            <w:hideMark/>
          </w:tcPr>
          <w:p w14:paraId="00B69BDB" w14:textId="77777777" w:rsidR="008309AA" w:rsidRPr="008309AA" w:rsidRDefault="008309AA">
            <w:pPr>
              <w:rPr>
                <w:sz w:val="16"/>
                <w:szCs w:val="16"/>
              </w:rPr>
            </w:pPr>
            <w:r w:rsidRPr="008309AA">
              <w:rPr>
                <w:sz w:val="16"/>
                <w:szCs w:val="16"/>
              </w:rPr>
              <w:t>ABM-40MHZ</w:t>
            </w:r>
          </w:p>
        </w:tc>
        <w:tc>
          <w:tcPr>
            <w:tcW w:w="1845" w:type="dxa"/>
            <w:noWrap/>
            <w:hideMark/>
          </w:tcPr>
          <w:p w14:paraId="7885E26B" w14:textId="77777777" w:rsidR="008309AA" w:rsidRPr="008309AA" w:rsidRDefault="008309AA">
            <w:pPr>
              <w:rPr>
                <w:sz w:val="16"/>
                <w:szCs w:val="16"/>
              </w:rPr>
            </w:pPr>
            <w:r w:rsidRPr="008309AA">
              <w:rPr>
                <w:sz w:val="16"/>
                <w:szCs w:val="16"/>
              </w:rPr>
              <w:t>Y1</w:t>
            </w:r>
          </w:p>
        </w:tc>
        <w:tc>
          <w:tcPr>
            <w:tcW w:w="1732" w:type="dxa"/>
            <w:noWrap/>
            <w:hideMark/>
          </w:tcPr>
          <w:p w14:paraId="434C161D" w14:textId="77777777" w:rsidR="008309AA" w:rsidRPr="008309AA" w:rsidRDefault="008309AA">
            <w:pPr>
              <w:rPr>
                <w:sz w:val="16"/>
                <w:szCs w:val="16"/>
              </w:rPr>
            </w:pPr>
            <w:r w:rsidRPr="008309AA">
              <w:rPr>
                <w:sz w:val="16"/>
                <w:szCs w:val="16"/>
              </w:rPr>
              <w:t>ABM3-40.000MHZ-B2-T</w:t>
            </w:r>
          </w:p>
        </w:tc>
        <w:tc>
          <w:tcPr>
            <w:tcW w:w="5430" w:type="dxa"/>
            <w:noWrap/>
            <w:hideMark/>
          </w:tcPr>
          <w:p w14:paraId="58F9237C" w14:textId="77777777" w:rsidR="008309AA" w:rsidRPr="008309AA" w:rsidRDefault="008309AA">
            <w:pPr>
              <w:rPr>
                <w:sz w:val="16"/>
                <w:szCs w:val="16"/>
              </w:rPr>
            </w:pPr>
            <w:r w:rsidRPr="008309AA">
              <w:rPr>
                <w:sz w:val="16"/>
                <w:szCs w:val="16"/>
              </w:rPr>
              <w:t xml:space="preserve">Crystals </w:t>
            </w:r>
            <w:proofErr w:type="spellStart"/>
            <w:r w:rsidRPr="008309AA">
              <w:rPr>
                <w:sz w:val="16"/>
                <w:szCs w:val="16"/>
              </w:rPr>
              <w:t>Xtal</w:t>
            </w:r>
            <w:proofErr w:type="spellEnd"/>
            <w:r w:rsidRPr="008309AA">
              <w:rPr>
                <w:sz w:val="16"/>
                <w:szCs w:val="16"/>
              </w:rPr>
              <w:t xml:space="preserve"> 5032 2-SMD 40MHz Tol +/-20ppm Stab +/-50ppm -20C - 70C 18pF 25 Ohms</w:t>
            </w:r>
          </w:p>
        </w:tc>
      </w:tr>
      <w:tr w:rsidR="008309AA" w:rsidRPr="008309AA" w14:paraId="2DC69682" w14:textId="77777777" w:rsidTr="005B6E5D">
        <w:trPr>
          <w:trHeight w:val="285"/>
        </w:trPr>
        <w:tc>
          <w:tcPr>
            <w:tcW w:w="544" w:type="dxa"/>
            <w:noWrap/>
            <w:hideMark/>
          </w:tcPr>
          <w:p w14:paraId="0A83430F" w14:textId="77777777" w:rsidR="008309AA" w:rsidRPr="008309AA" w:rsidRDefault="008309AA" w:rsidP="008309AA">
            <w:pPr>
              <w:rPr>
                <w:sz w:val="16"/>
                <w:szCs w:val="16"/>
              </w:rPr>
            </w:pPr>
            <w:r w:rsidRPr="008309AA">
              <w:rPr>
                <w:sz w:val="16"/>
                <w:szCs w:val="16"/>
              </w:rPr>
              <w:t>4</w:t>
            </w:r>
          </w:p>
        </w:tc>
        <w:tc>
          <w:tcPr>
            <w:tcW w:w="1239" w:type="dxa"/>
            <w:noWrap/>
            <w:hideMark/>
          </w:tcPr>
          <w:p w14:paraId="68B04A99" w14:textId="77777777" w:rsidR="008309AA" w:rsidRPr="008309AA" w:rsidRDefault="008309AA">
            <w:pPr>
              <w:rPr>
                <w:sz w:val="16"/>
                <w:szCs w:val="16"/>
              </w:rPr>
            </w:pPr>
            <w:r w:rsidRPr="008309AA">
              <w:rPr>
                <w:sz w:val="16"/>
                <w:szCs w:val="16"/>
              </w:rPr>
              <w:t>LED</w:t>
            </w:r>
          </w:p>
        </w:tc>
        <w:tc>
          <w:tcPr>
            <w:tcW w:w="1845" w:type="dxa"/>
            <w:noWrap/>
            <w:hideMark/>
          </w:tcPr>
          <w:p w14:paraId="4E2AB99B" w14:textId="77777777" w:rsidR="008309AA" w:rsidRPr="008309AA" w:rsidRDefault="008309AA">
            <w:pPr>
              <w:rPr>
                <w:sz w:val="16"/>
                <w:szCs w:val="16"/>
              </w:rPr>
            </w:pPr>
            <w:r w:rsidRPr="008309AA">
              <w:rPr>
                <w:sz w:val="16"/>
                <w:szCs w:val="16"/>
              </w:rPr>
              <w:t>D</w:t>
            </w:r>
            <w:proofErr w:type="gramStart"/>
            <w:r w:rsidRPr="008309AA">
              <w:rPr>
                <w:sz w:val="16"/>
                <w:szCs w:val="16"/>
              </w:rPr>
              <w:t>4,D5,D7,D</w:t>
            </w:r>
            <w:proofErr w:type="gramEnd"/>
            <w:r w:rsidRPr="008309AA">
              <w:rPr>
                <w:sz w:val="16"/>
                <w:szCs w:val="16"/>
              </w:rPr>
              <w:t>8</w:t>
            </w:r>
          </w:p>
        </w:tc>
        <w:tc>
          <w:tcPr>
            <w:tcW w:w="1732" w:type="dxa"/>
            <w:noWrap/>
            <w:hideMark/>
          </w:tcPr>
          <w:p w14:paraId="581F49F8" w14:textId="77777777" w:rsidR="008309AA" w:rsidRPr="008309AA" w:rsidRDefault="008309AA">
            <w:pPr>
              <w:rPr>
                <w:sz w:val="16"/>
                <w:szCs w:val="16"/>
              </w:rPr>
            </w:pPr>
            <w:r w:rsidRPr="008309AA">
              <w:rPr>
                <w:sz w:val="16"/>
                <w:szCs w:val="16"/>
              </w:rPr>
              <w:t>156120VS75000</w:t>
            </w:r>
          </w:p>
        </w:tc>
        <w:tc>
          <w:tcPr>
            <w:tcW w:w="5430" w:type="dxa"/>
            <w:noWrap/>
            <w:hideMark/>
          </w:tcPr>
          <w:p w14:paraId="4365A70E" w14:textId="77777777" w:rsidR="008309AA" w:rsidRPr="008309AA" w:rsidRDefault="008309AA">
            <w:pPr>
              <w:rPr>
                <w:sz w:val="16"/>
                <w:szCs w:val="16"/>
              </w:rPr>
            </w:pPr>
            <w:r w:rsidRPr="008309AA">
              <w:rPr>
                <w:sz w:val="16"/>
                <w:szCs w:val="16"/>
              </w:rPr>
              <w:t xml:space="preserve">Single Color LEDs WL-SMRW SMD </w:t>
            </w:r>
            <w:proofErr w:type="spellStart"/>
            <w:r w:rsidRPr="008309AA">
              <w:rPr>
                <w:sz w:val="16"/>
                <w:szCs w:val="16"/>
              </w:rPr>
              <w:t>RvMt</w:t>
            </w:r>
            <w:proofErr w:type="spellEnd"/>
            <w:r w:rsidRPr="008309AA">
              <w:rPr>
                <w:sz w:val="16"/>
                <w:szCs w:val="16"/>
              </w:rPr>
              <w:t xml:space="preserve"> Mon </w:t>
            </w:r>
            <w:proofErr w:type="spellStart"/>
            <w:r w:rsidRPr="008309AA">
              <w:rPr>
                <w:sz w:val="16"/>
                <w:szCs w:val="16"/>
              </w:rPr>
              <w:t>Wtrclr</w:t>
            </w:r>
            <w:proofErr w:type="spellEnd"/>
            <w:r w:rsidRPr="008309AA">
              <w:rPr>
                <w:sz w:val="16"/>
                <w:szCs w:val="16"/>
              </w:rPr>
              <w:t xml:space="preserve"> </w:t>
            </w:r>
            <w:proofErr w:type="spellStart"/>
            <w:r w:rsidRPr="008309AA">
              <w:rPr>
                <w:sz w:val="16"/>
                <w:szCs w:val="16"/>
              </w:rPr>
              <w:t>Rect</w:t>
            </w:r>
            <w:proofErr w:type="spellEnd"/>
            <w:r w:rsidRPr="008309AA">
              <w:rPr>
                <w:sz w:val="16"/>
                <w:szCs w:val="16"/>
              </w:rPr>
              <w:t xml:space="preserve"> 1206BtGn</w:t>
            </w:r>
          </w:p>
        </w:tc>
      </w:tr>
      <w:tr w:rsidR="008309AA" w:rsidRPr="008309AA" w14:paraId="53A3B519" w14:textId="77777777" w:rsidTr="005B6E5D">
        <w:trPr>
          <w:trHeight w:val="285"/>
        </w:trPr>
        <w:tc>
          <w:tcPr>
            <w:tcW w:w="544" w:type="dxa"/>
            <w:noWrap/>
            <w:hideMark/>
          </w:tcPr>
          <w:p w14:paraId="3688CB93" w14:textId="77777777" w:rsidR="008309AA" w:rsidRPr="008309AA" w:rsidRDefault="008309AA" w:rsidP="008309AA">
            <w:pPr>
              <w:rPr>
                <w:sz w:val="16"/>
                <w:szCs w:val="16"/>
              </w:rPr>
            </w:pPr>
            <w:r w:rsidRPr="008309AA">
              <w:rPr>
                <w:sz w:val="16"/>
                <w:szCs w:val="16"/>
              </w:rPr>
              <w:t>2</w:t>
            </w:r>
          </w:p>
        </w:tc>
        <w:tc>
          <w:tcPr>
            <w:tcW w:w="1239" w:type="dxa"/>
            <w:noWrap/>
            <w:hideMark/>
          </w:tcPr>
          <w:p w14:paraId="38F691C8" w14:textId="77777777" w:rsidR="008309AA" w:rsidRPr="008309AA" w:rsidRDefault="008309AA">
            <w:pPr>
              <w:rPr>
                <w:sz w:val="16"/>
                <w:szCs w:val="16"/>
              </w:rPr>
            </w:pPr>
            <w:proofErr w:type="spellStart"/>
            <w:r w:rsidRPr="008309AA">
              <w:rPr>
                <w:sz w:val="16"/>
                <w:szCs w:val="16"/>
              </w:rPr>
              <w:t>PwrG</w:t>
            </w:r>
            <w:proofErr w:type="spellEnd"/>
          </w:p>
        </w:tc>
        <w:tc>
          <w:tcPr>
            <w:tcW w:w="1845" w:type="dxa"/>
            <w:noWrap/>
            <w:hideMark/>
          </w:tcPr>
          <w:p w14:paraId="66437527" w14:textId="77777777" w:rsidR="008309AA" w:rsidRPr="008309AA" w:rsidRDefault="008309AA">
            <w:pPr>
              <w:rPr>
                <w:sz w:val="16"/>
                <w:szCs w:val="16"/>
              </w:rPr>
            </w:pPr>
            <w:r w:rsidRPr="008309AA">
              <w:rPr>
                <w:sz w:val="16"/>
                <w:szCs w:val="16"/>
              </w:rPr>
              <w:t>D</w:t>
            </w:r>
            <w:proofErr w:type="gramStart"/>
            <w:r w:rsidRPr="008309AA">
              <w:rPr>
                <w:sz w:val="16"/>
                <w:szCs w:val="16"/>
              </w:rPr>
              <w:t>6,D</w:t>
            </w:r>
            <w:proofErr w:type="gramEnd"/>
            <w:r w:rsidRPr="008309AA">
              <w:rPr>
                <w:sz w:val="16"/>
                <w:szCs w:val="16"/>
              </w:rPr>
              <w:t>11</w:t>
            </w:r>
          </w:p>
        </w:tc>
        <w:tc>
          <w:tcPr>
            <w:tcW w:w="1732" w:type="dxa"/>
            <w:noWrap/>
            <w:hideMark/>
          </w:tcPr>
          <w:p w14:paraId="44F24EA8" w14:textId="77777777" w:rsidR="008309AA" w:rsidRPr="008309AA" w:rsidRDefault="008309AA">
            <w:pPr>
              <w:rPr>
                <w:sz w:val="16"/>
                <w:szCs w:val="16"/>
              </w:rPr>
            </w:pPr>
            <w:r w:rsidRPr="008309AA">
              <w:rPr>
                <w:sz w:val="16"/>
                <w:szCs w:val="16"/>
              </w:rPr>
              <w:t>156120VS75000</w:t>
            </w:r>
          </w:p>
        </w:tc>
        <w:tc>
          <w:tcPr>
            <w:tcW w:w="5430" w:type="dxa"/>
            <w:noWrap/>
            <w:hideMark/>
          </w:tcPr>
          <w:p w14:paraId="1EC055AE" w14:textId="77777777" w:rsidR="008309AA" w:rsidRPr="008309AA" w:rsidRDefault="008309AA">
            <w:pPr>
              <w:rPr>
                <w:sz w:val="16"/>
                <w:szCs w:val="16"/>
              </w:rPr>
            </w:pPr>
            <w:r w:rsidRPr="008309AA">
              <w:rPr>
                <w:sz w:val="16"/>
                <w:szCs w:val="16"/>
              </w:rPr>
              <w:t xml:space="preserve">Single Color LEDs WL-SMRW SMD </w:t>
            </w:r>
            <w:proofErr w:type="spellStart"/>
            <w:r w:rsidRPr="008309AA">
              <w:rPr>
                <w:sz w:val="16"/>
                <w:szCs w:val="16"/>
              </w:rPr>
              <w:t>RvMt</w:t>
            </w:r>
            <w:proofErr w:type="spellEnd"/>
            <w:r w:rsidRPr="008309AA">
              <w:rPr>
                <w:sz w:val="16"/>
                <w:szCs w:val="16"/>
              </w:rPr>
              <w:t xml:space="preserve"> Mon </w:t>
            </w:r>
            <w:proofErr w:type="spellStart"/>
            <w:r w:rsidRPr="008309AA">
              <w:rPr>
                <w:sz w:val="16"/>
                <w:szCs w:val="16"/>
              </w:rPr>
              <w:t>Wtrclr</w:t>
            </w:r>
            <w:proofErr w:type="spellEnd"/>
            <w:r w:rsidRPr="008309AA">
              <w:rPr>
                <w:sz w:val="16"/>
                <w:szCs w:val="16"/>
              </w:rPr>
              <w:t xml:space="preserve"> </w:t>
            </w:r>
            <w:proofErr w:type="spellStart"/>
            <w:r w:rsidRPr="008309AA">
              <w:rPr>
                <w:sz w:val="16"/>
                <w:szCs w:val="16"/>
              </w:rPr>
              <w:t>Rect</w:t>
            </w:r>
            <w:proofErr w:type="spellEnd"/>
            <w:r w:rsidRPr="008309AA">
              <w:rPr>
                <w:sz w:val="16"/>
                <w:szCs w:val="16"/>
              </w:rPr>
              <w:t xml:space="preserve"> 1206BtGn</w:t>
            </w:r>
          </w:p>
        </w:tc>
      </w:tr>
    </w:tbl>
    <w:p w14:paraId="59783334" w14:textId="1C11B5F5" w:rsidR="005B6E5D" w:rsidRDefault="005B6E5D" w:rsidP="005B6E5D">
      <w:pPr>
        <w:pStyle w:val="Heading3"/>
        <w:sectPr w:rsidR="005B6E5D" w:rsidSect="00DF01A9">
          <w:pgSz w:w="12240" w:h="15840"/>
          <w:pgMar w:top="720" w:right="720" w:bottom="720" w:left="720" w:header="720" w:footer="720" w:gutter="0"/>
          <w:cols w:space="720"/>
          <w:docGrid w:linePitch="360"/>
        </w:sectPr>
      </w:pPr>
      <w:r>
        <w:t>Connections:</w:t>
      </w:r>
    </w:p>
    <w:tbl>
      <w:tblPr>
        <w:tblStyle w:val="TableGrid"/>
        <w:tblW w:w="0" w:type="auto"/>
        <w:tblLook w:val="04A0" w:firstRow="1" w:lastRow="0" w:firstColumn="1" w:lastColumn="0" w:noHBand="0" w:noVBand="1"/>
      </w:tblPr>
      <w:tblGrid>
        <w:gridCol w:w="1194"/>
        <w:gridCol w:w="2487"/>
      </w:tblGrid>
      <w:tr w:rsidR="005B6E5D" w:rsidRPr="008309AA" w14:paraId="0A6AE164" w14:textId="77777777" w:rsidTr="005B6E5D">
        <w:trPr>
          <w:trHeight w:val="285"/>
        </w:trPr>
        <w:tc>
          <w:tcPr>
            <w:tcW w:w="1194" w:type="dxa"/>
          </w:tcPr>
          <w:p w14:paraId="126E1DC7" w14:textId="1D43E1BE" w:rsidR="005B6E5D" w:rsidRPr="008309AA" w:rsidRDefault="005B6E5D" w:rsidP="005B6E5D">
            <w:pPr>
              <w:rPr>
                <w:sz w:val="16"/>
                <w:szCs w:val="16"/>
              </w:rPr>
            </w:pPr>
            <w:r w:rsidRPr="008309AA">
              <w:rPr>
                <w:sz w:val="16"/>
                <w:szCs w:val="16"/>
              </w:rPr>
              <w:t>J</w:t>
            </w:r>
            <w:proofErr w:type="gramStart"/>
            <w:r w:rsidRPr="008309AA">
              <w:rPr>
                <w:sz w:val="16"/>
                <w:szCs w:val="16"/>
              </w:rPr>
              <w:t>3,J6,J</w:t>
            </w:r>
            <w:proofErr w:type="gramEnd"/>
            <w:r w:rsidRPr="008309AA">
              <w:rPr>
                <w:sz w:val="16"/>
                <w:szCs w:val="16"/>
              </w:rPr>
              <w:t>12</w:t>
            </w:r>
          </w:p>
        </w:tc>
        <w:tc>
          <w:tcPr>
            <w:tcW w:w="2487" w:type="dxa"/>
            <w:noWrap/>
            <w:hideMark/>
          </w:tcPr>
          <w:p w14:paraId="6683FBC9" w14:textId="5676C597" w:rsidR="005B6E5D" w:rsidRPr="008309AA" w:rsidRDefault="005B6E5D" w:rsidP="005B6E5D">
            <w:pPr>
              <w:rPr>
                <w:sz w:val="16"/>
                <w:szCs w:val="16"/>
              </w:rPr>
            </w:pPr>
            <w:r>
              <w:rPr>
                <w:sz w:val="16"/>
                <w:szCs w:val="16"/>
              </w:rPr>
              <w:t xml:space="preserve">3.3/5 Volt </w:t>
            </w:r>
            <w:r w:rsidRPr="008309AA">
              <w:rPr>
                <w:sz w:val="16"/>
                <w:szCs w:val="16"/>
              </w:rPr>
              <w:t>Power Sel</w:t>
            </w:r>
            <w:r>
              <w:rPr>
                <w:sz w:val="16"/>
                <w:szCs w:val="16"/>
              </w:rPr>
              <w:t>ection</w:t>
            </w:r>
          </w:p>
        </w:tc>
      </w:tr>
      <w:tr w:rsidR="005B6E5D" w:rsidRPr="008309AA" w14:paraId="69CDA0A3" w14:textId="77777777" w:rsidTr="005B6E5D">
        <w:trPr>
          <w:trHeight w:val="285"/>
        </w:trPr>
        <w:tc>
          <w:tcPr>
            <w:tcW w:w="1194" w:type="dxa"/>
          </w:tcPr>
          <w:p w14:paraId="3060AB6E" w14:textId="5038011A" w:rsidR="005B6E5D" w:rsidRPr="008309AA" w:rsidRDefault="005B6E5D" w:rsidP="005B6E5D">
            <w:pPr>
              <w:rPr>
                <w:sz w:val="16"/>
                <w:szCs w:val="16"/>
              </w:rPr>
            </w:pPr>
            <w:r w:rsidRPr="008309AA">
              <w:rPr>
                <w:sz w:val="16"/>
                <w:szCs w:val="16"/>
              </w:rPr>
              <w:t>J</w:t>
            </w:r>
            <w:proofErr w:type="gramStart"/>
            <w:r w:rsidRPr="008309AA">
              <w:rPr>
                <w:sz w:val="16"/>
                <w:szCs w:val="16"/>
              </w:rPr>
              <w:t>5,J</w:t>
            </w:r>
            <w:proofErr w:type="gramEnd"/>
            <w:r w:rsidRPr="008309AA">
              <w:rPr>
                <w:sz w:val="16"/>
                <w:szCs w:val="16"/>
              </w:rPr>
              <w:t>7</w:t>
            </w:r>
          </w:p>
        </w:tc>
        <w:tc>
          <w:tcPr>
            <w:tcW w:w="2487" w:type="dxa"/>
            <w:noWrap/>
            <w:hideMark/>
          </w:tcPr>
          <w:p w14:paraId="04673615" w14:textId="77777777" w:rsidR="005B6E5D" w:rsidRPr="008309AA" w:rsidRDefault="005B6E5D" w:rsidP="005B6E5D">
            <w:pPr>
              <w:rPr>
                <w:sz w:val="16"/>
                <w:szCs w:val="16"/>
              </w:rPr>
            </w:pPr>
            <w:r w:rsidRPr="008309AA">
              <w:rPr>
                <w:sz w:val="16"/>
                <w:szCs w:val="16"/>
              </w:rPr>
              <w:t>I2C Header</w:t>
            </w:r>
          </w:p>
        </w:tc>
      </w:tr>
      <w:tr w:rsidR="005B6E5D" w:rsidRPr="008309AA" w14:paraId="5449F5A5" w14:textId="77777777" w:rsidTr="005B6E5D">
        <w:trPr>
          <w:trHeight w:val="285"/>
        </w:trPr>
        <w:tc>
          <w:tcPr>
            <w:tcW w:w="1194" w:type="dxa"/>
          </w:tcPr>
          <w:p w14:paraId="3B9FD04A" w14:textId="0F8F1C70" w:rsidR="005B6E5D" w:rsidRPr="008309AA" w:rsidRDefault="005B6E5D" w:rsidP="005B6E5D">
            <w:pPr>
              <w:rPr>
                <w:sz w:val="16"/>
                <w:szCs w:val="16"/>
              </w:rPr>
            </w:pPr>
            <w:r w:rsidRPr="008309AA">
              <w:rPr>
                <w:sz w:val="16"/>
                <w:szCs w:val="16"/>
              </w:rPr>
              <w:t>J9</w:t>
            </w:r>
          </w:p>
        </w:tc>
        <w:tc>
          <w:tcPr>
            <w:tcW w:w="2487" w:type="dxa"/>
            <w:noWrap/>
            <w:hideMark/>
          </w:tcPr>
          <w:p w14:paraId="44FDAFFF" w14:textId="23E61B99" w:rsidR="005B6E5D" w:rsidRPr="008309AA" w:rsidRDefault="005B6E5D" w:rsidP="005B6E5D">
            <w:pPr>
              <w:rPr>
                <w:sz w:val="16"/>
                <w:szCs w:val="16"/>
              </w:rPr>
            </w:pPr>
            <w:r w:rsidRPr="008309AA">
              <w:rPr>
                <w:sz w:val="16"/>
                <w:szCs w:val="16"/>
              </w:rPr>
              <w:t>Fram Breakout</w:t>
            </w:r>
            <w:r>
              <w:rPr>
                <w:sz w:val="16"/>
                <w:szCs w:val="16"/>
              </w:rPr>
              <w:t xml:space="preserve"> header</w:t>
            </w:r>
          </w:p>
        </w:tc>
      </w:tr>
      <w:tr w:rsidR="005B6E5D" w:rsidRPr="008309AA" w14:paraId="572CA305" w14:textId="77777777" w:rsidTr="005B6E5D">
        <w:trPr>
          <w:trHeight w:val="285"/>
        </w:trPr>
        <w:tc>
          <w:tcPr>
            <w:tcW w:w="1194" w:type="dxa"/>
          </w:tcPr>
          <w:p w14:paraId="79C4F612" w14:textId="0042ADF0" w:rsidR="005B6E5D" w:rsidRPr="008309AA" w:rsidRDefault="005B6E5D" w:rsidP="005B6E5D">
            <w:pPr>
              <w:rPr>
                <w:sz w:val="16"/>
                <w:szCs w:val="16"/>
              </w:rPr>
            </w:pPr>
            <w:r w:rsidRPr="008309AA">
              <w:rPr>
                <w:sz w:val="16"/>
                <w:szCs w:val="16"/>
              </w:rPr>
              <w:t>J10</w:t>
            </w:r>
          </w:p>
        </w:tc>
        <w:tc>
          <w:tcPr>
            <w:tcW w:w="2487" w:type="dxa"/>
            <w:noWrap/>
            <w:hideMark/>
          </w:tcPr>
          <w:p w14:paraId="211F311A" w14:textId="51AF560B" w:rsidR="005B6E5D" w:rsidRPr="008309AA" w:rsidRDefault="005B6E5D" w:rsidP="005B6E5D">
            <w:pPr>
              <w:rPr>
                <w:sz w:val="16"/>
                <w:szCs w:val="16"/>
              </w:rPr>
            </w:pPr>
            <w:r w:rsidRPr="008309AA">
              <w:rPr>
                <w:sz w:val="16"/>
                <w:szCs w:val="16"/>
              </w:rPr>
              <w:t>NVM Addr</w:t>
            </w:r>
            <w:r>
              <w:rPr>
                <w:sz w:val="16"/>
                <w:szCs w:val="16"/>
              </w:rPr>
              <w:t>ess</w:t>
            </w:r>
          </w:p>
        </w:tc>
      </w:tr>
      <w:tr w:rsidR="005B6E5D" w:rsidRPr="008309AA" w14:paraId="27A0323D" w14:textId="77777777" w:rsidTr="005B6E5D">
        <w:trPr>
          <w:trHeight w:val="285"/>
        </w:trPr>
        <w:tc>
          <w:tcPr>
            <w:tcW w:w="1194" w:type="dxa"/>
          </w:tcPr>
          <w:p w14:paraId="52C8A390" w14:textId="19177AF9" w:rsidR="005B6E5D" w:rsidRPr="008309AA" w:rsidRDefault="005B6E5D" w:rsidP="005B6E5D">
            <w:pPr>
              <w:rPr>
                <w:sz w:val="16"/>
                <w:szCs w:val="16"/>
              </w:rPr>
            </w:pPr>
            <w:r w:rsidRPr="008309AA">
              <w:rPr>
                <w:sz w:val="16"/>
                <w:szCs w:val="16"/>
              </w:rPr>
              <w:t>J</w:t>
            </w:r>
            <w:proofErr w:type="gramStart"/>
            <w:r w:rsidRPr="008309AA">
              <w:rPr>
                <w:sz w:val="16"/>
                <w:szCs w:val="16"/>
              </w:rPr>
              <w:t>11,J13,J15,J</w:t>
            </w:r>
            <w:proofErr w:type="gramEnd"/>
            <w:r w:rsidRPr="008309AA">
              <w:rPr>
                <w:sz w:val="16"/>
                <w:szCs w:val="16"/>
              </w:rPr>
              <w:t>23</w:t>
            </w:r>
          </w:p>
        </w:tc>
        <w:tc>
          <w:tcPr>
            <w:tcW w:w="2487" w:type="dxa"/>
            <w:noWrap/>
            <w:hideMark/>
          </w:tcPr>
          <w:p w14:paraId="76243ABA" w14:textId="38EA1BCE" w:rsidR="005B6E5D" w:rsidRPr="008309AA" w:rsidRDefault="005B6E5D" w:rsidP="005B6E5D">
            <w:pPr>
              <w:rPr>
                <w:sz w:val="16"/>
                <w:szCs w:val="16"/>
              </w:rPr>
            </w:pPr>
            <w:proofErr w:type="spellStart"/>
            <w:r>
              <w:rPr>
                <w:sz w:val="16"/>
                <w:szCs w:val="16"/>
              </w:rPr>
              <w:t>NeoPixel</w:t>
            </w:r>
            <w:proofErr w:type="spellEnd"/>
            <w:r>
              <w:rPr>
                <w:sz w:val="16"/>
                <w:szCs w:val="16"/>
              </w:rPr>
              <w:t xml:space="preserve"> Headers</w:t>
            </w:r>
          </w:p>
        </w:tc>
      </w:tr>
      <w:tr w:rsidR="005B6E5D" w:rsidRPr="008309AA" w14:paraId="7B6B291F" w14:textId="77777777" w:rsidTr="005B6E5D">
        <w:trPr>
          <w:trHeight w:val="285"/>
        </w:trPr>
        <w:tc>
          <w:tcPr>
            <w:tcW w:w="1194" w:type="dxa"/>
          </w:tcPr>
          <w:p w14:paraId="52821B6A" w14:textId="34D5716F" w:rsidR="005B6E5D" w:rsidRPr="008309AA" w:rsidRDefault="005B6E5D" w:rsidP="005B6E5D">
            <w:pPr>
              <w:rPr>
                <w:sz w:val="16"/>
                <w:szCs w:val="16"/>
              </w:rPr>
            </w:pPr>
            <w:r w:rsidRPr="008309AA">
              <w:rPr>
                <w:sz w:val="16"/>
                <w:szCs w:val="16"/>
              </w:rPr>
              <w:t>J</w:t>
            </w:r>
            <w:proofErr w:type="gramStart"/>
            <w:r w:rsidRPr="008309AA">
              <w:rPr>
                <w:sz w:val="16"/>
                <w:szCs w:val="16"/>
              </w:rPr>
              <w:t>14,J</w:t>
            </w:r>
            <w:proofErr w:type="gramEnd"/>
            <w:r w:rsidRPr="008309AA">
              <w:rPr>
                <w:sz w:val="16"/>
                <w:szCs w:val="16"/>
              </w:rPr>
              <w:t>17</w:t>
            </w:r>
          </w:p>
        </w:tc>
        <w:tc>
          <w:tcPr>
            <w:tcW w:w="2487" w:type="dxa"/>
            <w:noWrap/>
            <w:hideMark/>
          </w:tcPr>
          <w:p w14:paraId="63615156" w14:textId="407A4C6A" w:rsidR="005B6E5D" w:rsidRPr="008309AA" w:rsidRDefault="005B6E5D" w:rsidP="005B6E5D">
            <w:pPr>
              <w:rPr>
                <w:sz w:val="16"/>
                <w:szCs w:val="16"/>
              </w:rPr>
            </w:pPr>
            <w:r>
              <w:rPr>
                <w:sz w:val="16"/>
                <w:szCs w:val="16"/>
              </w:rPr>
              <w:t xml:space="preserve">Pico Pinout </w:t>
            </w:r>
            <w:r w:rsidRPr="008309AA">
              <w:rPr>
                <w:sz w:val="16"/>
                <w:szCs w:val="16"/>
              </w:rPr>
              <w:t>Conn_01x20</w:t>
            </w:r>
          </w:p>
        </w:tc>
      </w:tr>
      <w:tr w:rsidR="005B6E5D" w:rsidRPr="008309AA" w14:paraId="73DB6907" w14:textId="77777777" w:rsidTr="005B6E5D">
        <w:trPr>
          <w:trHeight w:val="285"/>
        </w:trPr>
        <w:tc>
          <w:tcPr>
            <w:tcW w:w="1194" w:type="dxa"/>
          </w:tcPr>
          <w:p w14:paraId="32E1EE82" w14:textId="7B6D8266" w:rsidR="005B6E5D" w:rsidRPr="008309AA" w:rsidRDefault="005B6E5D" w:rsidP="005B6E5D">
            <w:pPr>
              <w:rPr>
                <w:sz w:val="16"/>
                <w:szCs w:val="16"/>
              </w:rPr>
            </w:pPr>
            <w:r w:rsidRPr="008309AA">
              <w:rPr>
                <w:sz w:val="16"/>
                <w:szCs w:val="16"/>
              </w:rPr>
              <w:t>J16</w:t>
            </w:r>
          </w:p>
        </w:tc>
        <w:tc>
          <w:tcPr>
            <w:tcW w:w="2487" w:type="dxa"/>
            <w:noWrap/>
            <w:hideMark/>
          </w:tcPr>
          <w:p w14:paraId="2BDAD8A1" w14:textId="5E1BB994" w:rsidR="005B6E5D" w:rsidRPr="008309AA" w:rsidRDefault="005B6E5D" w:rsidP="005B6E5D">
            <w:pPr>
              <w:rPr>
                <w:sz w:val="16"/>
                <w:szCs w:val="16"/>
              </w:rPr>
            </w:pPr>
            <w:r w:rsidRPr="008309AA">
              <w:rPr>
                <w:sz w:val="16"/>
                <w:szCs w:val="16"/>
              </w:rPr>
              <w:t>FRAM Power Sel</w:t>
            </w:r>
            <w:r>
              <w:rPr>
                <w:sz w:val="16"/>
                <w:szCs w:val="16"/>
              </w:rPr>
              <w:t>ect</w:t>
            </w:r>
          </w:p>
        </w:tc>
      </w:tr>
      <w:tr w:rsidR="005B6E5D" w:rsidRPr="008309AA" w14:paraId="3E88B398" w14:textId="77777777" w:rsidTr="005B6E5D">
        <w:trPr>
          <w:trHeight w:val="285"/>
        </w:trPr>
        <w:tc>
          <w:tcPr>
            <w:tcW w:w="1194" w:type="dxa"/>
          </w:tcPr>
          <w:p w14:paraId="10085095" w14:textId="3330759F" w:rsidR="005B6E5D" w:rsidRPr="008309AA" w:rsidRDefault="005B6E5D" w:rsidP="005B6E5D">
            <w:pPr>
              <w:rPr>
                <w:sz w:val="16"/>
                <w:szCs w:val="16"/>
              </w:rPr>
            </w:pPr>
            <w:r w:rsidRPr="008309AA">
              <w:rPr>
                <w:sz w:val="16"/>
                <w:szCs w:val="16"/>
              </w:rPr>
              <w:t>J18</w:t>
            </w:r>
          </w:p>
        </w:tc>
        <w:tc>
          <w:tcPr>
            <w:tcW w:w="2487" w:type="dxa"/>
            <w:noWrap/>
            <w:hideMark/>
          </w:tcPr>
          <w:p w14:paraId="4BDF8BDC" w14:textId="6A8D82E6" w:rsidR="005B6E5D" w:rsidRPr="008309AA" w:rsidRDefault="005B6E5D" w:rsidP="005B6E5D">
            <w:pPr>
              <w:rPr>
                <w:sz w:val="16"/>
                <w:szCs w:val="16"/>
              </w:rPr>
            </w:pPr>
            <w:proofErr w:type="gramStart"/>
            <w:r w:rsidRPr="008309AA">
              <w:rPr>
                <w:sz w:val="16"/>
                <w:szCs w:val="16"/>
              </w:rPr>
              <w:t>5 volt</w:t>
            </w:r>
            <w:proofErr w:type="gramEnd"/>
            <w:r>
              <w:rPr>
                <w:sz w:val="16"/>
                <w:szCs w:val="16"/>
              </w:rPr>
              <w:t xml:space="preserve"> power out</w:t>
            </w:r>
          </w:p>
        </w:tc>
      </w:tr>
      <w:tr w:rsidR="005B6E5D" w:rsidRPr="008309AA" w14:paraId="38A671D8" w14:textId="77777777" w:rsidTr="005B6E5D">
        <w:trPr>
          <w:trHeight w:val="285"/>
        </w:trPr>
        <w:tc>
          <w:tcPr>
            <w:tcW w:w="1194" w:type="dxa"/>
          </w:tcPr>
          <w:p w14:paraId="133F29D4" w14:textId="651D2442" w:rsidR="005B6E5D" w:rsidRPr="008309AA" w:rsidRDefault="005B6E5D" w:rsidP="005B6E5D">
            <w:pPr>
              <w:rPr>
                <w:sz w:val="16"/>
                <w:szCs w:val="16"/>
              </w:rPr>
            </w:pPr>
            <w:r w:rsidRPr="008309AA">
              <w:rPr>
                <w:sz w:val="16"/>
                <w:szCs w:val="16"/>
              </w:rPr>
              <w:t>J19</w:t>
            </w:r>
          </w:p>
        </w:tc>
        <w:tc>
          <w:tcPr>
            <w:tcW w:w="2487" w:type="dxa"/>
            <w:noWrap/>
            <w:hideMark/>
          </w:tcPr>
          <w:p w14:paraId="52A74187" w14:textId="3F05305B" w:rsidR="005B6E5D" w:rsidRPr="008309AA" w:rsidRDefault="005B6E5D" w:rsidP="005B6E5D">
            <w:pPr>
              <w:rPr>
                <w:sz w:val="16"/>
                <w:szCs w:val="16"/>
              </w:rPr>
            </w:pPr>
            <w:proofErr w:type="gramStart"/>
            <w:r w:rsidRPr="008309AA">
              <w:rPr>
                <w:sz w:val="16"/>
                <w:szCs w:val="16"/>
              </w:rPr>
              <w:t>3.3 volt</w:t>
            </w:r>
            <w:proofErr w:type="gramEnd"/>
            <w:r>
              <w:rPr>
                <w:sz w:val="16"/>
                <w:szCs w:val="16"/>
              </w:rPr>
              <w:t xml:space="preserve"> power out</w:t>
            </w:r>
          </w:p>
        </w:tc>
      </w:tr>
      <w:tr w:rsidR="005B6E5D" w:rsidRPr="008309AA" w14:paraId="762997A1" w14:textId="77777777" w:rsidTr="005B6E5D">
        <w:trPr>
          <w:trHeight w:val="285"/>
        </w:trPr>
        <w:tc>
          <w:tcPr>
            <w:tcW w:w="1194" w:type="dxa"/>
          </w:tcPr>
          <w:p w14:paraId="6AF8E52A" w14:textId="2A04ED77" w:rsidR="005B6E5D" w:rsidRPr="008309AA" w:rsidRDefault="005B6E5D" w:rsidP="005B6E5D">
            <w:pPr>
              <w:rPr>
                <w:sz w:val="16"/>
                <w:szCs w:val="16"/>
              </w:rPr>
            </w:pPr>
            <w:r w:rsidRPr="008309AA">
              <w:rPr>
                <w:sz w:val="16"/>
                <w:szCs w:val="16"/>
              </w:rPr>
              <w:t>J20</w:t>
            </w:r>
          </w:p>
        </w:tc>
        <w:tc>
          <w:tcPr>
            <w:tcW w:w="2487" w:type="dxa"/>
            <w:noWrap/>
            <w:hideMark/>
          </w:tcPr>
          <w:p w14:paraId="5B67BF94" w14:textId="5F3A70A9" w:rsidR="005B6E5D" w:rsidRPr="008309AA" w:rsidRDefault="005B6E5D" w:rsidP="005B6E5D">
            <w:pPr>
              <w:rPr>
                <w:sz w:val="16"/>
                <w:szCs w:val="16"/>
              </w:rPr>
            </w:pPr>
            <w:r w:rsidRPr="008309AA">
              <w:rPr>
                <w:sz w:val="16"/>
                <w:szCs w:val="16"/>
              </w:rPr>
              <w:t>Barrel Jack</w:t>
            </w:r>
            <w:r>
              <w:rPr>
                <w:sz w:val="16"/>
                <w:szCs w:val="16"/>
              </w:rPr>
              <w:t xml:space="preserve"> power input</w:t>
            </w:r>
          </w:p>
        </w:tc>
      </w:tr>
      <w:tr w:rsidR="005B6E5D" w:rsidRPr="008309AA" w14:paraId="09AA5CEA" w14:textId="77777777" w:rsidTr="005B6E5D">
        <w:trPr>
          <w:trHeight w:val="285"/>
        </w:trPr>
        <w:tc>
          <w:tcPr>
            <w:tcW w:w="1194" w:type="dxa"/>
          </w:tcPr>
          <w:p w14:paraId="65C5A360" w14:textId="1A16C0E1" w:rsidR="005B6E5D" w:rsidRPr="008309AA" w:rsidRDefault="005B6E5D" w:rsidP="005B6E5D">
            <w:pPr>
              <w:rPr>
                <w:sz w:val="16"/>
                <w:szCs w:val="16"/>
              </w:rPr>
            </w:pPr>
            <w:r w:rsidRPr="008309AA">
              <w:rPr>
                <w:sz w:val="16"/>
                <w:szCs w:val="16"/>
              </w:rPr>
              <w:t>J21</w:t>
            </w:r>
          </w:p>
        </w:tc>
        <w:tc>
          <w:tcPr>
            <w:tcW w:w="2487" w:type="dxa"/>
            <w:noWrap/>
            <w:hideMark/>
          </w:tcPr>
          <w:p w14:paraId="1D9AD1A8" w14:textId="734BAC33" w:rsidR="005B6E5D" w:rsidRPr="008309AA" w:rsidRDefault="005B6E5D" w:rsidP="005B6E5D">
            <w:pPr>
              <w:rPr>
                <w:sz w:val="16"/>
                <w:szCs w:val="16"/>
              </w:rPr>
            </w:pPr>
            <w:r>
              <w:rPr>
                <w:sz w:val="16"/>
                <w:szCs w:val="16"/>
              </w:rPr>
              <w:t xml:space="preserve">10 pin IDC connector </w:t>
            </w:r>
            <w:r w:rsidRPr="008309AA">
              <w:rPr>
                <w:sz w:val="16"/>
                <w:szCs w:val="16"/>
              </w:rPr>
              <w:t>I/O</w:t>
            </w:r>
          </w:p>
        </w:tc>
      </w:tr>
      <w:tr w:rsidR="005B6E5D" w:rsidRPr="008309AA" w14:paraId="0C7113ED" w14:textId="77777777" w:rsidTr="005B6E5D">
        <w:trPr>
          <w:trHeight w:val="285"/>
        </w:trPr>
        <w:tc>
          <w:tcPr>
            <w:tcW w:w="1194" w:type="dxa"/>
          </w:tcPr>
          <w:p w14:paraId="6DE9201B" w14:textId="75F238A0" w:rsidR="005B6E5D" w:rsidRPr="008309AA" w:rsidRDefault="005B6E5D" w:rsidP="005B6E5D">
            <w:pPr>
              <w:rPr>
                <w:sz w:val="16"/>
                <w:szCs w:val="16"/>
              </w:rPr>
            </w:pPr>
            <w:r w:rsidRPr="008309AA">
              <w:rPr>
                <w:sz w:val="16"/>
                <w:szCs w:val="16"/>
              </w:rPr>
              <w:t>J22</w:t>
            </w:r>
          </w:p>
        </w:tc>
        <w:tc>
          <w:tcPr>
            <w:tcW w:w="2487" w:type="dxa"/>
            <w:noWrap/>
            <w:hideMark/>
          </w:tcPr>
          <w:p w14:paraId="1131CE63" w14:textId="558207C1" w:rsidR="005B6E5D" w:rsidRPr="008309AA" w:rsidRDefault="005B6E5D" w:rsidP="005B6E5D">
            <w:pPr>
              <w:rPr>
                <w:sz w:val="16"/>
                <w:szCs w:val="16"/>
              </w:rPr>
            </w:pPr>
            <w:r w:rsidRPr="008309AA">
              <w:rPr>
                <w:sz w:val="16"/>
                <w:szCs w:val="16"/>
              </w:rPr>
              <w:t>AGND</w:t>
            </w:r>
            <w:r>
              <w:rPr>
                <w:sz w:val="16"/>
                <w:szCs w:val="16"/>
              </w:rPr>
              <w:t xml:space="preserve"> headers</w:t>
            </w:r>
          </w:p>
        </w:tc>
      </w:tr>
      <w:tr w:rsidR="005B6E5D" w:rsidRPr="008309AA" w14:paraId="6AEF6836" w14:textId="77777777" w:rsidTr="005B6E5D">
        <w:trPr>
          <w:trHeight w:val="285"/>
        </w:trPr>
        <w:tc>
          <w:tcPr>
            <w:tcW w:w="1194" w:type="dxa"/>
          </w:tcPr>
          <w:p w14:paraId="3F88AE15" w14:textId="68733780" w:rsidR="005B6E5D" w:rsidRPr="008309AA" w:rsidRDefault="005B6E5D" w:rsidP="005B6E5D">
            <w:pPr>
              <w:rPr>
                <w:sz w:val="16"/>
                <w:szCs w:val="16"/>
              </w:rPr>
            </w:pPr>
            <w:r w:rsidRPr="008309AA">
              <w:rPr>
                <w:sz w:val="16"/>
                <w:szCs w:val="16"/>
              </w:rPr>
              <w:t>J24</w:t>
            </w:r>
          </w:p>
        </w:tc>
        <w:tc>
          <w:tcPr>
            <w:tcW w:w="2487" w:type="dxa"/>
            <w:noWrap/>
            <w:hideMark/>
          </w:tcPr>
          <w:p w14:paraId="120CCEA7" w14:textId="4D80D259" w:rsidR="005B6E5D" w:rsidRPr="008309AA" w:rsidRDefault="005B6E5D" w:rsidP="005B6E5D">
            <w:pPr>
              <w:rPr>
                <w:sz w:val="16"/>
                <w:szCs w:val="16"/>
              </w:rPr>
            </w:pPr>
            <w:r w:rsidRPr="008309AA">
              <w:rPr>
                <w:sz w:val="16"/>
                <w:szCs w:val="16"/>
              </w:rPr>
              <w:t>External Reset</w:t>
            </w:r>
            <w:r>
              <w:rPr>
                <w:sz w:val="16"/>
                <w:szCs w:val="16"/>
              </w:rPr>
              <w:t xml:space="preserve"> header</w:t>
            </w:r>
          </w:p>
        </w:tc>
      </w:tr>
      <w:tr w:rsidR="005B6E5D" w:rsidRPr="008309AA" w14:paraId="2A7D795F" w14:textId="77777777" w:rsidTr="005B6E5D">
        <w:trPr>
          <w:trHeight w:val="285"/>
        </w:trPr>
        <w:tc>
          <w:tcPr>
            <w:tcW w:w="1194" w:type="dxa"/>
          </w:tcPr>
          <w:p w14:paraId="6CDCAAC5" w14:textId="27252090" w:rsidR="005B6E5D" w:rsidRPr="008309AA" w:rsidRDefault="005B6E5D" w:rsidP="005B6E5D">
            <w:pPr>
              <w:rPr>
                <w:sz w:val="16"/>
                <w:szCs w:val="16"/>
              </w:rPr>
            </w:pPr>
            <w:r w:rsidRPr="008309AA">
              <w:rPr>
                <w:sz w:val="16"/>
                <w:szCs w:val="16"/>
              </w:rPr>
              <w:t>J27</w:t>
            </w:r>
          </w:p>
        </w:tc>
        <w:tc>
          <w:tcPr>
            <w:tcW w:w="2487" w:type="dxa"/>
            <w:noWrap/>
            <w:hideMark/>
          </w:tcPr>
          <w:p w14:paraId="5D79B5A5" w14:textId="26E684E8" w:rsidR="005B6E5D" w:rsidRPr="008309AA" w:rsidRDefault="005B6E5D" w:rsidP="005B6E5D">
            <w:pPr>
              <w:rPr>
                <w:sz w:val="16"/>
                <w:szCs w:val="16"/>
              </w:rPr>
            </w:pPr>
            <w:proofErr w:type="spellStart"/>
            <w:r w:rsidRPr="008309AA">
              <w:rPr>
                <w:sz w:val="16"/>
                <w:szCs w:val="16"/>
              </w:rPr>
              <w:t>MasterPower</w:t>
            </w:r>
            <w:proofErr w:type="spellEnd"/>
            <w:r>
              <w:rPr>
                <w:sz w:val="16"/>
                <w:szCs w:val="16"/>
              </w:rPr>
              <w:t xml:space="preserve"> bridge header</w:t>
            </w:r>
          </w:p>
        </w:tc>
      </w:tr>
      <w:tr w:rsidR="005B6E5D" w:rsidRPr="008309AA" w14:paraId="4B9A8A90" w14:textId="77777777" w:rsidTr="005B6E5D">
        <w:trPr>
          <w:trHeight w:val="285"/>
        </w:trPr>
        <w:tc>
          <w:tcPr>
            <w:tcW w:w="1194" w:type="dxa"/>
          </w:tcPr>
          <w:p w14:paraId="02A25C5E" w14:textId="565EFFD7" w:rsidR="005B6E5D" w:rsidRPr="008309AA" w:rsidRDefault="005B6E5D" w:rsidP="005B6E5D">
            <w:pPr>
              <w:rPr>
                <w:sz w:val="16"/>
                <w:szCs w:val="16"/>
              </w:rPr>
            </w:pPr>
            <w:r w:rsidRPr="008309AA">
              <w:rPr>
                <w:sz w:val="16"/>
                <w:szCs w:val="16"/>
              </w:rPr>
              <w:t>JP1</w:t>
            </w:r>
          </w:p>
        </w:tc>
        <w:tc>
          <w:tcPr>
            <w:tcW w:w="2487" w:type="dxa"/>
            <w:noWrap/>
            <w:hideMark/>
          </w:tcPr>
          <w:p w14:paraId="3A9640D7" w14:textId="4131362E" w:rsidR="005B6E5D" w:rsidRPr="008309AA" w:rsidRDefault="005B6E5D" w:rsidP="005B6E5D">
            <w:pPr>
              <w:rPr>
                <w:sz w:val="16"/>
                <w:szCs w:val="16"/>
              </w:rPr>
            </w:pPr>
            <w:r w:rsidRPr="008309AA">
              <w:rPr>
                <w:sz w:val="16"/>
                <w:szCs w:val="16"/>
              </w:rPr>
              <w:t xml:space="preserve">J2 </w:t>
            </w:r>
            <w:r>
              <w:rPr>
                <w:sz w:val="16"/>
                <w:szCs w:val="16"/>
              </w:rPr>
              <w:t xml:space="preserve">LCC </w:t>
            </w:r>
            <w:r w:rsidRPr="008309AA">
              <w:rPr>
                <w:sz w:val="16"/>
                <w:szCs w:val="16"/>
              </w:rPr>
              <w:t>P</w:t>
            </w:r>
            <w:r>
              <w:rPr>
                <w:sz w:val="16"/>
                <w:szCs w:val="16"/>
              </w:rPr>
              <w:t>ower enable</w:t>
            </w:r>
          </w:p>
        </w:tc>
      </w:tr>
      <w:tr w:rsidR="005B6E5D" w:rsidRPr="008309AA" w14:paraId="3A299585" w14:textId="77777777" w:rsidTr="005B6E5D">
        <w:trPr>
          <w:trHeight w:val="285"/>
        </w:trPr>
        <w:tc>
          <w:tcPr>
            <w:tcW w:w="1194" w:type="dxa"/>
          </w:tcPr>
          <w:p w14:paraId="026C5DAC" w14:textId="1589B88B" w:rsidR="005B6E5D" w:rsidRPr="008309AA" w:rsidRDefault="005B6E5D" w:rsidP="005B6E5D">
            <w:pPr>
              <w:rPr>
                <w:sz w:val="16"/>
                <w:szCs w:val="16"/>
              </w:rPr>
            </w:pPr>
            <w:r w:rsidRPr="008309AA">
              <w:rPr>
                <w:sz w:val="16"/>
                <w:szCs w:val="16"/>
              </w:rPr>
              <w:t>JP2</w:t>
            </w:r>
          </w:p>
        </w:tc>
        <w:tc>
          <w:tcPr>
            <w:tcW w:w="2487" w:type="dxa"/>
            <w:noWrap/>
            <w:hideMark/>
          </w:tcPr>
          <w:p w14:paraId="7BB10A64" w14:textId="49B252C0" w:rsidR="005B6E5D" w:rsidRPr="008309AA" w:rsidRDefault="005B6E5D" w:rsidP="005B6E5D">
            <w:pPr>
              <w:rPr>
                <w:sz w:val="16"/>
                <w:szCs w:val="16"/>
              </w:rPr>
            </w:pPr>
            <w:r>
              <w:rPr>
                <w:sz w:val="16"/>
                <w:szCs w:val="16"/>
              </w:rPr>
              <w:t>Power from LCC enable</w:t>
            </w:r>
          </w:p>
        </w:tc>
      </w:tr>
      <w:tr w:rsidR="005B6E5D" w:rsidRPr="008309AA" w14:paraId="3B070950" w14:textId="77777777" w:rsidTr="005B6E5D">
        <w:trPr>
          <w:trHeight w:val="285"/>
        </w:trPr>
        <w:tc>
          <w:tcPr>
            <w:tcW w:w="1194" w:type="dxa"/>
          </w:tcPr>
          <w:p w14:paraId="78FC67BF" w14:textId="5F797360" w:rsidR="005B6E5D" w:rsidRPr="008309AA" w:rsidRDefault="005B6E5D" w:rsidP="005B6E5D">
            <w:pPr>
              <w:rPr>
                <w:sz w:val="16"/>
                <w:szCs w:val="16"/>
              </w:rPr>
            </w:pPr>
            <w:r w:rsidRPr="008309AA">
              <w:rPr>
                <w:sz w:val="16"/>
                <w:szCs w:val="16"/>
              </w:rPr>
              <w:t>JP3</w:t>
            </w:r>
          </w:p>
        </w:tc>
        <w:tc>
          <w:tcPr>
            <w:tcW w:w="2487" w:type="dxa"/>
            <w:noWrap/>
            <w:hideMark/>
          </w:tcPr>
          <w:p w14:paraId="5BEDD9BA" w14:textId="0138D530" w:rsidR="005B6E5D" w:rsidRPr="008309AA" w:rsidRDefault="005B6E5D" w:rsidP="005B6E5D">
            <w:pPr>
              <w:rPr>
                <w:sz w:val="16"/>
                <w:szCs w:val="16"/>
              </w:rPr>
            </w:pPr>
            <w:r w:rsidRPr="008309AA">
              <w:rPr>
                <w:sz w:val="16"/>
                <w:szCs w:val="16"/>
              </w:rPr>
              <w:t xml:space="preserve">J1 </w:t>
            </w:r>
            <w:r>
              <w:rPr>
                <w:sz w:val="16"/>
                <w:szCs w:val="16"/>
              </w:rPr>
              <w:t xml:space="preserve">LCC </w:t>
            </w:r>
            <w:r w:rsidRPr="008309AA">
              <w:rPr>
                <w:sz w:val="16"/>
                <w:szCs w:val="16"/>
              </w:rPr>
              <w:t>P</w:t>
            </w:r>
            <w:r>
              <w:rPr>
                <w:sz w:val="16"/>
                <w:szCs w:val="16"/>
              </w:rPr>
              <w:t>ower enable</w:t>
            </w:r>
          </w:p>
        </w:tc>
      </w:tr>
      <w:tr w:rsidR="005B6E5D" w:rsidRPr="008309AA" w14:paraId="7DBCFFE5" w14:textId="77777777" w:rsidTr="005B6E5D">
        <w:trPr>
          <w:trHeight w:val="285"/>
        </w:trPr>
        <w:tc>
          <w:tcPr>
            <w:tcW w:w="1194" w:type="dxa"/>
          </w:tcPr>
          <w:p w14:paraId="534854E1" w14:textId="514C23A2" w:rsidR="005B6E5D" w:rsidRPr="008309AA" w:rsidRDefault="005B6E5D" w:rsidP="005B6E5D">
            <w:pPr>
              <w:rPr>
                <w:sz w:val="16"/>
                <w:szCs w:val="16"/>
              </w:rPr>
            </w:pPr>
            <w:r w:rsidRPr="008309AA">
              <w:rPr>
                <w:sz w:val="16"/>
                <w:szCs w:val="16"/>
              </w:rPr>
              <w:t>JP4</w:t>
            </w:r>
          </w:p>
        </w:tc>
        <w:tc>
          <w:tcPr>
            <w:tcW w:w="2487" w:type="dxa"/>
            <w:noWrap/>
            <w:hideMark/>
          </w:tcPr>
          <w:p w14:paraId="611F0160" w14:textId="74B9E9D5" w:rsidR="005B6E5D" w:rsidRPr="008309AA" w:rsidRDefault="005B6E5D" w:rsidP="005B6E5D">
            <w:pPr>
              <w:rPr>
                <w:sz w:val="16"/>
                <w:szCs w:val="16"/>
              </w:rPr>
            </w:pPr>
            <w:r w:rsidRPr="008309AA">
              <w:rPr>
                <w:sz w:val="16"/>
                <w:szCs w:val="16"/>
              </w:rPr>
              <w:t xml:space="preserve">LCC </w:t>
            </w:r>
            <w:r>
              <w:rPr>
                <w:sz w:val="16"/>
                <w:szCs w:val="16"/>
              </w:rPr>
              <w:t>Ground enable</w:t>
            </w:r>
          </w:p>
        </w:tc>
      </w:tr>
      <w:tr w:rsidR="005B6E5D" w:rsidRPr="008309AA" w14:paraId="1BE062B0" w14:textId="77777777" w:rsidTr="005B6E5D">
        <w:trPr>
          <w:trHeight w:val="285"/>
        </w:trPr>
        <w:tc>
          <w:tcPr>
            <w:tcW w:w="1194" w:type="dxa"/>
          </w:tcPr>
          <w:p w14:paraId="5AF439D7" w14:textId="70FFDE0F" w:rsidR="005B6E5D" w:rsidRPr="008309AA" w:rsidRDefault="005B6E5D" w:rsidP="005B6E5D">
            <w:pPr>
              <w:rPr>
                <w:sz w:val="16"/>
                <w:szCs w:val="16"/>
              </w:rPr>
            </w:pPr>
            <w:r w:rsidRPr="008309AA">
              <w:rPr>
                <w:sz w:val="16"/>
                <w:szCs w:val="16"/>
              </w:rPr>
              <w:t>JP5</w:t>
            </w:r>
          </w:p>
        </w:tc>
        <w:tc>
          <w:tcPr>
            <w:tcW w:w="2487" w:type="dxa"/>
            <w:noWrap/>
            <w:hideMark/>
          </w:tcPr>
          <w:p w14:paraId="03A35C52" w14:textId="5F47FE37" w:rsidR="005B6E5D" w:rsidRPr="008309AA" w:rsidRDefault="005B6E5D" w:rsidP="005B6E5D">
            <w:pPr>
              <w:rPr>
                <w:sz w:val="16"/>
                <w:szCs w:val="16"/>
              </w:rPr>
            </w:pPr>
            <w:r w:rsidRPr="008309AA">
              <w:rPr>
                <w:sz w:val="16"/>
                <w:szCs w:val="16"/>
              </w:rPr>
              <w:t>Inject Power</w:t>
            </w:r>
            <w:r>
              <w:rPr>
                <w:sz w:val="16"/>
                <w:szCs w:val="16"/>
              </w:rPr>
              <w:t xml:space="preserve"> to LCC enable</w:t>
            </w:r>
          </w:p>
        </w:tc>
      </w:tr>
    </w:tbl>
    <w:p w14:paraId="73512E80" w14:textId="77777777" w:rsidR="005B6E5D" w:rsidRDefault="005B6E5D" w:rsidP="008309AA">
      <w:pPr>
        <w:sectPr w:rsidR="005B6E5D" w:rsidSect="005B6E5D">
          <w:type w:val="continuous"/>
          <w:pgSz w:w="12240" w:h="15840"/>
          <w:pgMar w:top="720" w:right="720" w:bottom="720" w:left="720" w:header="720" w:footer="720" w:gutter="0"/>
          <w:cols w:num="2" w:space="720"/>
          <w:docGrid w:linePitch="360"/>
        </w:sectPr>
      </w:pPr>
    </w:p>
    <w:p w14:paraId="540DC6A3" w14:textId="39E51D93" w:rsidR="00D9475F" w:rsidRDefault="005B6E5D" w:rsidP="0060677F">
      <w:pPr>
        <w:pStyle w:val="Heading1"/>
      </w:pPr>
      <w:r>
        <w:lastRenderedPageBreak/>
        <w:t>S</w:t>
      </w:r>
      <w:r w:rsidR="0060677F">
        <w:t>oftware</w:t>
      </w:r>
    </w:p>
    <w:p w14:paraId="11C00558" w14:textId="4CB2FFAC" w:rsidR="0060677F" w:rsidRDefault="0060677F" w:rsidP="0060677F">
      <w:pPr>
        <w:pStyle w:val="Heading3"/>
      </w:pPr>
      <w:r>
        <w:t>Board:</w:t>
      </w:r>
    </w:p>
    <w:p w14:paraId="79A5F51B" w14:textId="0990C41B" w:rsidR="0060677F" w:rsidRDefault="0060677F" w:rsidP="0060677F">
      <w:pPr>
        <w:pStyle w:val="Article"/>
      </w:pPr>
      <w:r>
        <w:t>The author uses the RP2040 board library by Earle Philhower</w:t>
      </w:r>
    </w:p>
    <w:p w14:paraId="4B16877B" w14:textId="1AB594CD" w:rsidR="0060677F" w:rsidRDefault="0060677F" w:rsidP="0060677F">
      <w:pPr>
        <w:pStyle w:val="Article"/>
      </w:pPr>
      <w:hyperlink r:id="rId13" w:history="1">
        <w:r w:rsidRPr="00B277A3">
          <w:rPr>
            <w:rStyle w:val="Hyperlink"/>
          </w:rPr>
          <w:t>https://arduino-pico.readthedocs.io/en/latest/install.html</w:t>
        </w:r>
      </w:hyperlink>
    </w:p>
    <w:p w14:paraId="5F00AB7C" w14:textId="28D40274" w:rsidR="0060677F" w:rsidRDefault="0060677F" w:rsidP="0060677F">
      <w:pPr>
        <w:pStyle w:val="Heading3"/>
      </w:pPr>
      <w:r>
        <w:t>For LCC support:</w:t>
      </w:r>
    </w:p>
    <w:p w14:paraId="01D16787" w14:textId="230139C1" w:rsidR="0060677F" w:rsidRDefault="0060677F" w:rsidP="0060677F">
      <w:pPr>
        <w:pStyle w:val="Article"/>
      </w:pPr>
      <w:hyperlink r:id="rId14" w:history="1">
        <w:r w:rsidRPr="00B277A3">
          <w:rPr>
            <w:rStyle w:val="Hyperlink"/>
          </w:rPr>
          <w:t>https://github.com/openlcb/OpenLCB_Single_Thread</w:t>
        </w:r>
      </w:hyperlink>
    </w:p>
    <w:p w14:paraId="13D93F15" w14:textId="7CC52B42" w:rsidR="0060677F" w:rsidRDefault="005B6E5D" w:rsidP="005B6E5D">
      <w:pPr>
        <w:pStyle w:val="Article"/>
        <w:ind w:left="720"/>
      </w:pPr>
      <w:r>
        <w:t>O</w:t>
      </w:r>
      <w:r w:rsidR="0060677F">
        <w:t>r</w:t>
      </w:r>
    </w:p>
    <w:p w14:paraId="32D21C7A" w14:textId="3CB5B3F1" w:rsidR="0060677F" w:rsidRDefault="0060677F" w:rsidP="0060677F">
      <w:pPr>
        <w:pStyle w:val="Article"/>
      </w:pPr>
      <w:hyperlink r:id="rId15" w:history="1">
        <w:r w:rsidRPr="00B277A3">
          <w:rPr>
            <w:rStyle w:val="Hyperlink"/>
          </w:rPr>
          <w:t>https://github.com/JimKueneman/OpenLcbCLib</w:t>
        </w:r>
      </w:hyperlink>
    </w:p>
    <w:p w14:paraId="4418CFF8" w14:textId="4EDF4A3C" w:rsidR="00E4419B" w:rsidRDefault="00E4419B" w:rsidP="0060677F">
      <w:pPr>
        <w:pStyle w:val="Heading3"/>
      </w:pPr>
      <w:r>
        <w:t>CAN Hardware:</w:t>
      </w:r>
    </w:p>
    <w:p w14:paraId="30278EE7" w14:textId="00F0C919" w:rsidR="00E4419B" w:rsidRPr="00E4419B" w:rsidRDefault="00E4419B" w:rsidP="00E4419B">
      <w:r>
        <w:t>ACAN2517 Arduino library.</w:t>
      </w:r>
    </w:p>
    <w:p w14:paraId="1528E2CF" w14:textId="1985FBC7" w:rsidR="0060677F" w:rsidRDefault="0060677F" w:rsidP="0060677F">
      <w:pPr>
        <w:pStyle w:val="Heading3"/>
      </w:pPr>
      <w:r>
        <w:t>External Storage:</w:t>
      </w:r>
    </w:p>
    <w:p w14:paraId="0B192F22" w14:textId="7A76489E" w:rsidR="0060677F" w:rsidRDefault="00E4419B" w:rsidP="0060677F">
      <w:pPr>
        <w:pStyle w:val="Article"/>
      </w:pPr>
      <w:r>
        <w:t>I2C_EEPROM Arduino library by Rob Tillaart</w:t>
      </w:r>
    </w:p>
    <w:p w14:paraId="50B1BBDD" w14:textId="6732D0A8" w:rsidR="0060677F" w:rsidRDefault="00E4419B" w:rsidP="0060677F">
      <w:pPr>
        <w:pStyle w:val="Article"/>
      </w:pPr>
      <w:r>
        <w:t>FRAM_I2C Arduino library by Rob Tillaart</w:t>
      </w:r>
    </w:p>
    <w:p w14:paraId="40102AE1" w14:textId="34A45214" w:rsidR="00E4419B" w:rsidRDefault="00E4419B" w:rsidP="00E4419B">
      <w:pPr>
        <w:pStyle w:val="Heading3"/>
      </w:pPr>
      <w:proofErr w:type="spellStart"/>
      <w:r>
        <w:t>NeoPixel</w:t>
      </w:r>
      <w:proofErr w:type="spellEnd"/>
      <w:r>
        <w:t>:</w:t>
      </w:r>
    </w:p>
    <w:p w14:paraId="3E0D819E" w14:textId="4359D84A" w:rsidR="00E4419B" w:rsidRDefault="00E4419B" w:rsidP="00E4419B">
      <w:r>
        <w:t xml:space="preserve">NeoPixelBus by </w:t>
      </w:r>
      <w:proofErr w:type="spellStart"/>
      <w:r>
        <w:t>Makuna</w:t>
      </w:r>
      <w:proofErr w:type="spellEnd"/>
      <w:r>
        <w:t xml:space="preserve"> Arduino library (preferred)</w:t>
      </w:r>
    </w:p>
    <w:p w14:paraId="548F7A92" w14:textId="77ECD0B7" w:rsidR="00E4419B" w:rsidRDefault="00E4419B" w:rsidP="005B6E5D">
      <w:pPr>
        <w:ind w:left="720"/>
      </w:pPr>
      <w:r>
        <w:t>Or</w:t>
      </w:r>
    </w:p>
    <w:p w14:paraId="1D40D85D" w14:textId="530FF50A" w:rsidR="00E4419B" w:rsidRDefault="00E4419B" w:rsidP="00E4419B">
      <w:proofErr w:type="spellStart"/>
      <w:r>
        <w:t>NeoPixelConnect</w:t>
      </w:r>
      <w:proofErr w:type="spellEnd"/>
      <w:r>
        <w:t xml:space="preserve"> Arduino library by Alan Yorinks.</w:t>
      </w:r>
    </w:p>
    <w:p w14:paraId="427B2DE3" w14:textId="132A9B83" w:rsidR="008309AA" w:rsidRDefault="008309AA" w:rsidP="008309AA">
      <w:pPr>
        <w:pStyle w:val="Heading3"/>
      </w:pPr>
      <w:r>
        <w:t>Other preferred libraries for the RPi Pico:</w:t>
      </w:r>
    </w:p>
    <w:p w14:paraId="6C6262E6" w14:textId="5ABCAE76" w:rsidR="008309AA" w:rsidRDefault="008309AA" w:rsidP="00DD7433">
      <w:pPr>
        <w:pStyle w:val="Heading4"/>
      </w:pPr>
      <w:r>
        <w:t>Display</w:t>
      </w:r>
    </w:p>
    <w:p w14:paraId="4DDA3794" w14:textId="3C0A1334" w:rsidR="005B6E5D" w:rsidRDefault="00DD7433" w:rsidP="005B6E5D">
      <w:r>
        <w:t>#include &lt;</w:t>
      </w:r>
      <w:proofErr w:type="spellStart"/>
      <w:r>
        <w:t>TFT_eSPI.h</w:t>
      </w:r>
      <w:proofErr w:type="spellEnd"/>
      <w:r>
        <w:t xml:space="preserve">&gt;      // Hardware-specific </w:t>
      </w:r>
      <w:r w:rsidR="005B6E5D">
        <w:t xml:space="preserve">display </w:t>
      </w:r>
      <w:r>
        <w:t>library</w:t>
      </w:r>
    </w:p>
    <w:p w14:paraId="7B9848F4" w14:textId="3B2CCFD9" w:rsidR="005B6E5D" w:rsidRPr="00DD7433" w:rsidRDefault="005B6E5D" w:rsidP="005B6E5D">
      <w:r>
        <w:t>#include "</w:t>
      </w:r>
      <w:proofErr w:type="spellStart"/>
      <w:r>
        <w:t>my_bb_captouch.h</w:t>
      </w:r>
      <w:proofErr w:type="spellEnd"/>
      <w:r>
        <w:t>"</w:t>
      </w:r>
      <w:r>
        <w:tab/>
        <w:t>//capacitive touch driver</w:t>
      </w:r>
    </w:p>
    <w:p w14:paraId="5D936EB0" w14:textId="783683F9" w:rsidR="008309AA" w:rsidRDefault="008309AA" w:rsidP="00DD7433">
      <w:pPr>
        <w:pStyle w:val="Heading4"/>
      </w:pPr>
      <w:r>
        <w:t>Servos</w:t>
      </w:r>
    </w:p>
    <w:p w14:paraId="48834091" w14:textId="41A70060" w:rsidR="00DD7433" w:rsidRDefault="00DD7433" w:rsidP="00E4419B">
      <w:r w:rsidRPr="00DD7433">
        <w:t>#include &lt;ServoEasing.hpp</w:t>
      </w:r>
      <w:proofErr w:type="gramStart"/>
      <w:r w:rsidRPr="00DD7433">
        <w:t>&gt;  /</w:t>
      </w:r>
      <w:proofErr w:type="gramEnd"/>
      <w:r w:rsidRPr="00DD7433">
        <w:t>/ great library for gettin</w:t>
      </w:r>
      <w:r>
        <w:t>g</w:t>
      </w:r>
      <w:r w:rsidRPr="00DD7433">
        <w:t xml:space="preserve"> slow servo action, including bounces</w:t>
      </w:r>
    </w:p>
    <w:p w14:paraId="0087DC64" w14:textId="77777777" w:rsidR="00DD7433" w:rsidRDefault="00DD7433" w:rsidP="00DD7433">
      <w:r>
        <w:t>#include &lt;PCA9685_servo_driver.h&gt;</w:t>
      </w:r>
    </w:p>
    <w:p w14:paraId="7D21DE7E" w14:textId="771E8DCA" w:rsidR="00DD7433" w:rsidRDefault="00DD7433" w:rsidP="00DD7433">
      <w:r>
        <w:t>#include &lt;PCA9685_servo.h&gt;</w:t>
      </w:r>
    </w:p>
    <w:p w14:paraId="50C027F0" w14:textId="73581E95" w:rsidR="008309AA" w:rsidRDefault="008309AA" w:rsidP="00DD7433">
      <w:pPr>
        <w:pStyle w:val="Heading4"/>
      </w:pPr>
      <w:r>
        <w:t>Stepper Motor</w:t>
      </w:r>
    </w:p>
    <w:p w14:paraId="708D2914" w14:textId="49781FB2" w:rsidR="00DD7433" w:rsidRPr="00DD7433" w:rsidRDefault="005B6E5D" w:rsidP="00DD7433">
      <w:r w:rsidRPr="005B6E5D">
        <w:t>#include "</w:t>
      </w:r>
      <w:proofErr w:type="spellStart"/>
      <w:r w:rsidRPr="005B6E5D">
        <w:t>AccelStepper.h</w:t>
      </w:r>
      <w:proofErr w:type="spellEnd"/>
      <w:r w:rsidRPr="005B6E5D">
        <w:t>"</w:t>
      </w:r>
      <w:r>
        <w:tab/>
        <w:t xml:space="preserve">// by </w:t>
      </w:r>
      <w:r w:rsidRPr="005B6E5D">
        <w:t>Mike McCauley</w:t>
      </w:r>
    </w:p>
    <w:sectPr w:rsidR="00DD7433" w:rsidRPr="00DD7433" w:rsidSect="005B6E5D">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1A9"/>
    <w:rsid w:val="000248ED"/>
    <w:rsid w:val="00031F90"/>
    <w:rsid w:val="00064373"/>
    <w:rsid w:val="00106DF8"/>
    <w:rsid w:val="00127DC2"/>
    <w:rsid w:val="001A600D"/>
    <w:rsid w:val="003C7082"/>
    <w:rsid w:val="0045433D"/>
    <w:rsid w:val="004662E4"/>
    <w:rsid w:val="004B1820"/>
    <w:rsid w:val="0057573B"/>
    <w:rsid w:val="005A5A3B"/>
    <w:rsid w:val="005B6E5D"/>
    <w:rsid w:val="0060677F"/>
    <w:rsid w:val="00620525"/>
    <w:rsid w:val="006924A3"/>
    <w:rsid w:val="006D2B81"/>
    <w:rsid w:val="00710FF0"/>
    <w:rsid w:val="007A084A"/>
    <w:rsid w:val="007A0895"/>
    <w:rsid w:val="007C27BB"/>
    <w:rsid w:val="008309AA"/>
    <w:rsid w:val="008A35A6"/>
    <w:rsid w:val="009358EB"/>
    <w:rsid w:val="009708C6"/>
    <w:rsid w:val="00B259B5"/>
    <w:rsid w:val="00BC5A25"/>
    <w:rsid w:val="00C06C22"/>
    <w:rsid w:val="00C507C7"/>
    <w:rsid w:val="00CD38F1"/>
    <w:rsid w:val="00D664FF"/>
    <w:rsid w:val="00D9475F"/>
    <w:rsid w:val="00DD7433"/>
    <w:rsid w:val="00DF01A9"/>
    <w:rsid w:val="00E4419B"/>
    <w:rsid w:val="00EE10B5"/>
    <w:rsid w:val="00F155BC"/>
    <w:rsid w:val="00F97520"/>
    <w:rsid w:val="00F976C7"/>
    <w:rsid w:val="00FA2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E058"/>
  <w15:chartTrackingRefBased/>
  <w15:docId w15:val="{6D460255-7766-4E1A-98F4-60B3CC6B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E5D"/>
  </w:style>
  <w:style w:type="paragraph" w:styleId="Heading1">
    <w:name w:val="heading 1"/>
    <w:basedOn w:val="Normal"/>
    <w:next w:val="Normal"/>
    <w:link w:val="Heading1Char"/>
    <w:uiPriority w:val="9"/>
    <w:qFormat/>
    <w:rsid w:val="00DF0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0F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0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F0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5"/>
    <w:qFormat/>
    <w:rsid w:val="00710FF0"/>
    <w:pPr>
      <w:spacing w:after="200" w:line="240" w:lineRule="auto"/>
    </w:pPr>
    <w:rPr>
      <w:i/>
      <w:iCs/>
      <w:color w:val="44546A" w:themeColor="text2"/>
      <w:kern w:val="0"/>
      <w:sz w:val="18"/>
      <w:szCs w:val="18"/>
      <w14:ligatures w14:val="none"/>
    </w:rPr>
  </w:style>
  <w:style w:type="paragraph" w:customStyle="1" w:styleId="Article">
    <w:name w:val="Article"/>
    <w:basedOn w:val="Normal"/>
    <w:link w:val="ArticleChar"/>
    <w:autoRedefine/>
    <w:qFormat/>
    <w:rsid w:val="0060677F"/>
    <w:pPr>
      <w:widowControl w:val="0"/>
      <w:spacing w:after="120" w:line="240" w:lineRule="auto"/>
      <w:jc w:val="both"/>
    </w:pPr>
    <w:rPr>
      <w:rFonts w:eastAsia="Times New Roman" w:cstheme="minorHAnsi"/>
      <w:kern w:val="0"/>
      <w:bdr w:val="none" w:sz="0" w:space="0" w:color="auto" w:frame="1"/>
      <w14:ligatures w14:val="none"/>
    </w:rPr>
  </w:style>
  <w:style w:type="character" w:customStyle="1" w:styleId="ArticleChar">
    <w:name w:val="Article Char"/>
    <w:basedOn w:val="DefaultParagraphFont"/>
    <w:link w:val="Article"/>
    <w:rsid w:val="0060677F"/>
    <w:rPr>
      <w:rFonts w:eastAsia="Times New Roman" w:cstheme="minorHAnsi"/>
      <w:kern w:val="0"/>
      <w:bdr w:val="none" w:sz="0" w:space="0" w:color="auto" w:frame="1"/>
      <w14:ligatures w14:val="none"/>
    </w:rPr>
  </w:style>
  <w:style w:type="paragraph" w:customStyle="1" w:styleId="ByLine">
    <w:name w:val="By Line"/>
    <w:basedOn w:val="Heading2"/>
    <w:next w:val="Article"/>
    <w:qFormat/>
    <w:rsid w:val="00710FF0"/>
    <w:pPr>
      <w:suppressAutoHyphens/>
      <w:spacing w:before="0" w:after="120" w:line="240" w:lineRule="auto"/>
      <w:ind w:left="288"/>
      <w:contextualSpacing/>
    </w:pPr>
    <w:rPr>
      <w:rFonts w:asciiTheme="minorHAnsi" w:eastAsiaTheme="minorHAnsi" w:hAnsiTheme="minorHAnsi" w:cstheme="minorHAnsi"/>
      <w:b/>
      <w:i/>
      <w:color w:val="000000" w:themeColor="text1"/>
      <w:kern w:val="0"/>
      <w:sz w:val="28"/>
      <w:szCs w:val="28"/>
      <w14:ligatures w14:val="none"/>
    </w:rPr>
  </w:style>
  <w:style w:type="character" w:customStyle="1" w:styleId="Heading2Char">
    <w:name w:val="Heading 2 Char"/>
    <w:basedOn w:val="DefaultParagraphFont"/>
    <w:link w:val="Heading2"/>
    <w:uiPriority w:val="9"/>
    <w:rsid w:val="00710FF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F01A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DF0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F0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1A9"/>
    <w:rPr>
      <w:rFonts w:eastAsiaTheme="majorEastAsia" w:cstheme="majorBidi"/>
      <w:color w:val="272727" w:themeColor="text1" w:themeTint="D8"/>
    </w:rPr>
  </w:style>
  <w:style w:type="paragraph" w:styleId="Title">
    <w:name w:val="Title"/>
    <w:basedOn w:val="Normal"/>
    <w:next w:val="Normal"/>
    <w:link w:val="TitleChar"/>
    <w:uiPriority w:val="10"/>
    <w:qFormat/>
    <w:rsid w:val="00DF0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1A9"/>
    <w:pPr>
      <w:spacing w:before="160"/>
      <w:jc w:val="center"/>
    </w:pPr>
    <w:rPr>
      <w:i/>
      <w:iCs/>
      <w:color w:val="404040" w:themeColor="text1" w:themeTint="BF"/>
    </w:rPr>
  </w:style>
  <w:style w:type="character" w:customStyle="1" w:styleId="QuoteChar">
    <w:name w:val="Quote Char"/>
    <w:basedOn w:val="DefaultParagraphFont"/>
    <w:link w:val="Quote"/>
    <w:uiPriority w:val="29"/>
    <w:rsid w:val="00DF01A9"/>
    <w:rPr>
      <w:i/>
      <w:iCs/>
      <w:color w:val="404040" w:themeColor="text1" w:themeTint="BF"/>
    </w:rPr>
  </w:style>
  <w:style w:type="paragraph" w:styleId="ListParagraph">
    <w:name w:val="List Paragraph"/>
    <w:basedOn w:val="Normal"/>
    <w:uiPriority w:val="34"/>
    <w:qFormat/>
    <w:rsid w:val="00DF01A9"/>
    <w:pPr>
      <w:ind w:left="720"/>
      <w:contextualSpacing/>
    </w:pPr>
  </w:style>
  <w:style w:type="character" w:styleId="IntenseEmphasis">
    <w:name w:val="Intense Emphasis"/>
    <w:basedOn w:val="DefaultParagraphFont"/>
    <w:uiPriority w:val="21"/>
    <w:qFormat/>
    <w:rsid w:val="00DF01A9"/>
    <w:rPr>
      <w:i/>
      <w:iCs/>
      <w:color w:val="2F5496" w:themeColor="accent1" w:themeShade="BF"/>
    </w:rPr>
  </w:style>
  <w:style w:type="paragraph" w:styleId="IntenseQuote">
    <w:name w:val="Intense Quote"/>
    <w:basedOn w:val="Normal"/>
    <w:next w:val="Normal"/>
    <w:link w:val="IntenseQuoteChar"/>
    <w:uiPriority w:val="30"/>
    <w:qFormat/>
    <w:rsid w:val="00DF0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1A9"/>
    <w:rPr>
      <w:i/>
      <w:iCs/>
      <w:color w:val="2F5496" w:themeColor="accent1" w:themeShade="BF"/>
    </w:rPr>
  </w:style>
  <w:style w:type="character" w:styleId="IntenseReference">
    <w:name w:val="Intense Reference"/>
    <w:basedOn w:val="DefaultParagraphFont"/>
    <w:uiPriority w:val="32"/>
    <w:qFormat/>
    <w:rsid w:val="00DF01A9"/>
    <w:rPr>
      <w:b/>
      <w:bCs/>
      <w:smallCaps/>
      <w:color w:val="2F5496" w:themeColor="accent1" w:themeShade="BF"/>
      <w:spacing w:val="5"/>
    </w:rPr>
  </w:style>
  <w:style w:type="character" w:styleId="Hyperlink">
    <w:name w:val="Hyperlink"/>
    <w:basedOn w:val="DefaultParagraphFont"/>
    <w:uiPriority w:val="99"/>
    <w:unhideWhenUsed/>
    <w:rsid w:val="0060677F"/>
    <w:rPr>
      <w:color w:val="0563C1" w:themeColor="hyperlink"/>
      <w:u w:val="single"/>
    </w:rPr>
  </w:style>
  <w:style w:type="character" w:styleId="UnresolvedMention">
    <w:name w:val="Unresolved Mention"/>
    <w:basedOn w:val="DefaultParagraphFont"/>
    <w:uiPriority w:val="99"/>
    <w:semiHidden/>
    <w:unhideWhenUsed/>
    <w:rsid w:val="0060677F"/>
    <w:rPr>
      <w:color w:val="605E5C"/>
      <w:shd w:val="clear" w:color="auto" w:fill="E1DFDD"/>
    </w:rPr>
  </w:style>
  <w:style w:type="table" w:styleId="TableGrid">
    <w:name w:val="Table Grid"/>
    <w:basedOn w:val="TableNormal"/>
    <w:uiPriority w:val="39"/>
    <w:rsid w:val="0083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977036">
      <w:bodyDiv w:val="1"/>
      <w:marLeft w:val="0"/>
      <w:marRight w:val="0"/>
      <w:marTop w:val="0"/>
      <w:marBottom w:val="0"/>
      <w:divBdr>
        <w:top w:val="none" w:sz="0" w:space="0" w:color="auto"/>
        <w:left w:val="none" w:sz="0" w:space="0" w:color="auto"/>
        <w:bottom w:val="none" w:sz="0" w:space="0" w:color="auto"/>
        <w:right w:val="none" w:sz="0" w:space="0" w:color="auto"/>
      </w:divBdr>
    </w:div>
    <w:div w:id="1747024797">
      <w:bodyDiv w:val="1"/>
      <w:marLeft w:val="0"/>
      <w:marRight w:val="0"/>
      <w:marTop w:val="0"/>
      <w:marBottom w:val="0"/>
      <w:divBdr>
        <w:top w:val="none" w:sz="0" w:space="0" w:color="auto"/>
        <w:left w:val="none" w:sz="0" w:space="0" w:color="auto"/>
        <w:bottom w:val="none" w:sz="0" w:space="0" w:color="auto"/>
        <w:right w:val="none" w:sz="0" w:space="0" w:color="auto"/>
      </w:divBdr>
    </w:div>
    <w:div w:id="206086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arduino-pico.readthedocs.io/en/latest/install.html"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https://github.com/JimKueneman/OpenLcbCLib" TargetMode="Externa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github.com/openlcb/OpenLCB_Single_Thr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7</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Gamble</dc:creator>
  <cp:keywords/>
  <dc:description/>
  <cp:lastModifiedBy>Bob Gamble</cp:lastModifiedBy>
  <cp:revision>11</cp:revision>
  <dcterms:created xsi:type="dcterms:W3CDTF">2026-01-03T20:15:00Z</dcterms:created>
  <dcterms:modified xsi:type="dcterms:W3CDTF">2026-01-05T14:51:00Z</dcterms:modified>
</cp:coreProperties>
</file>