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Link to interactive Figma prototype: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figma.com/proto/30JBHLnC461qhcSKXKfxJu/Group-5---prototype?node-id=2%3A2&amp;scaling=scale-down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