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9920E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7A0BFFD3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quantitative </w:t>
      </w:r>
      <w:r w:rsidR="00266BAE" w:rsidRPr="006132F6">
        <w:rPr>
          <w:rFonts w:cs="Times New Roman"/>
          <w:sz w:val="22"/>
          <w:szCs w:val="20"/>
        </w:rPr>
        <w:t>analysis</w:t>
      </w:r>
      <w:r w:rsidR="009F1C53" w:rsidRPr="006132F6">
        <w:rPr>
          <w:rFonts w:cs="Times New Roman"/>
          <w:sz w:val="22"/>
          <w:szCs w:val="20"/>
        </w:rPr>
        <w:t xml:space="preserve"> and financial</w:t>
      </w:r>
      <w:r w:rsidR="00112B00">
        <w:rPr>
          <w:rFonts w:cs="Times New Roman"/>
          <w:sz w:val="22"/>
          <w:szCs w:val="20"/>
        </w:rPr>
        <w:t xml:space="preserve"> products</w:t>
      </w:r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5B49D09B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648A7" w:rsidRPr="006132F6">
        <w:rPr>
          <w:rFonts w:cs="Times New Roman"/>
          <w:sz w:val="22"/>
          <w:szCs w:val="20"/>
        </w:rPr>
        <w:t>librar</w:t>
      </w:r>
      <w:r w:rsidR="00F96BB0" w:rsidRPr="006132F6">
        <w:rPr>
          <w:rFonts w:cs="Times New Roman"/>
          <w:sz w:val="22"/>
          <w:szCs w:val="20"/>
        </w:rPr>
        <w:t>ies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66EAE23F" w:rsidR="00C7308C" w:rsidRPr="006132F6" w:rsidRDefault="00A4522C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092A59" w:rsidRPr="006132F6">
        <w:rPr>
          <w:rFonts w:cs="Times New Roman"/>
          <w:b/>
          <w:sz w:val="22"/>
          <w:szCs w:val="20"/>
        </w:rPr>
        <w:t>KDB</w:t>
      </w:r>
      <w:r w:rsidR="00F53D14" w:rsidRPr="006132F6">
        <w:rPr>
          <w:rFonts w:cs="Times New Roman"/>
          <w:b/>
          <w:sz w:val="22"/>
          <w:szCs w:val="20"/>
        </w:rPr>
        <w:t xml:space="preserve">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D41FBF" w:rsidRPr="006132F6">
        <w:rPr>
          <w:rFonts w:cs="Times New Roman"/>
          <w:sz w:val="22"/>
          <w:szCs w:val="20"/>
        </w:rPr>
        <w:t xml:space="preserve">on large-scale </w:t>
      </w:r>
      <w:r w:rsidR="00D41FBF" w:rsidRPr="006132F6">
        <w:rPr>
          <w:rFonts w:cs="Times New Roman"/>
          <w:b/>
          <w:sz w:val="22"/>
          <w:szCs w:val="20"/>
        </w:rPr>
        <w:t xml:space="preserve">tick plant </w:t>
      </w:r>
      <w:r w:rsidR="0045409C">
        <w:rPr>
          <w:rFonts w:cs="Times New Roman"/>
          <w:b/>
          <w:sz w:val="22"/>
          <w:szCs w:val="20"/>
        </w:rPr>
        <w:t>infrastructure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41E17EF9" w:rsidR="006D0079" w:rsidRPr="006132F6" w:rsidRDefault="001326C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Strong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3325DA" w:rsidRPr="006132F6">
        <w:rPr>
          <w:rFonts w:cs="Times New Roman"/>
          <w:sz w:val="22"/>
          <w:szCs w:val="20"/>
        </w:rPr>
        <w:t>front-end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4B3575">
        <w:rPr>
          <w:rFonts w:cs="Times New Roman"/>
          <w:sz w:val="22"/>
          <w:szCs w:val="20"/>
        </w:rPr>
        <w:t>skills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>Fluent with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A45E10">
        <w:rPr>
          <w:rFonts w:cs="Times New Roman"/>
          <w:sz w:val="22"/>
          <w:szCs w:val="20"/>
        </w:rPr>
        <w:t xml:space="preserve">cutting-edge </w:t>
      </w:r>
      <w:r w:rsidR="00294951">
        <w:rPr>
          <w:rFonts w:cs="Times New Roman"/>
          <w:sz w:val="22"/>
          <w:szCs w:val="20"/>
        </w:rPr>
        <w:t xml:space="preserve">JavaScript libraries such as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 xml:space="preserve">, </w:t>
      </w:r>
      <w:r w:rsidR="0038388E" w:rsidRPr="00E618DC">
        <w:rPr>
          <w:rFonts w:cs="Times New Roman"/>
          <w:b/>
          <w:sz w:val="22"/>
          <w:szCs w:val="20"/>
        </w:rPr>
        <w:t>Vue JS</w:t>
      </w:r>
      <w:r w:rsidR="0038388E">
        <w:rPr>
          <w:rFonts w:cs="Times New Roman"/>
          <w:sz w:val="22"/>
          <w:szCs w:val="20"/>
        </w:rPr>
        <w:t xml:space="preserve">,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5226B055" w:rsidR="00870721" w:rsidRPr="006132F6" w:rsidRDefault="00565218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425ED9" w:rsidRPr="006132F6">
        <w:rPr>
          <w:rFonts w:cs="Times New Roman"/>
          <w:sz w:val="22"/>
          <w:szCs w:val="20"/>
        </w:rPr>
        <w:t xml:space="preserve"> </w:t>
      </w:r>
      <w:r w:rsidR="006008CB" w:rsidRPr="006132F6">
        <w:rPr>
          <w:rFonts w:cs="Times New Roman"/>
          <w:sz w:val="22"/>
          <w:szCs w:val="20"/>
        </w:rPr>
        <w:t xml:space="preserve">years </w:t>
      </w:r>
      <w:r w:rsidR="00A531A6" w:rsidRPr="006132F6">
        <w:rPr>
          <w:rFonts w:cs="Times New Roman"/>
          <w:sz w:val="22"/>
          <w:szCs w:val="20"/>
        </w:rPr>
        <w:t xml:space="preserve">hands-on </w:t>
      </w:r>
      <w:r w:rsidR="00870721" w:rsidRPr="006132F6">
        <w:rPr>
          <w:rFonts w:cs="Times New Roman"/>
          <w:b/>
          <w:sz w:val="22"/>
          <w:szCs w:val="20"/>
        </w:rPr>
        <w:t>machine learning</w:t>
      </w:r>
      <w:r w:rsidR="00870721" w:rsidRPr="006132F6">
        <w:rPr>
          <w:rFonts w:cs="Times New Roman"/>
          <w:sz w:val="22"/>
          <w:szCs w:val="20"/>
        </w:rPr>
        <w:t xml:space="preserve"> </w:t>
      </w:r>
      <w:r w:rsidR="00CB21DC" w:rsidRPr="006132F6">
        <w:rPr>
          <w:rFonts w:cs="Times New Roman"/>
          <w:sz w:val="22"/>
          <w:szCs w:val="20"/>
        </w:rPr>
        <w:t>experience</w:t>
      </w:r>
      <w:r w:rsidR="00870721" w:rsidRPr="006132F6">
        <w:rPr>
          <w:rFonts w:cs="Times New Roman"/>
          <w:sz w:val="22"/>
          <w:szCs w:val="20"/>
        </w:rPr>
        <w:t>. 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0DD20E22" w14:textId="616F1315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IBM</w:t>
      </w:r>
      <w:r w:rsidR="00993A02" w:rsidRPr="006132F6">
        <w:rPr>
          <w:rFonts w:cs="Times New Roman"/>
          <w:sz w:val="22"/>
          <w:szCs w:val="20"/>
        </w:rPr>
        <w:t xml:space="preserve"> </w:t>
      </w:r>
      <w:r w:rsidR="001D1303" w:rsidRPr="006132F6">
        <w:rPr>
          <w:rFonts w:cs="Times New Roman"/>
          <w:sz w:val="22"/>
          <w:szCs w:val="20"/>
        </w:rPr>
        <w:t>CPLEX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4D7F5CAB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6723E4" w:rsidRPr="00242B21">
        <w:rPr>
          <w:rFonts w:eastAsia="Times New Roman" w:cs="Times New Roman"/>
          <w:shd w:val="clear" w:color="auto" w:fill="FFFFFF"/>
        </w:rPr>
        <w:t xml:space="preserve">their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DE59FE" w:rsidRPr="00242B21">
        <w:rPr>
          <w:rFonts w:eastAsia="Times New Roman" w:cs="Times New Roman"/>
          <w:shd w:val="clear" w:color="auto" w:fill="FFFFFF"/>
        </w:rPr>
        <w:t xml:space="preserve">library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</w:t>
      </w:r>
      <w:r w:rsidR="008F5BF3" w:rsidRPr="00242B21">
        <w:rPr>
          <w:rFonts w:eastAsia="Times New Roman" w:cs="Times New Roman"/>
          <w:shd w:val="clear" w:color="auto" w:fill="FFFFFF"/>
        </w:rPr>
        <w:t xml:space="preserve">different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C53EE5" w:rsidRPr="00242B21">
        <w:rPr>
          <w:rFonts w:eastAsia="Times New Roman" w:cs="Times New Roman"/>
          <w:shd w:val="clear" w:color="auto" w:fill="FFFFFF"/>
        </w:rPr>
        <w:t>Scikit</w:t>
      </w:r>
      <w:proofErr w:type="spellEnd"/>
      <w:r w:rsidR="00C53EE5" w:rsidRPr="00242B21">
        <w:rPr>
          <w:rFonts w:eastAsia="Times New Roman" w:cs="Times New Roman"/>
          <w:shd w:val="clear" w:color="auto" w:fill="FFFFFF"/>
        </w:rPr>
        <w:t xml:space="preserve">-learn 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Angular-JS,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74FFB413" w14:textId="64D2808C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1D5C25" w:rsidRPr="00D91CFA">
        <w:rPr>
          <w:b/>
          <w:sz w:val="22"/>
        </w:rPr>
        <w:t>Aug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lastRenderedPageBreak/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040B72B8" w:rsidR="005F22C9" w:rsidRPr="00242B21" w:rsidRDefault="00106A58" w:rsidP="00242B21">
      <w:pPr>
        <w:pStyle w:val="ListParagraph"/>
        <w:numPr>
          <w:ilvl w:val="0"/>
          <w:numId w:val="27"/>
        </w:numPr>
        <w:rPr>
          <w:b/>
          <w:bCs/>
        </w:rPr>
      </w:pPr>
      <w:r w:rsidRPr="00242B21">
        <w:rPr>
          <w:bCs/>
        </w:rPr>
        <w:t>Migrat</w:t>
      </w:r>
      <w:r w:rsidR="00EE20E7" w:rsidRPr="00242B21">
        <w:rPr>
          <w:bCs/>
        </w:rPr>
        <w:t>ed</w:t>
      </w:r>
      <w:r w:rsidRPr="00242B21">
        <w:rPr>
          <w:bCs/>
        </w:rPr>
        <w:t xml:space="preserve"> </w:t>
      </w:r>
      <w:r w:rsidR="00173551" w:rsidRPr="00242B21">
        <w:rPr>
          <w:bCs/>
        </w:rPr>
        <w:t xml:space="preserve">over </w:t>
      </w:r>
      <w:r w:rsidR="00BB4E7F">
        <w:rPr>
          <w:bCs/>
        </w:rPr>
        <w:t>20</w:t>
      </w:r>
      <w:r w:rsidR="00AB6E53" w:rsidRPr="00242B21">
        <w:rPr>
          <w:bCs/>
        </w:rPr>
        <w:t xml:space="preserve"> </w:t>
      </w:r>
      <w:r w:rsidR="00A41E4E" w:rsidRPr="00242B21">
        <w:rPr>
          <w:bCs/>
        </w:rPr>
        <w:t>front</w:t>
      </w:r>
      <w:r w:rsidR="00B73421">
        <w:rPr>
          <w:bCs/>
        </w:rPr>
        <w:t xml:space="preserve"> </w:t>
      </w:r>
      <w:r w:rsidR="00A41E4E" w:rsidRPr="00242B21">
        <w:rPr>
          <w:bCs/>
        </w:rPr>
        <w:t xml:space="preserve">desk </w:t>
      </w:r>
      <w:r w:rsidR="00296D0C" w:rsidRPr="00242B21">
        <w:rPr>
          <w:bCs/>
        </w:rPr>
        <w:t>VBA applications</w:t>
      </w:r>
      <w:r w:rsidR="005F22C9" w:rsidRPr="00242B21">
        <w:rPr>
          <w:bCs/>
        </w:rPr>
        <w:t xml:space="preserve"> </w:t>
      </w:r>
      <w:r w:rsidR="003E7563" w:rsidRPr="00242B21">
        <w:rPr>
          <w:bCs/>
        </w:rPr>
        <w:t>to python</w:t>
      </w:r>
      <w:r w:rsidR="0092064F" w:rsidRPr="00242B21">
        <w:rPr>
          <w:bCs/>
        </w:rPr>
        <w:t>. T</w:t>
      </w:r>
      <w:r w:rsidR="006617F4" w:rsidRPr="00242B21">
        <w:rPr>
          <w:bCs/>
        </w:rPr>
        <w:t xml:space="preserve">hese </w:t>
      </w:r>
      <w:r w:rsidR="00F836F8" w:rsidRPr="00242B21">
        <w:rPr>
          <w:bCs/>
        </w:rPr>
        <w:t>day</w:t>
      </w:r>
      <w:r w:rsidR="00B46F77" w:rsidRPr="00242B21">
        <w:rPr>
          <w:bCs/>
        </w:rPr>
        <w:t xml:space="preserve">-to-day </w:t>
      </w:r>
      <w:r w:rsidR="000302D2" w:rsidRPr="00242B21">
        <w:rPr>
          <w:bCs/>
        </w:rPr>
        <w:t>tasks</w:t>
      </w:r>
      <w:r w:rsidR="003E7563" w:rsidRPr="00242B21">
        <w:rPr>
          <w:bCs/>
        </w:rPr>
        <w:t xml:space="preserve"> </w:t>
      </w:r>
      <w:r w:rsidR="00FF6A46" w:rsidRPr="00242B21">
        <w:rPr>
          <w:bCs/>
        </w:rPr>
        <w:t>include</w:t>
      </w:r>
      <w:r w:rsidR="005F22C9" w:rsidRPr="00242B21">
        <w:rPr>
          <w:bCs/>
        </w:rPr>
        <w:t xml:space="preserve"> risk management, scenario</w:t>
      </w:r>
      <w:r w:rsidR="001B5E92" w:rsidRPr="00242B21">
        <w:rPr>
          <w:bCs/>
        </w:rPr>
        <w:t xml:space="preserve"> risk listing, </w:t>
      </w:r>
      <w:r w:rsidR="001E59B1" w:rsidRPr="00242B21">
        <w:rPr>
          <w:bCs/>
        </w:rPr>
        <w:t>derivative pricing</w:t>
      </w:r>
      <w:r w:rsidR="004614F9" w:rsidRPr="00242B21">
        <w:rPr>
          <w:bCs/>
        </w:rPr>
        <w:t xml:space="preserve">, </w:t>
      </w:r>
      <w:r w:rsidR="005F22C9" w:rsidRPr="00242B21">
        <w:rPr>
          <w:bCs/>
        </w:rPr>
        <w:t>hedging scenarios P&amp;L</w:t>
      </w:r>
      <w:r w:rsidR="007E6CA4" w:rsidRPr="00242B21">
        <w:rPr>
          <w:bCs/>
        </w:rPr>
        <w:t xml:space="preserve">, </w:t>
      </w:r>
      <w:r w:rsidR="00161B81" w:rsidRPr="00242B21">
        <w:rPr>
          <w:bCs/>
        </w:rPr>
        <w:t>daily portfolio position etc.</w:t>
      </w:r>
      <w:r w:rsidR="00173985" w:rsidRPr="00242B21">
        <w:rPr>
          <w:bCs/>
        </w:rPr>
        <w:t xml:space="preserve"> </w:t>
      </w:r>
    </w:p>
    <w:p w14:paraId="6549C7C3" w14:textId="10E1018B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792A7D" w:rsidRPr="0043442D">
        <w:rPr>
          <w:b/>
          <w:sz w:val="22"/>
        </w:rPr>
        <w:t>Aug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77291266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226B8EB2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6C6DD7" w:rsidRPr="00D1029F">
        <w:rPr>
          <w:rFonts w:eastAsia="Times New Roman" w:cs="Times New Roman"/>
        </w:rPr>
        <w:t>hedge</w:t>
      </w:r>
      <w:r w:rsidR="00B96B8D" w:rsidRPr="00D1029F">
        <w:rPr>
          <w:rFonts w:eastAsia="Times New Roman" w:cs="Times New Roman"/>
        </w:rPr>
        <w:t xml:space="preserve"> fund</w:t>
      </w:r>
      <w:r w:rsidR="009511D5" w:rsidRPr="00D1029F">
        <w:rPr>
          <w:rFonts w:eastAsia="Times New Roman" w:cs="Times New Roman"/>
        </w:rPr>
        <w:t>s</w:t>
      </w:r>
      <w:r w:rsidR="00B96B8D" w:rsidRPr="00D1029F">
        <w:rPr>
          <w:rFonts w:eastAsia="Times New Roman" w:cs="Times New Roman"/>
        </w:rPr>
        <w:t xml:space="preserve">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BD5679" w:rsidRPr="00D1029F">
        <w:rPr>
          <w:rFonts w:eastAsia="Times New Roman" w:cs="Times New Roman"/>
        </w:rPr>
        <w:t>.</w:t>
      </w:r>
      <w:r w:rsidR="00C0536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>Deliver</w:t>
      </w:r>
      <w:r w:rsidR="00DC6A24" w:rsidRPr="00D1029F">
        <w:rPr>
          <w:rFonts w:eastAsia="Times New Roman" w:cs="Times New Roman"/>
        </w:rPr>
        <w:t>ed</w:t>
      </w:r>
      <w:r w:rsidR="0086061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 xml:space="preserve">web-based </w:t>
      </w:r>
      <w:r w:rsidR="00A61FB9" w:rsidRPr="00D1029F">
        <w:rPr>
          <w:rFonts w:eastAsia="Times New Roman" w:cs="Times New Roman"/>
        </w:rPr>
        <w:t>trading</w:t>
      </w:r>
      <w:r w:rsidR="00D25BBB" w:rsidRPr="00D1029F">
        <w:rPr>
          <w:rFonts w:eastAsia="Times New Roman" w:cs="Times New Roman"/>
        </w:rPr>
        <w:t xml:space="preserve"> </w:t>
      </w:r>
      <w:r w:rsidR="00E86FC6" w:rsidRPr="00D1029F">
        <w:rPr>
          <w:rFonts w:eastAsia="Times New Roman" w:cs="Times New Roman"/>
        </w:rPr>
        <w:t>tools</w:t>
      </w:r>
      <w:r w:rsidR="00976A59" w:rsidRPr="00D1029F">
        <w:rPr>
          <w:rFonts w:eastAsia="Times New Roman" w:cs="Times New Roman"/>
        </w:rPr>
        <w:t xml:space="preserve"> for </w:t>
      </w:r>
      <w:r w:rsidR="003A52CB" w:rsidRPr="00D1029F">
        <w:rPr>
          <w:rFonts w:eastAsia="Times New Roman" w:cs="Times New Roman"/>
        </w:rPr>
        <w:t>trad</w:t>
      </w:r>
      <w:r w:rsidR="00B77143" w:rsidRPr="00D1029F">
        <w:rPr>
          <w:rFonts w:eastAsia="Times New Roman" w:cs="Times New Roman"/>
        </w:rPr>
        <w:t>ers</w:t>
      </w:r>
      <w:r w:rsidR="004D3D30" w:rsidRPr="00D1029F">
        <w:rPr>
          <w:rFonts w:eastAsia="Times New Roman" w:cs="Times New Roman"/>
        </w:rPr>
        <w:t xml:space="preserve"> </w:t>
      </w:r>
      <w:r w:rsidR="00CE5C04" w:rsidRPr="00D1029F">
        <w:rPr>
          <w:rFonts w:eastAsia="Times New Roman" w:cs="Times New Roman"/>
        </w:rPr>
        <w:t xml:space="preserve">or </w:t>
      </w:r>
      <w:r w:rsidR="00B04CFC" w:rsidRPr="00D1029F">
        <w:rPr>
          <w:rFonts w:eastAsia="Times New Roman" w:cs="Times New Roman"/>
        </w:rPr>
        <w:t>strategists</w:t>
      </w:r>
      <w:r w:rsidR="00CE5C04" w:rsidRPr="00D1029F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 xml:space="preserve">their </w:t>
      </w:r>
      <w:r w:rsidR="00A55053" w:rsidRPr="00D1029F">
        <w:rPr>
          <w:rFonts w:eastAsia="Times New Roman" w:cs="Times New Roman"/>
        </w:rPr>
        <w:t xml:space="preserve">day-to-day </w:t>
      </w:r>
      <w:r w:rsidR="00934516" w:rsidRPr="00D1029F">
        <w:rPr>
          <w:rFonts w:eastAsia="Times New Roman" w:cs="Times New Roman"/>
        </w:rPr>
        <w:t xml:space="preserve">analyzing and </w:t>
      </w:r>
      <w:r w:rsidR="007B606F" w:rsidRPr="00D1029F">
        <w:rPr>
          <w:rFonts w:eastAsia="Times New Roman" w:cs="Times New Roman"/>
        </w:rPr>
        <w:t xml:space="preserve">simulation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This work</w:t>
      </w:r>
      <w:r w:rsidR="007B79B2" w:rsidRPr="00D1029F">
        <w:rPr>
          <w:rFonts w:eastAsia="Times New Roman" w:cs="Times New Roman"/>
        </w:rPr>
        <w:t xml:space="preserve"> </w:t>
      </w:r>
      <w:r w:rsidR="00E53886" w:rsidRPr="00D1029F">
        <w:rPr>
          <w:rFonts w:eastAsia="Times New Roman" w:cs="Times New Roman"/>
        </w:rPr>
        <w:t>utilized</w:t>
      </w:r>
      <w:r w:rsidR="000270B0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634760" w:rsidRPr="00D1029F">
        <w:rPr>
          <w:rFonts w:eastAsia="Times New Roman" w:cs="Times New Roman"/>
        </w:rPr>
        <w:t xml:space="preserve">, Bloomberg API and </w:t>
      </w:r>
      <w:r w:rsidR="00601B0C" w:rsidRPr="00D1029F">
        <w:rPr>
          <w:rFonts w:eastAsia="Times New Roman" w:cs="Times New Roman"/>
        </w:rPr>
        <w:t xml:space="preserve">other </w:t>
      </w:r>
      <w:r w:rsidR="00E7191A" w:rsidRPr="00D1029F">
        <w:rPr>
          <w:rFonts w:eastAsia="Times New Roman" w:cs="Times New Roman"/>
        </w:rPr>
        <w:t>third-party</w:t>
      </w:r>
      <w:r w:rsidR="00B34D10" w:rsidRPr="00D1029F">
        <w:rPr>
          <w:rFonts w:eastAsia="Times New Roman" w:cs="Times New Roman"/>
        </w:rPr>
        <w:t xml:space="preserve"> libraries.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bookmarkStart w:id="0" w:name="_GoBack"/>
      <w:bookmarkEnd w:id="0"/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66CAE84D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1E71FA" w:rsidRPr="00353EC5">
        <w:rPr>
          <w:rFonts w:cs="Times New Roman"/>
          <w:szCs w:val="20"/>
        </w:rPr>
        <w:t xml:space="preserve">utilized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to connect </w:t>
      </w:r>
      <w:r w:rsidR="00EF6C17" w:rsidRPr="00353EC5">
        <w:rPr>
          <w:rFonts w:cs="Times New Roman"/>
          <w:szCs w:val="20"/>
        </w:rPr>
        <w:t xml:space="preserve">Linux machine </w:t>
      </w:r>
      <w:r w:rsidR="00C60366" w:rsidRPr="00353EC5">
        <w:rPr>
          <w:rFonts w:cs="Times New Roman"/>
          <w:szCs w:val="20"/>
        </w:rPr>
        <w:t>to</w:t>
      </w:r>
      <w:r w:rsidR="00ED4E97" w:rsidRPr="00353EC5">
        <w:rPr>
          <w:rFonts w:cs="Times New Roman"/>
          <w:szCs w:val="20"/>
        </w:rPr>
        <w:t xml:space="preserve"> </w:t>
      </w:r>
      <w:r w:rsidR="00841838" w:rsidRPr="00353EC5">
        <w:rPr>
          <w:rFonts w:cs="Times New Roman"/>
          <w:szCs w:val="20"/>
        </w:rPr>
        <w:t xml:space="preserve">multiple </w:t>
      </w:r>
      <w:r w:rsidR="00AE474D" w:rsidRPr="00353EC5">
        <w:rPr>
          <w:rFonts w:cs="Times New Roman"/>
          <w:szCs w:val="20"/>
        </w:rPr>
        <w:t xml:space="preserve">Keithley </w:t>
      </w:r>
      <w:r w:rsidR="00745511" w:rsidRPr="00353EC5">
        <w:rPr>
          <w:rFonts w:cs="Times New Roman"/>
          <w:szCs w:val="20"/>
        </w:rPr>
        <w:t>instrument</w:t>
      </w:r>
      <w:r w:rsidR="00CA3AC9" w:rsidRPr="00353EC5">
        <w:rPr>
          <w:rFonts w:cs="Times New Roman"/>
          <w:szCs w:val="20"/>
        </w:rPr>
        <w:t>s</w:t>
      </w:r>
      <w:r w:rsidR="00745511" w:rsidRPr="00353EC5">
        <w:rPr>
          <w:rFonts w:cs="Times New Roman"/>
          <w:szCs w:val="20"/>
        </w:rPr>
        <w:t xml:space="preserve"> </w:t>
      </w:r>
      <w:r w:rsidR="00AF1D1E" w:rsidRPr="00353EC5">
        <w:rPr>
          <w:rFonts w:cs="Times New Roman"/>
          <w:szCs w:val="20"/>
        </w:rPr>
        <w:t>via</w:t>
      </w:r>
      <w:r w:rsidR="00D8302F" w:rsidRPr="00353EC5">
        <w:rPr>
          <w:rFonts w:cs="Times New Roman"/>
          <w:szCs w:val="20"/>
        </w:rPr>
        <w:t xml:space="preserve"> </w:t>
      </w:r>
      <w:r w:rsidR="00E82373" w:rsidRPr="00353EC5">
        <w:rPr>
          <w:rFonts w:cs="Times New Roman"/>
          <w:szCs w:val="20"/>
        </w:rPr>
        <w:t xml:space="preserve">GPIB </w:t>
      </w:r>
      <w:r w:rsidR="00D8302F" w:rsidRPr="00353EC5">
        <w:rPr>
          <w:rFonts w:cs="Times New Roman"/>
          <w:szCs w:val="20"/>
        </w:rPr>
        <w:t>protocol</w:t>
      </w:r>
      <w:r w:rsidR="00E82373" w:rsidRPr="00353EC5">
        <w:rPr>
          <w:rFonts w:cs="Times New Roman"/>
          <w:szCs w:val="20"/>
        </w:rPr>
        <w:t xml:space="preserve">. </w:t>
      </w:r>
      <w:r w:rsidR="004B2BA8" w:rsidRPr="00353EC5">
        <w:rPr>
          <w:rFonts w:cs="Times New Roman"/>
          <w:szCs w:val="20"/>
        </w:rPr>
        <w:t xml:space="preserve">Upon running, </w:t>
      </w:r>
      <w:r w:rsidR="008759DB" w:rsidRPr="00353EC5">
        <w:rPr>
          <w:rFonts w:cs="Times New Roman"/>
          <w:szCs w:val="20"/>
        </w:rPr>
        <w:t>t</w:t>
      </w:r>
      <w:r w:rsidR="001379A6" w:rsidRPr="00353EC5">
        <w:rPr>
          <w:rFonts w:cs="Times New Roman"/>
          <w:szCs w:val="20"/>
        </w:rPr>
        <w:t>he system</w:t>
      </w:r>
      <w:r w:rsidR="008C676A" w:rsidRPr="00353EC5">
        <w:rPr>
          <w:rFonts w:cs="Times New Roman"/>
          <w:szCs w:val="20"/>
        </w:rPr>
        <w:t xml:space="preserve"> </w:t>
      </w:r>
      <w:r w:rsidR="003B4FCC" w:rsidRPr="00353EC5">
        <w:rPr>
          <w:rFonts w:cs="Times New Roman"/>
          <w:szCs w:val="20"/>
        </w:rPr>
        <w:t xml:space="preserve">will </w:t>
      </w:r>
      <w:r w:rsidR="008C676A" w:rsidRPr="00353EC5">
        <w:rPr>
          <w:rFonts w:cs="Times New Roman"/>
          <w:szCs w:val="20"/>
        </w:rPr>
        <w:t xml:space="preserve">collect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E53A24" w:rsidRPr="00353EC5">
        <w:rPr>
          <w:rFonts w:cs="Times New Roman"/>
          <w:szCs w:val="20"/>
        </w:rPr>
        <w:t>temperature</w:t>
      </w:r>
      <w:r w:rsidR="00EF7B94" w:rsidRPr="00353EC5">
        <w:rPr>
          <w:rFonts w:cs="Times New Roman"/>
          <w:szCs w:val="20"/>
        </w:rPr>
        <w:t xml:space="preserve"> </w:t>
      </w:r>
      <w:r w:rsidR="003E7390">
        <w:rPr>
          <w:rFonts w:cs="Times New Roman"/>
          <w:szCs w:val="20"/>
        </w:rPr>
        <w:t>and</w:t>
      </w:r>
      <w:r w:rsidR="00EF7B94" w:rsidRPr="00353EC5">
        <w:rPr>
          <w:rFonts w:cs="Times New Roman"/>
          <w:szCs w:val="20"/>
        </w:rPr>
        <w:t xml:space="preserve"> </w:t>
      </w:r>
      <w:r w:rsidR="00793739" w:rsidRPr="00353EC5">
        <w:rPr>
          <w:rFonts w:cs="Times New Roman"/>
          <w:szCs w:val="20"/>
        </w:rPr>
        <w:t>pressure</w:t>
      </w:r>
      <w:r w:rsidR="00E53A24" w:rsidRPr="00353EC5">
        <w:rPr>
          <w:rFonts w:cs="Times New Roman"/>
          <w:szCs w:val="20"/>
        </w:rPr>
        <w:t xml:space="preserve"> dependent </w:t>
      </w:r>
      <w:r w:rsidR="00787576" w:rsidRPr="00353EC5">
        <w:rPr>
          <w:rFonts w:cs="Times New Roman"/>
          <w:szCs w:val="20"/>
        </w:rPr>
        <w:t xml:space="preserve">data </w:t>
      </w:r>
      <w:r w:rsidR="0050045A" w:rsidRPr="00353EC5">
        <w:rPr>
          <w:rFonts w:cs="Times New Roman"/>
          <w:szCs w:val="20"/>
        </w:rPr>
        <w:t xml:space="preserve">to </w:t>
      </w:r>
      <w:r w:rsidR="007858E9">
        <w:rPr>
          <w:rFonts w:cs="Times New Roman"/>
          <w:szCs w:val="20"/>
        </w:rPr>
        <w:t>calculate</w:t>
      </w:r>
      <w:r w:rsidR="0050045A" w:rsidRPr="00353EC5">
        <w:rPr>
          <w:rFonts w:cs="Times New Roman"/>
          <w:szCs w:val="20"/>
        </w:rPr>
        <w:t xml:space="preserve"> </w:t>
      </w:r>
      <w:r w:rsidR="002F57D2" w:rsidRPr="00353EC5">
        <w:rPr>
          <w:rFonts w:cs="Times New Roman"/>
          <w:szCs w:val="20"/>
        </w:rPr>
        <w:t>semiconductor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695531" w:rsidRPr="00353EC5">
        <w:rPr>
          <w:rFonts w:cs="Times New Roman"/>
          <w:szCs w:val="20"/>
        </w:rPr>
        <w:t xml:space="preserve">. </w:t>
      </w:r>
      <w:r w:rsidR="005910AE" w:rsidRPr="00353EC5">
        <w:rPr>
          <w:rFonts w:cs="Times New Roman"/>
          <w:szCs w:val="20"/>
        </w:rPr>
        <w:t xml:space="preserve">The system utilized </w:t>
      </w:r>
      <w:r w:rsidR="00CF04AF" w:rsidRPr="00353EC5">
        <w:rPr>
          <w:rFonts w:cs="Times New Roman"/>
          <w:szCs w:val="20"/>
        </w:rPr>
        <w:t>in-memory database for high performance</w:t>
      </w:r>
      <w:r w:rsidR="00BC5FA8">
        <w:rPr>
          <w:rFonts w:cs="Times New Roman"/>
          <w:szCs w:val="20"/>
        </w:rPr>
        <w:t xml:space="preserve"> and low latency</w:t>
      </w:r>
      <w:r w:rsidR="00CF04AF" w:rsidRPr="00353EC5">
        <w:rPr>
          <w:rFonts w:cs="Times New Roman"/>
          <w:szCs w:val="20"/>
        </w:rPr>
        <w:t>.</w:t>
      </w:r>
      <w:r w:rsidR="00FF7320" w:rsidRPr="00353EC5">
        <w:rPr>
          <w:rFonts w:cs="Times New Roman"/>
          <w:szCs w:val="20"/>
        </w:rPr>
        <w:t xml:space="preserve"> </w:t>
      </w:r>
      <w:r w:rsidR="00B403C1" w:rsidRPr="00353EC5">
        <w:rPr>
          <w:rFonts w:cs="Times New Roman"/>
          <w:szCs w:val="20"/>
        </w:rPr>
        <w:t>System was developed with</w:t>
      </w:r>
      <w:r w:rsidR="00F06F11" w:rsidRPr="00353EC5">
        <w:rPr>
          <w:rFonts w:cs="Times New Roman"/>
          <w:szCs w:val="20"/>
        </w:rPr>
        <w:t xml:space="preserve"> </w:t>
      </w:r>
      <w:r w:rsidR="005C112D" w:rsidRPr="00353EC5">
        <w:rPr>
          <w:rFonts w:cs="Times New Roman"/>
          <w:szCs w:val="20"/>
        </w:rPr>
        <w:t xml:space="preserve">C++ </w:t>
      </w:r>
      <w:r w:rsidR="00EC48F5" w:rsidRPr="00353EC5">
        <w:rPr>
          <w:rFonts w:cs="Times New Roman"/>
          <w:szCs w:val="20"/>
        </w:rPr>
        <w:t xml:space="preserve">and Python </w:t>
      </w:r>
      <w:r w:rsidR="005C112D" w:rsidRPr="00353EC5">
        <w:rPr>
          <w:rFonts w:cs="Times New Roman"/>
          <w:szCs w:val="20"/>
        </w:rPr>
        <w:t>in Linux environment.</w:t>
      </w:r>
    </w:p>
    <w:p w14:paraId="34D9319F" w14:textId="6E1C2A9C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>diffraction pattern s</w:t>
      </w:r>
      <w:r w:rsidR="00DC21F4" w:rsidRPr="00353EC5">
        <w:rPr>
          <w:rFonts w:cs="Times New Roman"/>
          <w:szCs w:val="20"/>
        </w:rPr>
        <w:t>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E960B6" w:rsidRPr="00353EC5">
        <w:rPr>
          <w:rFonts w:cs="Times New Roman"/>
          <w:szCs w:val="20"/>
        </w:rPr>
        <w:t xml:space="preserve">can be used to </w:t>
      </w:r>
      <w:r w:rsidR="005F6A5F" w:rsidRPr="00353EC5">
        <w:rPr>
          <w:rFonts w:cs="Times New Roman"/>
          <w:szCs w:val="20"/>
        </w:rPr>
        <w:t>determin</w:t>
      </w:r>
      <w:r w:rsidR="00111C74" w:rsidRPr="00353EC5">
        <w:rPr>
          <w:rFonts w:cs="Times New Roman"/>
          <w:szCs w:val="20"/>
        </w:rPr>
        <w:t>e</w:t>
      </w:r>
      <w:r w:rsidR="00621DA0" w:rsidRPr="00353EC5">
        <w:rPr>
          <w:rFonts w:cs="Times New Roman"/>
          <w:szCs w:val="20"/>
        </w:rPr>
        <w:t xml:space="preserve">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 xml:space="preserve">crystal structure </w:t>
      </w:r>
      <w:r w:rsidR="001E5BE9" w:rsidRPr="00353EC5">
        <w:rPr>
          <w:rFonts w:cs="Times New Roman"/>
          <w:szCs w:val="20"/>
        </w:rPr>
        <w:t xml:space="preserve">by </w:t>
      </w:r>
      <w:r w:rsidR="00F749CD" w:rsidRPr="00353EC5">
        <w:rPr>
          <w:rFonts w:cs="Times New Roman"/>
          <w:szCs w:val="20"/>
        </w:rPr>
        <w:t>analy</w:t>
      </w:r>
      <w:r w:rsidR="005E5557" w:rsidRPr="00353EC5">
        <w:rPr>
          <w:rFonts w:cs="Times New Roman"/>
          <w:szCs w:val="20"/>
        </w:rPr>
        <w:t>zing</w:t>
      </w:r>
      <w:r w:rsidR="003C034A" w:rsidRPr="00353EC5">
        <w:rPr>
          <w:rFonts w:cs="Times New Roman"/>
          <w:szCs w:val="20"/>
        </w:rPr>
        <w:t xml:space="preserve"> </w:t>
      </w:r>
      <w:r w:rsidR="007063CF" w:rsidRPr="00353EC5">
        <w:rPr>
          <w:rFonts w:cs="Times New Roman"/>
          <w:szCs w:val="20"/>
        </w:rPr>
        <w:t xml:space="preserve">image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7A7DE9" w:rsidRPr="00353EC5">
        <w:rPr>
          <w:rFonts w:cs="Times New Roman"/>
          <w:szCs w:val="20"/>
        </w:rPr>
        <w:t>diffraction</w:t>
      </w:r>
      <w:r w:rsidR="00A1650C">
        <w:rPr>
          <w:rFonts w:cs="Times New Roman"/>
          <w:szCs w:val="20"/>
        </w:rPr>
        <w:t xml:space="preserve"> pattern</w:t>
      </w:r>
      <w:r w:rsidR="00B64E14" w:rsidRPr="00353EC5">
        <w:rPr>
          <w:rFonts w:cs="Times New Roman"/>
          <w:szCs w:val="20"/>
        </w:rPr>
        <w:t xml:space="preserve">. The underlying theory </w:t>
      </w:r>
      <w:r w:rsidR="00663E1C">
        <w:rPr>
          <w:rFonts w:cs="Times New Roman"/>
          <w:szCs w:val="20"/>
        </w:rPr>
        <w:t xml:space="preserve">used for simulation </w:t>
      </w:r>
      <w:r w:rsidR="00DD2782" w:rsidRPr="00353EC5">
        <w:rPr>
          <w:rFonts w:cs="Times New Roman"/>
          <w:szCs w:val="20"/>
        </w:rPr>
        <w:t>is</w:t>
      </w:r>
      <w:r w:rsidR="00B64E14" w:rsidRPr="00353EC5">
        <w:rPr>
          <w:rFonts w:cs="Times New Roman"/>
          <w:szCs w:val="20"/>
        </w:rPr>
        <w:t xml:space="preserve"> </w:t>
      </w:r>
      <w:r w:rsidR="00451392" w:rsidRPr="00353EC5">
        <w:rPr>
          <w:rFonts w:cs="Times New Roman"/>
          <w:szCs w:val="20"/>
        </w:rPr>
        <w:t>Bloch wave</w:t>
      </w:r>
      <w:r w:rsidR="00206DC1" w:rsidRPr="00353EC5">
        <w:rPr>
          <w:rFonts w:cs="Times New Roman"/>
          <w:szCs w:val="20"/>
        </w:rPr>
        <w:t xml:space="preserve"> method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0D51ACB3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1C7D74BB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lastRenderedPageBreak/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FB00" w14:textId="77777777" w:rsidR="008C24E1" w:rsidRDefault="008C24E1" w:rsidP="00365185">
      <w:pPr>
        <w:spacing w:after="0" w:line="240" w:lineRule="auto"/>
      </w:pPr>
      <w:r>
        <w:separator/>
      </w:r>
    </w:p>
  </w:endnote>
  <w:endnote w:type="continuationSeparator" w:id="0">
    <w:p w14:paraId="66A11E6F" w14:textId="77777777" w:rsidR="008C24E1" w:rsidRDefault="008C24E1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9934" w14:textId="77777777" w:rsidR="008C24E1" w:rsidRDefault="008C24E1" w:rsidP="00365185">
      <w:pPr>
        <w:spacing w:after="0" w:line="240" w:lineRule="auto"/>
      </w:pPr>
      <w:r>
        <w:separator/>
      </w:r>
    </w:p>
  </w:footnote>
  <w:footnote w:type="continuationSeparator" w:id="0">
    <w:p w14:paraId="475B78C8" w14:textId="77777777" w:rsidR="008C24E1" w:rsidRDefault="008C24E1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9"/>
  </w:num>
  <w:num w:numId="5">
    <w:abstractNumId w:val="6"/>
  </w:num>
  <w:num w:numId="6">
    <w:abstractNumId w:val="27"/>
  </w:num>
  <w:num w:numId="7">
    <w:abstractNumId w:val="14"/>
  </w:num>
  <w:num w:numId="8">
    <w:abstractNumId w:val="20"/>
  </w:num>
  <w:num w:numId="9">
    <w:abstractNumId w:val="26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17"/>
  </w:num>
  <w:num w:numId="26">
    <w:abstractNumId w:val="18"/>
  </w:num>
  <w:num w:numId="27">
    <w:abstractNumId w:val="19"/>
  </w:num>
  <w:num w:numId="28">
    <w:abstractNumId w:val="28"/>
  </w:num>
  <w:num w:numId="29">
    <w:abstractNumId w:val="16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18B"/>
    <w:rsid w:val="00001A78"/>
    <w:rsid w:val="00001A7C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140"/>
    <w:rsid w:val="0001377A"/>
    <w:rsid w:val="000138DA"/>
    <w:rsid w:val="00013C46"/>
    <w:rsid w:val="00016A4B"/>
    <w:rsid w:val="00016B36"/>
    <w:rsid w:val="00016D54"/>
    <w:rsid w:val="00017AC4"/>
    <w:rsid w:val="00021891"/>
    <w:rsid w:val="00021FBE"/>
    <w:rsid w:val="00022064"/>
    <w:rsid w:val="0002431F"/>
    <w:rsid w:val="000244E7"/>
    <w:rsid w:val="00025CC5"/>
    <w:rsid w:val="00025CED"/>
    <w:rsid w:val="00025E1F"/>
    <w:rsid w:val="00025FC6"/>
    <w:rsid w:val="00026831"/>
    <w:rsid w:val="000270B0"/>
    <w:rsid w:val="00027714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4DBC"/>
    <w:rsid w:val="00085950"/>
    <w:rsid w:val="00085AD4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13D6"/>
    <w:rsid w:val="00092389"/>
    <w:rsid w:val="0009268F"/>
    <w:rsid w:val="00092A59"/>
    <w:rsid w:val="00093931"/>
    <w:rsid w:val="0009477D"/>
    <w:rsid w:val="00094DD2"/>
    <w:rsid w:val="000950C4"/>
    <w:rsid w:val="000953A1"/>
    <w:rsid w:val="000953DD"/>
    <w:rsid w:val="000961C4"/>
    <w:rsid w:val="0009703B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E04"/>
    <w:rsid w:val="000B5FF1"/>
    <w:rsid w:val="000B614C"/>
    <w:rsid w:val="000B6406"/>
    <w:rsid w:val="000B6A91"/>
    <w:rsid w:val="000B6E61"/>
    <w:rsid w:val="000B7A86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42B"/>
    <w:rsid w:val="000C79B2"/>
    <w:rsid w:val="000C7AC7"/>
    <w:rsid w:val="000D0868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11E"/>
    <w:rsid w:val="00174D92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2493"/>
    <w:rsid w:val="001B25C9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F5E"/>
    <w:rsid w:val="001E0912"/>
    <w:rsid w:val="001E09CA"/>
    <w:rsid w:val="001E0CFC"/>
    <w:rsid w:val="001E25C8"/>
    <w:rsid w:val="001E25CB"/>
    <w:rsid w:val="001E2807"/>
    <w:rsid w:val="001E2B23"/>
    <w:rsid w:val="001E2DEC"/>
    <w:rsid w:val="001E4722"/>
    <w:rsid w:val="001E59B1"/>
    <w:rsid w:val="001E5BE9"/>
    <w:rsid w:val="001E68A6"/>
    <w:rsid w:val="001E6AA1"/>
    <w:rsid w:val="001E6AD3"/>
    <w:rsid w:val="001E71FA"/>
    <w:rsid w:val="001E77D8"/>
    <w:rsid w:val="001E7E74"/>
    <w:rsid w:val="001F172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97F"/>
    <w:rsid w:val="00206D8B"/>
    <w:rsid w:val="00206DC1"/>
    <w:rsid w:val="00206FE8"/>
    <w:rsid w:val="0020758A"/>
    <w:rsid w:val="002077E9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1309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BAE"/>
    <w:rsid w:val="0026758B"/>
    <w:rsid w:val="00267816"/>
    <w:rsid w:val="00267DF4"/>
    <w:rsid w:val="00270673"/>
    <w:rsid w:val="00271E95"/>
    <w:rsid w:val="00272BB9"/>
    <w:rsid w:val="00272D8F"/>
    <w:rsid w:val="00274B34"/>
    <w:rsid w:val="0027561E"/>
    <w:rsid w:val="00276C95"/>
    <w:rsid w:val="00281799"/>
    <w:rsid w:val="002817CD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452"/>
    <w:rsid w:val="00292D22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FC"/>
    <w:rsid w:val="002A401B"/>
    <w:rsid w:val="002A42F6"/>
    <w:rsid w:val="002A5486"/>
    <w:rsid w:val="002A69BB"/>
    <w:rsid w:val="002B002B"/>
    <w:rsid w:val="002B022C"/>
    <w:rsid w:val="002B154A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2600"/>
    <w:rsid w:val="002C2AFF"/>
    <w:rsid w:val="002C30B6"/>
    <w:rsid w:val="002C329D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2234"/>
    <w:rsid w:val="002E277A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3A"/>
    <w:rsid w:val="00340FAF"/>
    <w:rsid w:val="00340FF9"/>
    <w:rsid w:val="00341780"/>
    <w:rsid w:val="00341B6E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079D"/>
    <w:rsid w:val="00360DC9"/>
    <w:rsid w:val="00360E27"/>
    <w:rsid w:val="0036180F"/>
    <w:rsid w:val="00361879"/>
    <w:rsid w:val="00361EDA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7F8"/>
    <w:rsid w:val="00370895"/>
    <w:rsid w:val="00370A72"/>
    <w:rsid w:val="00370E46"/>
    <w:rsid w:val="0037147C"/>
    <w:rsid w:val="00372C0E"/>
    <w:rsid w:val="003736D2"/>
    <w:rsid w:val="00373EFF"/>
    <w:rsid w:val="00374DD1"/>
    <w:rsid w:val="00374EED"/>
    <w:rsid w:val="00374F1C"/>
    <w:rsid w:val="00375C57"/>
    <w:rsid w:val="0037644E"/>
    <w:rsid w:val="003777B2"/>
    <w:rsid w:val="00381E9E"/>
    <w:rsid w:val="00382042"/>
    <w:rsid w:val="003826D0"/>
    <w:rsid w:val="0038388E"/>
    <w:rsid w:val="00383F87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E0696"/>
    <w:rsid w:val="003E06B2"/>
    <w:rsid w:val="003E0FDE"/>
    <w:rsid w:val="003E15BE"/>
    <w:rsid w:val="003E161F"/>
    <w:rsid w:val="003E1658"/>
    <w:rsid w:val="003E181D"/>
    <w:rsid w:val="003E1C64"/>
    <w:rsid w:val="003E510A"/>
    <w:rsid w:val="003E512B"/>
    <w:rsid w:val="003E54FF"/>
    <w:rsid w:val="003E5CA9"/>
    <w:rsid w:val="003E6591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402E"/>
    <w:rsid w:val="004042D5"/>
    <w:rsid w:val="0040581A"/>
    <w:rsid w:val="004058FF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BF6"/>
    <w:rsid w:val="004405EF"/>
    <w:rsid w:val="004408BD"/>
    <w:rsid w:val="00441159"/>
    <w:rsid w:val="00441731"/>
    <w:rsid w:val="0044231C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4037"/>
    <w:rsid w:val="0045409C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70342"/>
    <w:rsid w:val="00470949"/>
    <w:rsid w:val="00471966"/>
    <w:rsid w:val="00472E01"/>
    <w:rsid w:val="004740DB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D5E"/>
    <w:rsid w:val="004F13B4"/>
    <w:rsid w:val="004F1487"/>
    <w:rsid w:val="004F1C04"/>
    <w:rsid w:val="004F3063"/>
    <w:rsid w:val="004F3149"/>
    <w:rsid w:val="004F35AA"/>
    <w:rsid w:val="004F37D6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E1D"/>
    <w:rsid w:val="00513FC9"/>
    <w:rsid w:val="00514365"/>
    <w:rsid w:val="00514F1B"/>
    <w:rsid w:val="00516046"/>
    <w:rsid w:val="005161B4"/>
    <w:rsid w:val="00516F79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57F0"/>
    <w:rsid w:val="00526783"/>
    <w:rsid w:val="00527893"/>
    <w:rsid w:val="005279C1"/>
    <w:rsid w:val="00530069"/>
    <w:rsid w:val="00530419"/>
    <w:rsid w:val="00530544"/>
    <w:rsid w:val="00530585"/>
    <w:rsid w:val="00531619"/>
    <w:rsid w:val="00531F06"/>
    <w:rsid w:val="0053236D"/>
    <w:rsid w:val="0053252D"/>
    <w:rsid w:val="0053274E"/>
    <w:rsid w:val="00533122"/>
    <w:rsid w:val="00533429"/>
    <w:rsid w:val="00534729"/>
    <w:rsid w:val="00534DB2"/>
    <w:rsid w:val="00534E8B"/>
    <w:rsid w:val="00535CD0"/>
    <w:rsid w:val="005366A1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2386"/>
    <w:rsid w:val="00562F4B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F3"/>
    <w:rsid w:val="005C0BBA"/>
    <w:rsid w:val="005C112D"/>
    <w:rsid w:val="005C14D6"/>
    <w:rsid w:val="005C1F3B"/>
    <w:rsid w:val="005C2F81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8EB"/>
    <w:rsid w:val="005F5B77"/>
    <w:rsid w:val="005F5BD6"/>
    <w:rsid w:val="005F6A5F"/>
    <w:rsid w:val="005F71BB"/>
    <w:rsid w:val="005F7828"/>
    <w:rsid w:val="005F7C5A"/>
    <w:rsid w:val="006008CB"/>
    <w:rsid w:val="006010EC"/>
    <w:rsid w:val="00601B0C"/>
    <w:rsid w:val="00601E71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29CB"/>
    <w:rsid w:val="00692AE5"/>
    <w:rsid w:val="00692B11"/>
    <w:rsid w:val="0069386C"/>
    <w:rsid w:val="006949FD"/>
    <w:rsid w:val="00694A3E"/>
    <w:rsid w:val="00695531"/>
    <w:rsid w:val="006956A8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972D3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D0079"/>
    <w:rsid w:val="006D2551"/>
    <w:rsid w:val="006D272A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11BA"/>
    <w:rsid w:val="00711596"/>
    <w:rsid w:val="00712512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BB7"/>
    <w:rsid w:val="00767E14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C1"/>
    <w:rsid w:val="007A6034"/>
    <w:rsid w:val="007A6233"/>
    <w:rsid w:val="007A776E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4AF"/>
    <w:rsid w:val="007B695D"/>
    <w:rsid w:val="007B770E"/>
    <w:rsid w:val="007B79B2"/>
    <w:rsid w:val="007C0C20"/>
    <w:rsid w:val="007C1184"/>
    <w:rsid w:val="007C11F2"/>
    <w:rsid w:val="007C2537"/>
    <w:rsid w:val="007C2611"/>
    <w:rsid w:val="007C2882"/>
    <w:rsid w:val="007C2A9A"/>
    <w:rsid w:val="007C3B58"/>
    <w:rsid w:val="007C3EB1"/>
    <w:rsid w:val="007C40CC"/>
    <w:rsid w:val="007C4529"/>
    <w:rsid w:val="007C4B99"/>
    <w:rsid w:val="007C4D8A"/>
    <w:rsid w:val="007C4FA2"/>
    <w:rsid w:val="007C559A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409"/>
    <w:rsid w:val="007E03CF"/>
    <w:rsid w:val="007E04B1"/>
    <w:rsid w:val="007E06CC"/>
    <w:rsid w:val="007E0940"/>
    <w:rsid w:val="007E1B61"/>
    <w:rsid w:val="007E287A"/>
    <w:rsid w:val="007E2CD7"/>
    <w:rsid w:val="007E34E2"/>
    <w:rsid w:val="007E350C"/>
    <w:rsid w:val="007E35AD"/>
    <w:rsid w:val="007E4066"/>
    <w:rsid w:val="007E4485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C0C"/>
    <w:rsid w:val="00830833"/>
    <w:rsid w:val="00830E7B"/>
    <w:rsid w:val="00830F3C"/>
    <w:rsid w:val="008318AE"/>
    <w:rsid w:val="008319D0"/>
    <w:rsid w:val="00831B6F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C9D"/>
    <w:rsid w:val="00872045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75EEB"/>
    <w:rsid w:val="00877281"/>
    <w:rsid w:val="008776D1"/>
    <w:rsid w:val="0088044B"/>
    <w:rsid w:val="008805FD"/>
    <w:rsid w:val="00880B69"/>
    <w:rsid w:val="00880D87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2562"/>
    <w:rsid w:val="008A3318"/>
    <w:rsid w:val="008A3657"/>
    <w:rsid w:val="008A4CDA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F6C"/>
    <w:rsid w:val="008B24AF"/>
    <w:rsid w:val="008B28DF"/>
    <w:rsid w:val="008B327B"/>
    <w:rsid w:val="008B3989"/>
    <w:rsid w:val="008B3D9B"/>
    <w:rsid w:val="008B431E"/>
    <w:rsid w:val="008B4814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3A80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1314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337"/>
    <w:rsid w:val="00982C8D"/>
    <w:rsid w:val="00984021"/>
    <w:rsid w:val="009847F2"/>
    <w:rsid w:val="00984B28"/>
    <w:rsid w:val="0098530C"/>
    <w:rsid w:val="00985371"/>
    <w:rsid w:val="009867E5"/>
    <w:rsid w:val="00986908"/>
    <w:rsid w:val="009873C9"/>
    <w:rsid w:val="00987688"/>
    <w:rsid w:val="009877E3"/>
    <w:rsid w:val="00987999"/>
    <w:rsid w:val="00990E93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85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BBA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DE8"/>
    <w:rsid w:val="009E25C1"/>
    <w:rsid w:val="009E278D"/>
    <w:rsid w:val="009E2B60"/>
    <w:rsid w:val="009E2CC9"/>
    <w:rsid w:val="009E2F35"/>
    <w:rsid w:val="009E3200"/>
    <w:rsid w:val="009E3CD9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0E6F"/>
    <w:rsid w:val="00A01C9E"/>
    <w:rsid w:val="00A0387E"/>
    <w:rsid w:val="00A04A93"/>
    <w:rsid w:val="00A05138"/>
    <w:rsid w:val="00A05999"/>
    <w:rsid w:val="00A07766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130C"/>
    <w:rsid w:val="00A714F4"/>
    <w:rsid w:val="00A71E8B"/>
    <w:rsid w:val="00A72341"/>
    <w:rsid w:val="00A72B24"/>
    <w:rsid w:val="00A72EE9"/>
    <w:rsid w:val="00A733BE"/>
    <w:rsid w:val="00A73626"/>
    <w:rsid w:val="00A7376E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A70"/>
    <w:rsid w:val="00AC7BD6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AAB"/>
    <w:rsid w:val="00B020F6"/>
    <w:rsid w:val="00B0256D"/>
    <w:rsid w:val="00B02FDE"/>
    <w:rsid w:val="00B02FF9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DD6"/>
    <w:rsid w:val="00B83443"/>
    <w:rsid w:val="00B83B75"/>
    <w:rsid w:val="00B84A46"/>
    <w:rsid w:val="00B86DC7"/>
    <w:rsid w:val="00B907EC"/>
    <w:rsid w:val="00B90FF4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6C6"/>
    <w:rsid w:val="00BA6BAB"/>
    <w:rsid w:val="00BA6CCC"/>
    <w:rsid w:val="00BA6F1B"/>
    <w:rsid w:val="00BA78F5"/>
    <w:rsid w:val="00BA7F6E"/>
    <w:rsid w:val="00BA7FD1"/>
    <w:rsid w:val="00BB0184"/>
    <w:rsid w:val="00BB06C3"/>
    <w:rsid w:val="00BB0FD9"/>
    <w:rsid w:val="00BB13E3"/>
    <w:rsid w:val="00BB13F7"/>
    <w:rsid w:val="00BB159D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1373"/>
    <w:rsid w:val="00C31476"/>
    <w:rsid w:val="00C31783"/>
    <w:rsid w:val="00C31842"/>
    <w:rsid w:val="00C31D77"/>
    <w:rsid w:val="00C31E2D"/>
    <w:rsid w:val="00C31FD6"/>
    <w:rsid w:val="00C3205D"/>
    <w:rsid w:val="00C32B09"/>
    <w:rsid w:val="00C33549"/>
    <w:rsid w:val="00C33EA5"/>
    <w:rsid w:val="00C3464F"/>
    <w:rsid w:val="00C34735"/>
    <w:rsid w:val="00C350FD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210B"/>
    <w:rsid w:val="00C5299A"/>
    <w:rsid w:val="00C52F6E"/>
    <w:rsid w:val="00C53087"/>
    <w:rsid w:val="00C53187"/>
    <w:rsid w:val="00C53482"/>
    <w:rsid w:val="00C53C30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45E"/>
    <w:rsid w:val="00C7681B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8E7"/>
    <w:rsid w:val="00C96D55"/>
    <w:rsid w:val="00CA0234"/>
    <w:rsid w:val="00CA0BAD"/>
    <w:rsid w:val="00CA0EB0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4B23"/>
    <w:rsid w:val="00CC55A1"/>
    <w:rsid w:val="00CC61F6"/>
    <w:rsid w:val="00CC6B1B"/>
    <w:rsid w:val="00CC7445"/>
    <w:rsid w:val="00CD04FE"/>
    <w:rsid w:val="00CD0E62"/>
    <w:rsid w:val="00CD1321"/>
    <w:rsid w:val="00CD1E88"/>
    <w:rsid w:val="00CD43B3"/>
    <w:rsid w:val="00CD4542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C3E"/>
    <w:rsid w:val="00D131A2"/>
    <w:rsid w:val="00D13F84"/>
    <w:rsid w:val="00D14BFF"/>
    <w:rsid w:val="00D1547D"/>
    <w:rsid w:val="00D164A1"/>
    <w:rsid w:val="00D16A13"/>
    <w:rsid w:val="00D178B5"/>
    <w:rsid w:val="00D17C31"/>
    <w:rsid w:val="00D20D41"/>
    <w:rsid w:val="00D21C22"/>
    <w:rsid w:val="00D2209B"/>
    <w:rsid w:val="00D2213C"/>
    <w:rsid w:val="00D2228E"/>
    <w:rsid w:val="00D22808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7492"/>
    <w:rsid w:val="00D321B9"/>
    <w:rsid w:val="00D32EB7"/>
    <w:rsid w:val="00D33728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45DD"/>
    <w:rsid w:val="00D44CA6"/>
    <w:rsid w:val="00D44DF9"/>
    <w:rsid w:val="00D45348"/>
    <w:rsid w:val="00D45E8F"/>
    <w:rsid w:val="00D45F7A"/>
    <w:rsid w:val="00D4629D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23D7"/>
    <w:rsid w:val="00E02A4E"/>
    <w:rsid w:val="00E02DB1"/>
    <w:rsid w:val="00E02E2D"/>
    <w:rsid w:val="00E0415D"/>
    <w:rsid w:val="00E04AE5"/>
    <w:rsid w:val="00E05308"/>
    <w:rsid w:val="00E0572A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5AF"/>
    <w:rsid w:val="00E57B20"/>
    <w:rsid w:val="00E57B32"/>
    <w:rsid w:val="00E60262"/>
    <w:rsid w:val="00E60C25"/>
    <w:rsid w:val="00E618DC"/>
    <w:rsid w:val="00E620C6"/>
    <w:rsid w:val="00E624E3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CE"/>
    <w:rsid w:val="00EB3A5F"/>
    <w:rsid w:val="00EB3AB9"/>
    <w:rsid w:val="00EB6302"/>
    <w:rsid w:val="00EB64B0"/>
    <w:rsid w:val="00EB6E64"/>
    <w:rsid w:val="00EB7FCA"/>
    <w:rsid w:val="00EC0658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7539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4250"/>
    <w:rsid w:val="00F653A7"/>
    <w:rsid w:val="00F6555F"/>
    <w:rsid w:val="00F66349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14FF"/>
    <w:rsid w:val="00FC19D9"/>
    <w:rsid w:val="00FC2227"/>
    <w:rsid w:val="00FC23F1"/>
    <w:rsid w:val="00FC2712"/>
    <w:rsid w:val="00FC2C85"/>
    <w:rsid w:val="00FC2D51"/>
    <w:rsid w:val="00FC34D5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7894-A50B-4309-BA1C-B5A487A0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10827</cp:revision>
  <cp:lastPrinted>2016-04-28T20:27:00Z</cp:lastPrinted>
  <dcterms:created xsi:type="dcterms:W3CDTF">2016-05-11T20:04:00Z</dcterms:created>
  <dcterms:modified xsi:type="dcterms:W3CDTF">2018-05-30T02:02:00Z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