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9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33"/>
        <w:gridCol w:w="1047"/>
        <w:gridCol w:w="881"/>
        <w:gridCol w:w="838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5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Fonts w:ascii="HY헤드라인M" w:cs="HY헤드라인M" w:hAnsi="HY헤드라인M" w:eastAsia="HY헤드라인M"/>
                <w:b w:val="1"/>
                <w:bCs w:val="1"/>
                <w:sz w:val="32"/>
                <w:szCs w:val="32"/>
                <w:rtl w:val="0"/>
                <w:lang w:val="en-US"/>
              </w:rPr>
              <w:t>Usecase</w:t>
            </w:r>
            <w:r>
              <w:rPr>
                <w:rFonts w:ascii="HY헤드라인M" w:cs="HY헤드라인M" w:hAnsi="HY헤드라인M" w:eastAsia="HY헤드라인M"/>
                <w:b w:val="1"/>
                <w:bCs w:val="1"/>
                <w:sz w:val="32"/>
                <w:szCs w:val="32"/>
                <w:rtl w:val="0"/>
                <w:lang w:val="ko-KR" w:eastAsia="ko-KR"/>
              </w:rPr>
              <w:t xml:space="preserve"> 명세서</w:t>
            </w:r>
          </w:p>
        </w:tc>
        <w:tc>
          <w:tcPr>
            <w:tcW w:type="dxa" w:w="1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작 성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검 토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승 인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65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안성범</w:t>
            </w:r>
          </w:p>
        </w:tc>
        <w:tc>
          <w:tcPr>
            <w:tcW w:type="dxa" w:w="88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ko-KR" w:eastAsia="ko-KR"/>
              </w:rPr>
              <w:t>김보성</w:t>
            </w:r>
            <w:r>
              <w:rPr>
                <w:sz w:val="14"/>
                <w:szCs w:val="14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ko-KR" w:eastAsia="ko-KR"/>
              </w:rPr>
              <w:t>김우철</w:t>
            </w:r>
            <w:r>
              <w:rPr>
                <w:sz w:val="14"/>
                <w:szCs w:val="14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ko-KR" w:eastAsia="ko-KR"/>
              </w:rPr>
              <w:t>김혜린</w:t>
            </w:r>
            <w:r>
              <w:rPr>
                <w:sz w:val="14"/>
                <w:szCs w:val="14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ko-KR" w:eastAsia="ko-KR"/>
              </w:rPr>
              <w:t>박혜정</w:t>
            </w:r>
            <w:r>
              <w:rPr>
                <w:sz w:val="14"/>
                <w:szCs w:val="14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ko-KR" w:eastAsia="ko-KR"/>
              </w:rPr>
              <w:t>안성범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65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0" w:line="240" w:lineRule="auto"/>
            </w:pPr>
            <w:r>
              <w:rPr>
                <w:sz w:val="22"/>
                <w:szCs w:val="22"/>
                <w:rtl w:val="0"/>
                <w:lang w:val="en-US"/>
              </w:rPr>
              <w:t>20.03.25</w:t>
            </w:r>
          </w:p>
        </w:tc>
        <w:tc>
          <w:tcPr>
            <w:tcW w:type="dxa" w:w="88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0"/>
              <w:jc w:val="center"/>
            </w:pPr>
            <w:r>
              <w:rPr>
                <w:kern w:val="0"/>
                <w:rtl w:val="0"/>
                <w:lang w:val="ko-KR" w:eastAsia="ko-KR"/>
              </w:rPr>
              <w:t>임경균</w:t>
            </w:r>
          </w:p>
        </w:tc>
      </w:tr>
    </w:tbl>
    <w:p>
      <w:pPr>
        <w:pStyle w:val="Normal.0"/>
        <w:spacing w:line="240" w:lineRule="auto"/>
        <w:ind w:left="108" w:hanging="108"/>
        <w:jc w:val="center"/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jc w:val="center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기본사항</w:t>
      </w:r>
    </w:p>
    <w:tbl>
      <w:tblPr>
        <w:tblW w:w="9211" w:type="dxa"/>
        <w:jc w:val="left"/>
        <w:tblInd w:w="29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7226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1985"/>
            <w:tcBorders>
              <w:top w:val="single" w:color="000000" w:sz="18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유스케이스명</w:t>
            </w:r>
          </w:p>
        </w:tc>
        <w:tc>
          <w:tcPr>
            <w:tcW w:type="dxa" w:w="7226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비트 편의점 관리 프로그램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개요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사용자는 상품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구매와 게시판 이용 및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회원정보 수정을 할 수 있다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관련 엑터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선행조건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사용자는 회원가입 후 로그인을 해야 한다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68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이벤트흐름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rPr>
                <w:b w:val="1"/>
                <w:bCs w:val="1"/>
                <w:kern w:val="0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기본흐름</w:t>
            </w:r>
            <w:r>
              <w:rPr>
                <w:b w:val="1"/>
                <w:bCs w:val="1"/>
                <w:kern w:val="0"/>
                <w:rtl w:val="0"/>
                <w:lang w:val="en-US"/>
              </w:rPr>
              <w:t>&gt;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회원가입을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회원가입할때 핸드폰 번호 양식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비밀번호 양식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아이디 양식을 </w:t>
            </w:r>
            <w:r>
              <w:rPr>
                <w:b w:val="1"/>
                <w:bCs w:val="1"/>
                <w:kern w:val="0"/>
              </w:rPr>
              <w:br w:type="textWrapping"/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체크할수있다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 회원가입 후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 로그인을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로그인 후 로그아웃을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아이디를 찾을수있다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비밀번호를 찾을수있다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편의점을 이용할수 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편의점에서 상품을 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포인트 조회를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회원정보를 수정할수있다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회원정보를 수정하고 로그인을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상품구입을할때 장바구니를 사용할수있다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상품구입으로 상품할인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적립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현금구매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포인트 구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매를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게시판을 이용할수있다</w:t>
            </w:r>
          </w:p>
          <w:p>
            <w:pPr>
              <w:pStyle w:val="Normal.0"/>
              <w:widowControl w:val="1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사용자는 게시판에서 게시글 목록 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상세 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게시글 등록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수정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삭제를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  <w:r>
              <w:rPr>
                <w:b w:val="1"/>
                <w:bCs w:val="1"/>
                <w:kern w:val="0"/>
                <w:rtl w:val="0"/>
                <w:lang w:val="en-US"/>
              </w:rPr>
              <w:br w:type="textWrapping"/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후행조건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6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대안흐름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9 -1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사용자는 회원정보를 수정할때 핸드폰번호 뒤에자리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개를 입력해야한다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     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틀리면 시스템이 종료된다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14 - 1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사용자는 게시판에서 게시글 수정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삭제를 할때 사용자는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게시글번호가 틀리면 게시판 기능이 종료된다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비기능적 요구사항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상품조회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포인트 조회는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3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초 이내에 완료된다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spacing w:line="240" w:lineRule="auto"/>
        <w:ind w:left="191" w:hanging="191"/>
        <w:jc w:val="left"/>
        <w:rPr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  <w:lang w:val="ko-KR" w:eastAsia="ko-KR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tbl>
      <w:tblPr>
        <w:tblW w:w="9211" w:type="dxa"/>
        <w:jc w:val="left"/>
        <w:tblInd w:w="29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7226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1985"/>
            <w:tcBorders>
              <w:top w:val="single" w:color="000000" w:sz="18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유스케이스명</w:t>
            </w:r>
          </w:p>
        </w:tc>
        <w:tc>
          <w:tcPr>
            <w:tcW w:type="dxa" w:w="7226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비트 편의점 관리 프로그램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개요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관리자는 상품관리와 회원관리 및 게시판 게시글을 조회할 수 있다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관련 엑터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관리자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선행조건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kern w:val="0"/>
                <w:sz w:val="18"/>
                <w:szCs w:val="18"/>
                <w:rtl w:val="0"/>
                <w:lang w:val="ko-KR" w:eastAsia="ko-KR"/>
              </w:rPr>
              <w:t>관리자는 관리자 계정으로 로그인을 해야 한다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58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이벤트흐름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rPr>
                <w:b w:val="1"/>
                <w:bCs w:val="1"/>
                <w:kern w:val="0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기본흐름</w:t>
            </w:r>
            <w:r>
              <w:rPr>
                <w:b w:val="1"/>
                <w:bCs w:val="1"/>
                <w:kern w:val="0"/>
                <w:rtl w:val="0"/>
                <w:lang w:val="en-US"/>
              </w:rPr>
              <w:t>&gt;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아이디를 찾을수있다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비밀번호를 찾을수있다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로그인 후 로그아웃을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상품을 관리 할수있다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상품관리에서 상품정보 입력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수정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삭제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폐기상품 등록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,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조회를 </w:t>
            </w:r>
            <w:r>
              <w:rPr>
                <w:b w:val="1"/>
                <w:bCs w:val="1"/>
                <w:kern w:val="0"/>
                <w:lang w:val="en-US"/>
              </w:rPr>
              <w:br w:type="textWrapping"/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회원관리를 할수있다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회원관리에서 회원목록 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회원상세 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회원정보 삭제를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게시판을 볼수있다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게시판 목록을 조회하기 위해선 로그인이 되어야 한다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b w:val="1"/>
                <w:bCs w:val="1"/>
                <w:kern w:val="0"/>
                <w:rtl w:val="0"/>
                <w:lang w:val="ko-KR" w:eastAsia="ko-KR"/>
              </w:rPr>
            </w:pP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관리자는 게시판에서 게시글 목록조회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게시글 상세 조회를 할수있다</w:t>
            </w:r>
            <w:r>
              <w:rPr>
                <w:b w:val="1"/>
                <w:bCs w:val="1"/>
                <w:kern w:val="0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후행조건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대안흐름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9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rtl w:val="0"/>
                <w:lang w:val="ko-KR" w:eastAsia="ko-KR"/>
              </w:rPr>
              <w:t>비기능적 요구사항</w:t>
            </w:r>
          </w:p>
        </w:tc>
        <w:tc>
          <w:tcPr>
            <w:tcW w:type="dxa" w:w="7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line="240" w:lineRule="auto"/>
        <w:ind w:left="191" w:hanging="191"/>
        <w:jc w:val="left"/>
      </w:pPr>
      <w:r>
        <w:rPr>
          <w:sz w:val="4"/>
          <w:szCs w:val="4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HY헤드라인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1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56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60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6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76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60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6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96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60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