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DE3" w:rsidRDefault="00382DE3"/>
    <w:p w:rsidR="00382DE3" w:rsidRPr="00382DE3" w:rsidRDefault="00382DE3" w:rsidP="00382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82DE3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proofErr w:type="gramEnd"/>
      <w:r w:rsidRPr="00382DE3">
        <w:rPr>
          <w:rFonts w:ascii="Times New Roman" w:eastAsia="Times New Roman" w:hAnsi="Times New Roman" w:cs="Times New Roman"/>
          <w:sz w:val="24"/>
          <w:szCs w:val="24"/>
        </w:rPr>
        <w:t xml:space="preserve"> 754e</w:t>
      </w:r>
    </w:p>
    <w:p w:rsidR="00382DE3" w:rsidRPr="00382DE3" w:rsidRDefault="00382DE3" w:rsidP="00382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DE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382DE3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r w:rsidRPr="00382DE3">
        <w:rPr>
          <w:rFonts w:ascii="Times New Roman" w:eastAsia="Times New Roman" w:hAnsi="Times New Roman" w:cs="Times New Roman"/>
          <w:sz w:val="24"/>
          <w:szCs w:val="24"/>
        </w:rPr>
        <w:t xml:space="preserve"> 754e brings you the solution of a printer, copier and scanner all in one -- with a large color touchscreen that’s as simple as a familiar tablet, control for hardware and software functions for a total solution that speeds your workflow, high-speed monochrome print/copy output, and standard dual scanning for both color and B&amp;W at up to 180 originals per minute.</w:t>
      </w:r>
    </w:p>
    <w:p w:rsidR="00382DE3" w:rsidRDefault="00382DE3">
      <w:bookmarkStart w:id="0" w:name="_GoBack"/>
      <w:bookmarkEnd w:id="0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33DCE" w:rsidRPr="0008346A" w:rsidTr="0058475B">
        <w:trPr>
          <w:tblCellSpacing w:w="0" w:type="dxa"/>
        </w:trPr>
        <w:tc>
          <w:tcPr>
            <w:tcW w:w="0" w:type="auto"/>
            <w:gridSpan w:val="2"/>
          </w:tcPr>
          <w:p w:rsidR="00382DE3" w:rsidRDefault="00382DE3"/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0"/>
              <w:gridCol w:w="4680"/>
            </w:tblGrid>
            <w:tr w:rsidR="009C4F46" w:rsidRPr="009C4F46" w:rsidTr="009C4F46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9C4F46" w:rsidRPr="009C4F46" w:rsidRDefault="009C4F46" w:rsidP="009C4F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4F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Key Features:</w:t>
                  </w:r>
                </w:p>
              </w:tc>
            </w:tr>
            <w:tr w:rsidR="009C4F46" w:rsidRPr="009C4F46" w:rsidTr="009C4F46">
              <w:trPr>
                <w:tblCellSpacing w:w="0" w:type="dxa"/>
              </w:trPr>
              <w:tc>
                <w:tcPr>
                  <w:tcW w:w="2500" w:type="pct"/>
                  <w:vAlign w:val="center"/>
                  <w:hideMark/>
                </w:tcPr>
                <w:p w:rsidR="009C4F46" w:rsidRPr="009C4F46" w:rsidRDefault="009C4F46" w:rsidP="009C4F46">
                  <w:pPr>
                    <w:numPr>
                      <w:ilvl w:val="0"/>
                      <w:numId w:val="2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4F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B&amp;W: 75 ppm</w:t>
                  </w:r>
                </w:p>
                <w:p w:rsidR="009C4F46" w:rsidRPr="009C4F46" w:rsidRDefault="009C4F46" w:rsidP="009C4F46">
                  <w:pPr>
                    <w:numPr>
                      <w:ilvl w:val="0"/>
                      <w:numId w:val="25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4F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 Monthly Volume: 300,000 pages</w:t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9C4F46" w:rsidRPr="009C4F46" w:rsidRDefault="009C4F46" w:rsidP="009C4F46">
                  <w:pPr>
                    <w:numPr>
                      <w:ilvl w:val="0"/>
                      <w:numId w:val="2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4F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 Paper Capacity: 6,650 sheets</w:t>
                  </w:r>
                </w:p>
                <w:p w:rsidR="009C4F46" w:rsidRPr="009C4F46" w:rsidRDefault="009C4F46" w:rsidP="009C4F46">
                  <w:pPr>
                    <w:numPr>
                      <w:ilvl w:val="0"/>
                      <w:numId w:val="2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4F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Standard Dual Scanning: 180 </w:t>
                  </w:r>
                  <w:proofErr w:type="spellStart"/>
                  <w:r w:rsidRPr="009C4F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opm</w:t>
                  </w:r>
                  <w:proofErr w:type="spellEnd"/>
                </w:p>
              </w:tc>
            </w:tr>
            <w:tr w:rsidR="009C4F46" w:rsidRPr="009C4F46" w:rsidTr="009C4F46">
              <w:trPr>
                <w:tblCellSpacing w:w="0" w:type="dxa"/>
              </w:trPr>
              <w:tc>
                <w:tcPr>
                  <w:tcW w:w="5000" w:type="pct"/>
                  <w:gridSpan w:val="2"/>
                  <w:vAlign w:val="center"/>
                  <w:hideMark/>
                </w:tcPr>
                <w:p w:rsidR="009C4F46" w:rsidRPr="009C4F46" w:rsidRDefault="009C4F46" w:rsidP="009C4F4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4F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9C4F46" w:rsidRPr="009C4F46" w:rsidRDefault="009C4F46" w:rsidP="009C4F4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4F4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Other Features:</w:t>
                  </w:r>
                </w:p>
                <w:p w:rsidR="009C4F46" w:rsidRPr="009C4F46" w:rsidRDefault="009C4F46" w:rsidP="009C4F46">
                  <w:pPr>
                    <w:numPr>
                      <w:ilvl w:val="0"/>
                      <w:numId w:val="2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4F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High-speed 75 ppm B&amp;W print/copy output makes you more productive</w:t>
                  </w:r>
                </w:p>
                <w:p w:rsidR="009C4F46" w:rsidRPr="009C4F46" w:rsidRDefault="009C4F46" w:rsidP="009C4F46">
                  <w:pPr>
                    <w:numPr>
                      <w:ilvl w:val="0"/>
                      <w:numId w:val="2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4F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Dual scanning at up to 180 </w:t>
                  </w:r>
                  <w:proofErr w:type="spellStart"/>
                  <w:r w:rsidRPr="009C4F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opm</w:t>
                  </w:r>
                  <w:proofErr w:type="spellEnd"/>
                  <w:r w:rsidRPr="009C4F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brings information into your workflow faster</w:t>
                  </w:r>
                </w:p>
                <w:p w:rsidR="009C4F46" w:rsidRPr="009C4F46" w:rsidRDefault="009C4F46" w:rsidP="009C4F46">
                  <w:pPr>
                    <w:numPr>
                      <w:ilvl w:val="0"/>
                      <w:numId w:val="2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4F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Built-in </w:t>
                  </w:r>
                  <w:proofErr w:type="spellStart"/>
                  <w:r w:rsidRPr="009C4F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Emperon</w:t>
                  </w:r>
                  <w:proofErr w:type="spellEnd"/>
                  <w:r w:rsidRPr="009C4F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print system with PCL6/PS3 emulation, native XPS</w:t>
                  </w:r>
                </w:p>
                <w:p w:rsidR="009C4F46" w:rsidRPr="009C4F46" w:rsidRDefault="009C4F46" w:rsidP="009C4F46">
                  <w:pPr>
                    <w:numPr>
                      <w:ilvl w:val="0"/>
                      <w:numId w:val="2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4F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Large 9” color display on the </w:t>
                  </w:r>
                  <w:proofErr w:type="spellStart"/>
                  <w:r w:rsidRPr="009C4F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bizhub</w:t>
                  </w:r>
                  <w:proofErr w:type="spellEnd"/>
                  <w:r w:rsidRPr="009C4F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754e printer, copier and scanner makes it as simple to operate as a familiar tablet</w:t>
                  </w:r>
                </w:p>
                <w:p w:rsidR="009C4F46" w:rsidRPr="009C4F46" w:rsidRDefault="009C4F46" w:rsidP="009C4F46">
                  <w:pPr>
                    <w:numPr>
                      <w:ilvl w:val="0"/>
                      <w:numId w:val="2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4F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Multi-touch functions: swipe, drag, double-tap, toggle, pinch</w:t>
                  </w:r>
                </w:p>
                <w:p w:rsidR="009C4F46" w:rsidRPr="009C4F46" w:rsidRDefault="009C4F46" w:rsidP="009C4F46">
                  <w:pPr>
                    <w:numPr>
                      <w:ilvl w:val="0"/>
                      <w:numId w:val="2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4F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Transparent menus, customizable icons, intuitive soft keyboards</w:t>
                  </w:r>
                </w:p>
                <w:p w:rsidR="009C4F46" w:rsidRPr="009C4F46" w:rsidRDefault="009C4F46" w:rsidP="009C4F46">
                  <w:pPr>
                    <w:numPr>
                      <w:ilvl w:val="0"/>
                      <w:numId w:val="2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4F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Integrated software control for legal, healthcare, education and government </w:t>
                  </w:r>
                </w:p>
                <w:p w:rsidR="009C4F46" w:rsidRPr="009C4F46" w:rsidRDefault="009C4F46" w:rsidP="009C4F46">
                  <w:pPr>
                    <w:numPr>
                      <w:ilvl w:val="0"/>
                      <w:numId w:val="2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4F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Downloadable apps to improve your productivity</w:t>
                  </w:r>
                </w:p>
              </w:tc>
            </w:tr>
          </w:tbl>
          <w:p w:rsidR="00633DCE" w:rsidRDefault="00633DCE"/>
        </w:tc>
      </w:tr>
      <w:tr w:rsidR="00321066" w:rsidRPr="00321066" w:rsidTr="00633DCE">
        <w:trPr>
          <w:tblCellSpacing w:w="0" w:type="dxa"/>
        </w:trPr>
        <w:tc>
          <w:tcPr>
            <w:tcW w:w="0" w:type="auto"/>
            <w:gridSpan w:val="2"/>
            <w:vAlign w:val="center"/>
          </w:tcPr>
          <w:p w:rsidR="00321066" w:rsidRPr="00321066" w:rsidRDefault="00321066" w:rsidP="003210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066" w:rsidRPr="00321066" w:rsidTr="00633DCE">
        <w:trPr>
          <w:tblCellSpacing w:w="0" w:type="dxa"/>
        </w:trPr>
        <w:tc>
          <w:tcPr>
            <w:tcW w:w="2500" w:type="pct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1066" w:rsidRPr="00321066" w:rsidTr="00633DCE">
        <w:trPr>
          <w:tblCellSpacing w:w="0" w:type="dxa"/>
        </w:trPr>
        <w:tc>
          <w:tcPr>
            <w:tcW w:w="5000" w:type="pct"/>
            <w:gridSpan w:val="2"/>
            <w:vAlign w:val="center"/>
          </w:tcPr>
          <w:p w:rsidR="00321066" w:rsidRPr="00321066" w:rsidRDefault="00321066" w:rsidP="00633DCE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0EDF" w:rsidRDefault="00BF0EDF" w:rsidP="00633DCE"/>
    <w:sectPr w:rsidR="00BF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10E1"/>
    <w:multiLevelType w:val="multilevel"/>
    <w:tmpl w:val="5648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B4489"/>
    <w:multiLevelType w:val="multilevel"/>
    <w:tmpl w:val="F38E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C364C9"/>
    <w:multiLevelType w:val="multilevel"/>
    <w:tmpl w:val="7686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570139"/>
    <w:multiLevelType w:val="multilevel"/>
    <w:tmpl w:val="4916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7708C1"/>
    <w:multiLevelType w:val="multilevel"/>
    <w:tmpl w:val="E612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767FDC"/>
    <w:multiLevelType w:val="multilevel"/>
    <w:tmpl w:val="0240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DB107B"/>
    <w:multiLevelType w:val="multilevel"/>
    <w:tmpl w:val="D936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274400"/>
    <w:multiLevelType w:val="multilevel"/>
    <w:tmpl w:val="EC96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2843AC"/>
    <w:multiLevelType w:val="multilevel"/>
    <w:tmpl w:val="AF1A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C16F36"/>
    <w:multiLevelType w:val="multilevel"/>
    <w:tmpl w:val="4F8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915AEF"/>
    <w:multiLevelType w:val="multilevel"/>
    <w:tmpl w:val="BC74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696380"/>
    <w:multiLevelType w:val="multilevel"/>
    <w:tmpl w:val="E682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DE4D2C"/>
    <w:multiLevelType w:val="multilevel"/>
    <w:tmpl w:val="98DE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C621B6"/>
    <w:multiLevelType w:val="multilevel"/>
    <w:tmpl w:val="FB36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7862CF"/>
    <w:multiLevelType w:val="multilevel"/>
    <w:tmpl w:val="DEAA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E25D7A"/>
    <w:multiLevelType w:val="multilevel"/>
    <w:tmpl w:val="AAEA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B832CC"/>
    <w:multiLevelType w:val="multilevel"/>
    <w:tmpl w:val="E026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382CCE"/>
    <w:multiLevelType w:val="multilevel"/>
    <w:tmpl w:val="2DEC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B6C02F8"/>
    <w:multiLevelType w:val="multilevel"/>
    <w:tmpl w:val="3578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8C3C0D"/>
    <w:multiLevelType w:val="multilevel"/>
    <w:tmpl w:val="F9D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BB97137"/>
    <w:multiLevelType w:val="multilevel"/>
    <w:tmpl w:val="473E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3C1B2C"/>
    <w:multiLevelType w:val="multilevel"/>
    <w:tmpl w:val="4A36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EA26EF"/>
    <w:multiLevelType w:val="multilevel"/>
    <w:tmpl w:val="C0CC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3A71BDB"/>
    <w:multiLevelType w:val="multilevel"/>
    <w:tmpl w:val="B1C4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520178A"/>
    <w:multiLevelType w:val="multilevel"/>
    <w:tmpl w:val="7B0A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9EF1990"/>
    <w:multiLevelType w:val="multilevel"/>
    <w:tmpl w:val="AF6C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B466FD3"/>
    <w:multiLevelType w:val="multilevel"/>
    <w:tmpl w:val="9F96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0"/>
  </w:num>
  <w:num w:numId="3">
    <w:abstractNumId w:val="6"/>
  </w:num>
  <w:num w:numId="4">
    <w:abstractNumId w:val="23"/>
  </w:num>
  <w:num w:numId="5">
    <w:abstractNumId w:val="19"/>
  </w:num>
  <w:num w:numId="6">
    <w:abstractNumId w:val="18"/>
  </w:num>
  <w:num w:numId="7">
    <w:abstractNumId w:val="10"/>
  </w:num>
  <w:num w:numId="8">
    <w:abstractNumId w:val="2"/>
  </w:num>
  <w:num w:numId="9">
    <w:abstractNumId w:val="13"/>
  </w:num>
  <w:num w:numId="10">
    <w:abstractNumId w:val="5"/>
  </w:num>
  <w:num w:numId="11">
    <w:abstractNumId w:val="0"/>
  </w:num>
  <w:num w:numId="12">
    <w:abstractNumId w:val="15"/>
  </w:num>
  <w:num w:numId="13">
    <w:abstractNumId w:val="7"/>
  </w:num>
  <w:num w:numId="14">
    <w:abstractNumId w:val="24"/>
  </w:num>
  <w:num w:numId="15">
    <w:abstractNumId w:val="9"/>
  </w:num>
  <w:num w:numId="16">
    <w:abstractNumId w:val="16"/>
  </w:num>
  <w:num w:numId="17">
    <w:abstractNumId w:val="26"/>
  </w:num>
  <w:num w:numId="18">
    <w:abstractNumId w:val="14"/>
  </w:num>
  <w:num w:numId="19">
    <w:abstractNumId w:val="4"/>
  </w:num>
  <w:num w:numId="20">
    <w:abstractNumId w:val="25"/>
  </w:num>
  <w:num w:numId="21">
    <w:abstractNumId w:val="22"/>
  </w:num>
  <w:num w:numId="22">
    <w:abstractNumId w:val="21"/>
  </w:num>
  <w:num w:numId="23">
    <w:abstractNumId w:val="1"/>
  </w:num>
  <w:num w:numId="24">
    <w:abstractNumId w:val="17"/>
  </w:num>
  <w:num w:numId="25">
    <w:abstractNumId w:val="3"/>
  </w:num>
  <w:num w:numId="26">
    <w:abstractNumId w:val="11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6A"/>
    <w:rsid w:val="0008346A"/>
    <w:rsid w:val="001C346E"/>
    <w:rsid w:val="00321066"/>
    <w:rsid w:val="00382DE3"/>
    <w:rsid w:val="00633DCE"/>
    <w:rsid w:val="00654256"/>
    <w:rsid w:val="0078505C"/>
    <w:rsid w:val="009A0B96"/>
    <w:rsid w:val="009C4F46"/>
    <w:rsid w:val="00A00133"/>
    <w:rsid w:val="00B65583"/>
    <w:rsid w:val="00B741A2"/>
    <w:rsid w:val="00BF0EDF"/>
    <w:rsid w:val="00D3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6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8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1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7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2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43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1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72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76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23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80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2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4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8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8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51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5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3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3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93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29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8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45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3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5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7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74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2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4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56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6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9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86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5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8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9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2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41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305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Lucas, Darren</dc:creator>
  <cp:lastModifiedBy>Lucas, Darren</cp:lastModifiedBy>
  <cp:revision>3</cp:revision>
  <dcterms:created xsi:type="dcterms:W3CDTF">2015-08-10T15:07:00Z</dcterms:created>
  <dcterms:modified xsi:type="dcterms:W3CDTF">2015-08-10T16:15:00Z</dcterms:modified>
</cp:coreProperties>
</file>