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936" w:rsidRDefault="005A0936" w:rsidP="005A0936">
      <w:pPr>
        <w:spacing w:after="0"/>
        <w:rPr>
          <w:b/>
          <w:sz w:val="28"/>
          <w:szCs w:val="28"/>
        </w:rPr>
      </w:pPr>
    </w:p>
    <w:p w:rsidR="005A0936" w:rsidRDefault="005A0936" w:rsidP="005A0936">
      <w:pPr>
        <w:spacing w:after="0"/>
        <w:jc w:val="center"/>
        <w:rPr>
          <w:b/>
          <w:sz w:val="48"/>
          <w:szCs w:val="48"/>
        </w:rPr>
      </w:pPr>
    </w:p>
    <w:p w:rsidR="005A0936" w:rsidRDefault="005A0936" w:rsidP="005A0936">
      <w:pPr>
        <w:spacing w:after="0"/>
        <w:jc w:val="center"/>
        <w:rPr>
          <w:b/>
          <w:sz w:val="48"/>
          <w:szCs w:val="48"/>
        </w:rPr>
      </w:pPr>
    </w:p>
    <w:p w:rsidR="005A0936" w:rsidRDefault="005A0936" w:rsidP="005A0936">
      <w:pPr>
        <w:spacing w:after="0"/>
        <w:jc w:val="center"/>
        <w:rPr>
          <w:b/>
          <w:sz w:val="48"/>
          <w:szCs w:val="48"/>
        </w:rPr>
      </w:pPr>
    </w:p>
    <w:p w:rsidR="005A0936" w:rsidRDefault="005A0936" w:rsidP="005A0936">
      <w:pPr>
        <w:spacing w:after="0"/>
        <w:jc w:val="center"/>
        <w:rPr>
          <w:b/>
          <w:sz w:val="48"/>
          <w:szCs w:val="48"/>
        </w:rPr>
      </w:pPr>
    </w:p>
    <w:p w:rsidR="005A0936" w:rsidRPr="00C80138" w:rsidRDefault="005A0936" w:rsidP="005A093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SK Record Management System</w:t>
      </w:r>
    </w:p>
    <w:p w:rsidR="005A0936" w:rsidRPr="00C80138" w:rsidRDefault="005A0936" w:rsidP="005A09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PHP based system</w:t>
      </w:r>
    </w:p>
    <w:p w:rsidR="005A0936" w:rsidRDefault="005A0936" w:rsidP="005A0936">
      <w:pPr>
        <w:spacing w:after="0"/>
        <w:jc w:val="center"/>
        <w:rPr>
          <w:b/>
          <w:sz w:val="24"/>
          <w:szCs w:val="24"/>
        </w:rPr>
      </w:pPr>
      <w:r w:rsidRPr="00C80138">
        <w:rPr>
          <w:b/>
          <w:sz w:val="24"/>
          <w:szCs w:val="24"/>
        </w:rPr>
        <w:t xml:space="preserve">Created </w:t>
      </w:r>
      <w:r>
        <w:rPr>
          <w:b/>
          <w:sz w:val="24"/>
          <w:szCs w:val="24"/>
        </w:rPr>
        <w:t>@ Sassy InfoTech</w:t>
      </w:r>
    </w:p>
    <w:p w:rsidR="005A0936" w:rsidRPr="00A75B19" w:rsidRDefault="005A0936" w:rsidP="005A0936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Version 1, 24</w:t>
      </w:r>
      <w:r w:rsidRPr="00A75B19">
        <w:rPr>
          <w:b/>
          <w:sz w:val="20"/>
          <w:szCs w:val="20"/>
        </w:rPr>
        <w:t xml:space="preserve"> May, 2017</w:t>
      </w:r>
    </w:p>
    <w:p w:rsidR="00511935" w:rsidRDefault="00511935"/>
    <w:p w:rsidR="00626AD4" w:rsidRDefault="00626AD4"/>
    <w:p w:rsidR="00626AD4" w:rsidRDefault="00626AD4" w:rsidP="00626AD4">
      <w:pPr>
        <w:jc w:val="center"/>
        <w:rPr>
          <w:sz w:val="40"/>
          <w:szCs w:val="40"/>
        </w:rPr>
      </w:pPr>
      <w:r w:rsidRPr="001E0F37">
        <w:rPr>
          <w:sz w:val="40"/>
          <w:szCs w:val="40"/>
        </w:rPr>
        <w:t>SK ADMIN PANEL</w:t>
      </w:r>
    </w:p>
    <w:p w:rsidR="001E0F37" w:rsidRDefault="001E0F37" w:rsidP="00626AD4">
      <w:pPr>
        <w:jc w:val="center"/>
        <w:rPr>
          <w:sz w:val="40"/>
          <w:szCs w:val="40"/>
        </w:rPr>
      </w:pPr>
    </w:p>
    <w:p w:rsidR="001E0F37" w:rsidRDefault="001E0F37" w:rsidP="00626AD4">
      <w:pPr>
        <w:jc w:val="center"/>
        <w:rPr>
          <w:sz w:val="40"/>
          <w:szCs w:val="40"/>
        </w:rPr>
      </w:pPr>
    </w:p>
    <w:p w:rsidR="001E0F37" w:rsidRDefault="001E0F37" w:rsidP="00626AD4">
      <w:pPr>
        <w:jc w:val="center"/>
        <w:rPr>
          <w:sz w:val="40"/>
          <w:szCs w:val="40"/>
        </w:rPr>
      </w:pPr>
    </w:p>
    <w:p w:rsidR="001E0F37" w:rsidRDefault="001E0F37" w:rsidP="00626AD4">
      <w:pPr>
        <w:jc w:val="center"/>
        <w:rPr>
          <w:sz w:val="40"/>
          <w:szCs w:val="40"/>
        </w:rPr>
      </w:pPr>
    </w:p>
    <w:p w:rsidR="001E0F37" w:rsidRDefault="001E0F37" w:rsidP="00626AD4">
      <w:pPr>
        <w:jc w:val="center"/>
        <w:rPr>
          <w:sz w:val="40"/>
          <w:szCs w:val="40"/>
        </w:rPr>
      </w:pPr>
    </w:p>
    <w:p w:rsidR="001E0F37" w:rsidRDefault="001E0F37" w:rsidP="00626AD4">
      <w:pPr>
        <w:jc w:val="center"/>
        <w:rPr>
          <w:sz w:val="40"/>
          <w:szCs w:val="40"/>
        </w:rPr>
      </w:pPr>
    </w:p>
    <w:p w:rsidR="001E0F37" w:rsidRDefault="001E0F37" w:rsidP="00626AD4">
      <w:pPr>
        <w:jc w:val="center"/>
        <w:rPr>
          <w:sz w:val="40"/>
          <w:szCs w:val="40"/>
        </w:rPr>
      </w:pPr>
    </w:p>
    <w:p w:rsidR="001E0F37" w:rsidRDefault="001E0F37" w:rsidP="00626AD4">
      <w:pPr>
        <w:jc w:val="center"/>
        <w:rPr>
          <w:sz w:val="40"/>
          <w:szCs w:val="40"/>
        </w:rPr>
      </w:pPr>
    </w:p>
    <w:p w:rsidR="001E0F37" w:rsidRDefault="001E0F37" w:rsidP="00626AD4">
      <w:pPr>
        <w:jc w:val="center"/>
        <w:rPr>
          <w:sz w:val="40"/>
          <w:szCs w:val="40"/>
        </w:rPr>
      </w:pPr>
    </w:p>
    <w:p w:rsidR="001E0F37" w:rsidRDefault="001E0F37" w:rsidP="00626AD4">
      <w:pPr>
        <w:jc w:val="center"/>
        <w:rPr>
          <w:sz w:val="40"/>
          <w:szCs w:val="40"/>
        </w:rPr>
      </w:pPr>
    </w:p>
    <w:p w:rsidR="001E0F37" w:rsidRPr="00C56AD3" w:rsidRDefault="001E0F37" w:rsidP="00510EBD">
      <w:pPr>
        <w:spacing w:after="0"/>
        <w:rPr>
          <w:b/>
          <w:sz w:val="24"/>
          <w:szCs w:val="24"/>
        </w:rPr>
      </w:pPr>
      <w:r w:rsidRPr="00C56AD3">
        <w:rPr>
          <w:b/>
          <w:sz w:val="24"/>
          <w:szCs w:val="24"/>
        </w:rPr>
        <w:t>Introduction:</w:t>
      </w:r>
    </w:p>
    <w:p w:rsidR="001E0F37" w:rsidRDefault="00F3683C" w:rsidP="00510EB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document shows SK admin panel screens which functions (Use cases) , the screen has been created with the intention of SK supreme admin viewing and using it. The various functions provided currently are:</w:t>
      </w:r>
    </w:p>
    <w:p w:rsidR="00F3683C" w:rsidRDefault="00F3683C" w:rsidP="00510EBD">
      <w:pPr>
        <w:spacing w:after="0"/>
        <w:rPr>
          <w:sz w:val="24"/>
          <w:szCs w:val="24"/>
        </w:rPr>
      </w:pPr>
    </w:p>
    <w:p w:rsidR="00F3683C" w:rsidRDefault="00F3683C" w:rsidP="00F368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Roles creation with permission allotment (</w:t>
      </w:r>
      <w:r w:rsidR="00854E29">
        <w:rPr>
          <w:sz w:val="24"/>
          <w:szCs w:val="24"/>
        </w:rPr>
        <w:t>included</w:t>
      </w:r>
      <w:r>
        <w:rPr>
          <w:sz w:val="24"/>
          <w:szCs w:val="24"/>
        </w:rPr>
        <w:t xml:space="preserve"> in </w:t>
      </w:r>
      <w:r w:rsidRPr="00F3683C">
        <w:rPr>
          <w:b/>
          <w:sz w:val="24"/>
          <w:szCs w:val="24"/>
        </w:rPr>
        <w:t>Roles and permission</w:t>
      </w:r>
      <w:r>
        <w:rPr>
          <w:sz w:val="24"/>
          <w:szCs w:val="24"/>
        </w:rPr>
        <w:t xml:space="preserve"> tab)</w:t>
      </w:r>
    </w:p>
    <w:p w:rsidR="00F3683C" w:rsidRDefault="00F3683C" w:rsidP="00F368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Depositors list view and filtering  (</w:t>
      </w:r>
      <w:r w:rsidR="00854E29">
        <w:rPr>
          <w:sz w:val="24"/>
          <w:szCs w:val="24"/>
        </w:rPr>
        <w:t>included</w:t>
      </w:r>
      <w:r>
        <w:rPr>
          <w:sz w:val="24"/>
          <w:szCs w:val="24"/>
        </w:rPr>
        <w:t xml:space="preserve"> in </w:t>
      </w:r>
      <w:r w:rsidRPr="00F3683C">
        <w:rPr>
          <w:b/>
          <w:sz w:val="24"/>
          <w:szCs w:val="24"/>
        </w:rPr>
        <w:t>Depositor</w:t>
      </w:r>
      <w:r>
        <w:rPr>
          <w:sz w:val="24"/>
          <w:szCs w:val="24"/>
        </w:rPr>
        <w:t xml:space="preserve"> tab)</w:t>
      </w:r>
    </w:p>
    <w:p w:rsidR="00F3683C" w:rsidRDefault="00F3683C" w:rsidP="00F368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depositor and manage its associated elements (please follow link </w:t>
      </w:r>
      <w:hyperlink r:id="rId5" w:history="1">
        <w:r w:rsidRPr="00D67CF0">
          <w:rPr>
            <w:rStyle w:val="Hyperlink"/>
            <w:sz w:val="24"/>
            <w:szCs w:val="24"/>
          </w:rPr>
          <w:t>http://demo-host.co/mumbaiall/harshal/sk/depositors-defination.php</w:t>
        </w:r>
      </w:hyperlink>
      <w:r>
        <w:rPr>
          <w:sz w:val="24"/>
          <w:szCs w:val="24"/>
        </w:rPr>
        <w:t xml:space="preserve"> ) (</w:t>
      </w:r>
      <w:r w:rsidR="00854E29">
        <w:rPr>
          <w:sz w:val="24"/>
          <w:szCs w:val="24"/>
        </w:rPr>
        <w:t>included</w:t>
      </w:r>
      <w:r>
        <w:rPr>
          <w:sz w:val="24"/>
          <w:szCs w:val="24"/>
        </w:rPr>
        <w:t xml:space="preserve"> in </w:t>
      </w:r>
      <w:r w:rsidRPr="00F3683C">
        <w:rPr>
          <w:b/>
          <w:sz w:val="24"/>
          <w:szCs w:val="24"/>
        </w:rPr>
        <w:t>Depositor</w:t>
      </w:r>
      <w:r>
        <w:rPr>
          <w:sz w:val="24"/>
          <w:szCs w:val="24"/>
        </w:rPr>
        <w:t xml:space="preserve"> tab)</w:t>
      </w:r>
    </w:p>
    <w:p w:rsidR="00F3683C" w:rsidRDefault="00F3683C" w:rsidP="00F368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Sub- admin </w:t>
      </w:r>
      <w:r w:rsidR="00854E29">
        <w:rPr>
          <w:sz w:val="24"/>
          <w:szCs w:val="24"/>
        </w:rPr>
        <w:t xml:space="preserve">list view </w:t>
      </w:r>
      <w:r>
        <w:rPr>
          <w:sz w:val="24"/>
          <w:szCs w:val="24"/>
        </w:rPr>
        <w:t xml:space="preserve"> </w:t>
      </w:r>
      <w:r w:rsidR="00854E29">
        <w:rPr>
          <w:sz w:val="24"/>
          <w:szCs w:val="24"/>
        </w:rPr>
        <w:t xml:space="preserve">(included in </w:t>
      </w:r>
      <w:r w:rsidR="00854E29">
        <w:rPr>
          <w:b/>
          <w:sz w:val="24"/>
          <w:szCs w:val="24"/>
        </w:rPr>
        <w:t>Sub-admin</w:t>
      </w:r>
      <w:r w:rsidR="00854E29">
        <w:rPr>
          <w:sz w:val="24"/>
          <w:szCs w:val="24"/>
        </w:rPr>
        <w:t xml:space="preserve"> tab)</w:t>
      </w:r>
    </w:p>
    <w:p w:rsidR="007F6EFE" w:rsidRDefault="007F6EFE" w:rsidP="007F6EF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Sub- admin creation  (included in </w:t>
      </w:r>
      <w:r>
        <w:rPr>
          <w:b/>
          <w:sz w:val="24"/>
          <w:szCs w:val="24"/>
        </w:rPr>
        <w:t>Sub-admin</w:t>
      </w:r>
      <w:r>
        <w:rPr>
          <w:sz w:val="24"/>
          <w:szCs w:val="24"/>
        </w:rPr>
        <w:t xml:space="preserve"> tab)</w:t>
      </w:r>
    </w:p>
    <w:p w:rsidR="00854E29" w:rsidRDefault="00D227B6" w:rsidP="00F368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Warehouse creation  and list view (included in </w:t>
      </w:r>
      <w:r w:rsidRPr="00D227B6">
        <w:rPr>
          <w:b/>
          <w:sz w:val="24"/>
          <w:szCs w:val="24"/>
        </w:rPr>
        <w:t>Warehouse</w:t>
      </w:r>
      <w:r>
        <w:rPr>
          <w:sz w:val="24"/>
          <w:szCs w:val="24"/>
        </w:rPr>
        <w:t xml:space="preserve"> tab)</w:t>
      </w:r>
    </w:p>
    <w:p w:rsidR="00D227B6" w:rsidRDefault="00F032A1" w:rsidP="00F368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Order requests for delivery lists (included in</w:t>
      </w:r>
      <w:r w:rsidR="008B2AED">
        <w:rPr>
          <w:sz w:val="24"/>
          <w:szCs w:val="24"/>
        </w:rPr>
        <w:t xml:space="preserve"> </w:t>
      </w:r>
      <w:r w:rsidR="008B2AED" w:rsidRPr="008B2AED">
        <w:rPr>
          <w:b/>
          <w:sz w:val="24"/>
          <w:szCs w:val="24"/>
        </w:rPr>
        <w:t>Order-</w:t>
      </w:r>
      <w:r>
        <w:rPr>
          <w:sz w:val="24"/>
          <w:szCs w:val="24"/>
        </w:rPr>
        <w:t xml:space="preserve"> </w:t>
      </w:r>
      <w:r w:rsidRPr="00F032A1">
        <w:rPr>
          <w:b/>
          <w:sz w:val="24"/>
          <w:szCs w:val="24"/>
        </w:rPr>
        <w:t>Delivery</w:t>
      </w:r>
      <w:r>
        <w:rPr>
          <w:sz w:val="24"/>
          <w:szCs w:val="24"/>
        </w:rPr>
        <w:t xml:space="preserve"> tab)</w:t>
      </w:r>
    </w:p>
    <w:p w:rsidR="00F032A1" w:rsidRDefault="008B2AED" w:rsidP="00F368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Order requests for delivery detail page (included in the </w:t>
      </w:r>
      <w:r w:rsidRPr="008B2AED">
        <w:rPr>
          <w:b/>
          <w:sz w:val="24"/>
          <w:szCs w:val="24"/>
        </w:rPr>
        <w:t>Order-</w:t>
      </w:r>
      <w:r>
        <w:rPr>
          <w:sz w:val="24"/>
          <w:szCs w:val="24"/>
        </w:rPr>
        <w:t xml:space="preserve"> </w:t>
      </w:r>
      <w:r w:rsidRPr="00F032A1">
        <w:rPr>
          <w:b/>
          <w:sz w:val="24"/>
          <w:szCs w:val="24"/>
        </w:rPr>
        <w:t>Delivery</w:t>
      </w:r>
      <w:r>
        <w:rPr>
          <w:sz w:val="24"/>
          <w:szCs w:val="24"/>
        </w:rPr>
        <w:t xml:space="preserve"> tab)</w:t>
      </w:r>
    </w:p>
    <w:p w:rsidR="00F750DD" w:rsidRDefault="00F750DD" w:rsidP="00F3683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Order requests for Barcode list page (included in the </w:t>
      </w:r>
      <w:r w:rsidRPr="008B2AED">
        <w:rPr>
          <w:b/>
          <w:sz w:val="24"/>
          <w:szCs w:val="24"/>
        </w:rPr>
        <w:t>Order-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Barcode</w:t>
      </w:r>
      <w:r>
        <w:rPr>
          <w:sz w:val="24"/>
          <w:szCs w:val="24"/>
        </w:rPr>
        <w:t xml:space="preserve"> tab)</w:t>
      </w:r>
    </w:p>
    <w:p w:rsidR="00470FE6" w:rsidRDefault="00470FE6" w:rsidP="00470FE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Order requests for Barcode detail </w:t>
      </w:r>
      <w:r w:rsidR="00EF5DA8">
        <w:rPr>
          <w:sz w:val="24"/>
          <w:szCs w:val="24"/>
        </w:rPr>
        <w:t xml:space="preserve">/ Generation </w:t>
      </w:r>
      <w:r>
        <w:rPr>
          <w:sz w:val="24"/>
          <w:szCs w:val="24"/>
        </w:rPr>
        <w:t xml:space="preserve">page (included in the </w:t>
      </w:r>
      <w:r w:rsidRPr="008B2AED">
        <w:rPr>
          <w:b/>
          <w:sz w:val="24"/>
          <w:szCs w:val="24"/>
        </w:rPr>
        <w:t>Order-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Barcode</w:t>
      </w:r>
      <w:r>
        <w:rPr>
          <w:sz w:val="24"/>
          <w:szCs w:val="24"/>
        </w:rPr>
        <w:t xml:space="preserve"> tab)</w:t>
      </w:r>
    </w:p>
    <w:p w:rsidR="00DB5901" w:rsidRDefault="00847B60" w:rsidP="001E0F3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Inventory list page (included in the </w:t>
      </w:r>
      <w:r w:rsidRPr="008B2AED">
        <w:rPr>
          <w:b/>
          <w:sz w:val="24"/>
          <w:szCs w:val="24"/>
        </w:rPr>
        <w:t>Order-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Barcode</w:t>
      </w:r>
      <w:r>
        <w:rPr>
          <w:sz w:val="24"/>
          <w:szCs w:val="24"/>
        </w:rPr>
        <w:t xml:space="preserve"> tab)</w:t>
      </w:r>
    </w:p>
    <w:p w:rsidR="00292D63" w:rsidRPr="00292D63" w:rsidRDefault="00292D63" w:rsidP="00292D63">
      <w:pPr>
        <w:spacing w:after="0"/>
        <w:ind w:left="360"/>
        <w:rPr>
          <w:sz w:val="24"/>
          <w:szCs w:val="24"/>
        </w:rPr>
      </w:pPr>
    </w:p>
    <w:p w:rsidR="00DB5901" w:rsidRDefault="00DB5901" w:rsidP="001E0F37">
      <w:pPr>
        <w:rPr>
          <w:sz w:val="24"/>
          <w:szCs w:val="24"/>
        </w:rPr>
      </w:pPr>
      <w:r>
        <w:rPr>
          <w:sz w:val="24"/>
          <w:szCs w:val="24"/>
        </w:rPr>
        <w:t>Other features and module of SK admin will be provided once we get on with confirmation of below functionalities /use cases.</w:t>
      </w: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  <w:r>
        <w:rPr>
          <w:sz w:val="24"/>
          <w:szCs w:val="24"/>
        </w:rPr>
        <w:t>Please</w:t>
      </w:r>
      <w:r w:rsidR="00025BA5">
        <w:rPr>
          <w:sz w:val="24"/>
          <w:szCs w:val="24"/>
        </w:rPr>
        <w:t xml:space="preserve"> find belo</w:t>
      </w:r>
      <w:r w:rsidR="00F03AFC">
        <w:rPr>
          <w:sz w:val="24"/>
          <w:szCs w:val="24"/>
        </w:rPr>
        <w:t xml:space="preserve">w screens and details: </w:t>
      </w: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</w:p>
    <w:p w:rsidR="00292D63" w:rsidRDefault="00292D63" w:rsidP="001E0F37">
      <w:pPr>
        <w:rPr>
          <w:sz w:val="24"/>
          <w:szCs w:val="24"/>
        </w:rPr>
      </w:pPr>
    </w:p>
    <w:p w:rsidR="00C56AD3" w:rsidRDefault="00C56AD3" w:rsidP="001E0F37">
      <w:pPr>
        <w:rPr>
          <w:b/>
          <w:sz w:val="24"/>
          <w:szCs w:val="24"/>
        </w:rPr>
      </w:pPr>
      <w:r w:rsidRPr="00C56AD3">
        <w:rPr>
          <w:b/>
          <w:sz w:val="24"/>
          <w:szCs w:val="24"/>
        </w:rPr>
        <w:t>Screens and Use Cases:</w:t>
      </w:r>
    </w:p>
    <w:p w:rsidR="00C56AD3" w:rsidRDefault="00BC391A" w:rsidP="00C56AD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SK Admin Panel : Depositors</w:t>
      </w:r>
    </w:p>
    <w:p w:rsidR="00BC391A" w:rsidRPr="00BC391A" w:rsidRDefault="00BC391A" w:rsidP="00BC39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14185" cy="438086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D3" w:rsidRDefault="00735C71" w:rsidP="00C56AD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 cases/ Functions in this screen</w:t>
      </w:r>
    </w:p>
    <w:p w:rsidR="00BC391A" w:rsidRDefault="00A76E55" w:rsidP="00A76E5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6E55">
        <w:rPr>
          <w:sz w:val="24"/>
          <w:szCs w:val="24"/>
        </w:rPr>
        <w:t xml:space="preserve">SK </w:t>
      </w:r>
      <w:r w:rsidR="00A51B82" w:rsidRPr="00A76E55">
        <w:rPr>
          <w:sz w:val="24"/>
          <w:szCs w:val="24"/>
        </w:rPr>
        <w:t>admin (</w:t>
      </w:r>
      <w:r>
        <w:rPr>
          <w:sz w:val="24"/>
          <w:szCs w:val="24"/>
        </w:rPr>
        <w:t xml:space="preserve">or </w:t>
      </w:r>
      <w:r w:rsidR="00A51B82">
        <w:rPr>
          <w:sz w:val="24"/>
          <w:szCs w:val="24"/>
        </w:rPr>
        <w:t>Permitted SK</w:t>
      </w:r>
      <w:r>
        <w:rPr>
          <w:sz w:val="24"/>
          <w:szCs w:val="24"/>
        </w:rPr>
        <w:t xml:space="preserve"> admin</w:t>
      </w:r>
      <w:r w:rsidR="00F93CD1">
        <w:rPr>
          <w:sz w:val="24"/>
          <w:szCs w:val="24"/>
        </w:rPr>
        <w:t>)</w:t>
      </w:r>
      <w:r>
        <w:rPr>
          <w:sz w:val="24"/>
          <w:szCs w:val="24"/>
        </w:rPr>
        <w:t xml:space="preserve"> can </w:t>
      </w:r>
      <w:r w:rsidR="00A51B82">
        <w:rPr>
          <w:sz w:val="24"/>
          <w:szCs w:val="24"/>
        </w:rPr>
        <w:t>view the list of all depositors he has created.</w:t>
      </w:r>
    </w:p>
    <w:p w:rsidR="00A51B82" w:rsidRDefault="00A51B82" w:rsidP="00A76E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SK admin (or Permitted SK admin) can search the list with name, ID, type, industry.</w:t>
      </w:r>
    </w:p>
    <w:p w:rsidR="00A51B82" w:rsidRDefault="00A51B82" w:rsidP="00A76E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SK admin</w:t>
      </w:r>
      <w:r w:rsidR="00F93CD1">
        <w:rPr>
          <w:sz w:val="24"/>
          <w:szCs w:val="24"/>
        </w:rPr>
        <w:t xml:space="preserve"> (or Permitted SK admin) </w:t>
      </w:r>
      <w:r>
        <w:rPr>
          <w:sz w:val="24"/>
          <w:szCs w:val="24"/>
        </w:rPr>
        <w:t xml:space="preserve"> can view the Depositor details and</w:t>
      </w:r>
    </w:p>
    <w:p w:rsidR="00CE22A5" w:rsidRDefault="00A51B82" w:rsidP="00A51B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SK</w:t>
      </w:r>
      <w:r w:rsidR="00CE22A5">
        <w:rPr>
          <w:sz w:val="24"/>
          <w:szCs w:val="24"/>
        </w:rPr>
        <w:t xml:space="preserve"> admin </w:t>
      </w:r>
      <w:r w:rsidR="00F93CD1">
        <w:rPr>
          <w:sz w:val="24"/>
          <w:szCs w:val="24"/>
        </w:rPr>
        <w:t xml:space="preserve">(or Permitted SK admin) </w:t>
      </w:r>
      <w:r w:rsidR="00CE22A5">
        <w:rPr>
          <w:sz w:val="24"/>
          <w:szCs w:val="24"/>
        </w:rPr>
        <w:t xml:space="preserve">can create a new Depositor using the “New Depositor” </w:t>
      </w:r>
      <w:r>
        <w:rPr>
          <w:sz w:val="24"/>
          <w:szCs w:val="24"/>
        </w:rPr>
        <w:t>button,</w:t>
      </w:r>
      <w:r w:rsidR="00CE22A5">
        <w:rPr>
          <w:sz w:val="24"/>
          <w:szCs w:val="24"/>
        </w:rPr>
        <w:t xml:space="preserve"> this will redirect </w:t>
      </w:r>
      <w:r>
        <w:rPr>
          <w:sz w:val="24"/>
          <w:szCs w:val="24"/>
        </w:rPr>
        <w:t xml:space="preserve">the </w:t>
      </w:r>
      <w:r w:rsidR="00CE22A5" w:rsidRPr="00A51B82">
        <w:rPr>
          <w:sz w:val="24"/>
          <w:szCs w:val="24"/>
        </w:rPr>
        <w:t xml:space="preserve">SK admin to create a new depositor account and account details. </w:t>
      </w:r>
      <w:hyperlink r:id="rId7" w:history="1">
        <w:r w:rsidR="00494B97" w:rsidRPr="00D67CF0">
          <w:rPr>
            <w:rStyle w:val="Hyperlink"/>
            <w:sz w:val="24"/>
            <w:szCs w:val="24"/>
          </w:rPr>
          <w:t>http://demo-host.co/mumbaiall/harshal/sk/depositors-defination.php</w:t>
        </w:r>
      </w:hyperlink>
    </w:p>
    <w:p w:rsidR="00494B97" w:rsidRPr="00A51B82" w:rsidRDefault="00494B97" w:rsidP="00A51B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SK admin </w:t>
      </w:r>
      <w:r w:rsidR="00F93CD1">
        <w:rPr>
          <w:sz w:val="24"/>
          <w:szCs w:val="24"/>
        </w:rPr>
        <w:t xml:space="preserve">(or Permitted SK admin) </w:t>
      </w:r>
      <w:r>
        <w:rPr>
          <w:sz w:val="24"/>
          <w:szCs w:val="24"/>
        </w:rPr>
        <w:t>can delete the Depositor records at his will.</w:t>
      </w:r>
    </w:p>
    <w:p w:rsidR="00CE22A5" w:rsidRPr="00A76E55" w:rsidRDefault="00CE22A5" w:rsidP="00CE22A5">
      <w:pPr>
        <w:pStyle w:val="ListParagraph"/>
        <w:ind w:left="1080"/>
        <w:rPr>
          <w:sz w:val="24"/>
          <w:szCs w:val="24"/>
        </w:rPr>
      </w:pPr>
    </w:p>
    <w:p w:rsidR="00BC391A" w:rsidRDefault="00BC391A" w:rsidP="00C56AD3">
      <w:pPr>
        <w:ind w:left="360"/>
        <w:rPr>
          <w:b/>
          <w:sz w:val="24"/>
          <w:szCs w:val="24"/>
        </w:rPr>
      </w:pPr>
    </w:p>
    <w:p w:rsidR="00BC391A" w:rsidRDefault="00BC391A" w:rsidP="00C56AD3">
      <w:pPr>
        <w:ind w:left="360"/>
        <w:rPr>
          <w:b/>
          <w:sz w:val="24"/>
          <w:szCs w:val="24"/>
        </w:rPr>
      </w:pPr>
    </w:p>
    <w:p w:rsidR="00BC391A" w:rsidRDefault="00BC391A" w:rsidP="00C56AD3">
      <w:pPr>
        <w:ind w:left="360"/>
        <w:rPr>
          <w:b/>
          <w:sz w:val="24"/>
          <w:szCs w:val="24"/>
        </w:rPr>
      </w:pPr>
    </w:p>
    <w:p w:rsidR="00BC391A" w:rsidRDefault="00BC391A" w:rsidP="00C56AD3">
      <w:pPr>
        <w:ind w:left="360"/>
        <w:rPr>
          <w:b/>
          <w:sz w:val="24"/>
          <w:szCs w:val="24"/>
        </w:rPr>
      </w:pPr>
    </w:p>
    <w:p w:rsidR="00BC391A" w:rsidRDefault="00BC391A" w:rsidP="00C56AD3">
      <w:pPr>
        <w:ind w:left="360"/>
        <w:rPr>
          <w:b/>
          <w:sz w:val="24"/>
          <w:szCs w:val="24"/>
        </w:rPr>
      </w:pPr>
    </w:p>
    <w:p w:rsidR="00BC391A" w:rsidRPr="00C56AD3" w:rsidRDefault="00BC391A" w:rsidP="00C56AD3">
      <w:pPr>
        <w:ind w:left="360"/>
        <w:rPr>
          <w:b/>
          <w:sz w:val="24"/>
          <w:szCs w:val="24"/>
        </w:rPr>
      </w:pPr>
    </w:p>
    <w:p w:rsidR="00735C71" w:rsidRPr="00735C71" w:rsidRDefault="00BC391A" w:rsidP="00735C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C391A">
        <w:rPr>
          <w:b/>
          <w:sz w:val="24"/>
          <w:szCs w:val="24"/>
        </w:rPr>
        <w:t>Admin panel : Roles and Permission</w:t>
      </w:r>
    </w:p>
    <w:p w:rsidR="00626AD4" w:rsidRPr="00735C71" w:rsidRDefault="00783F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14185" cy="4380865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71" w:rsidRDefault="00735C71" w:rsidP="00735C7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 cases/ Functions in the screen</w:t>
      </w:r>
    </w:p>
    <w:p w:rsidR="00735C71" w:rsidRDefault="00783F52" w:rsidP="00783F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3F52">
        <w:rPr>
          <w:sz w:val="24"/>
          <w:szCs w:val="24"/>
        </w:rPr>
        <w:t>SK admin (or permitted SK admin) can create a new role using NEW ROLE button</w:t>
      </w:r>
      <w:r>
        <w:rPr>
          <w:sz w:val="24"/>
          <w:szCs w:val="24"/>
        </w:rPr>
        <w:t xml:space="preserve">  (see screen 3).</w:t>
      </w:r>
    </w:p>
    <w:p w:rsidR="00783F52" w:rsidRDefault="00783F52" w:rsidP="00783F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SK admin (or permitted SK admin)  can see the list of all the roles created</w:t>
      </w:r>
    </w:p>
    <w:p w:rsidR="00783F52" w:rsidRDefault="00783F52" w:rsidP="00783F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SK admin can edit the roles permission.</w:t>
      </w:r>
    </w:p>
    <w:p w:rsidR="00783F52" w:rsidRPr="00783F52" w:rsidRDefault="00783F52" w:rsidP="00783F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These role permissions defined will be allotted to SK admins created by Supreme SK admin, See screen 6.</w:t>
      </w:r>
    </w:p>
    <w:p w:rsidR="00626AD4" w:rsidRDefault="00626AD4"/>
    <w:p w:rsidR="00626AD4" w:rsidRDefault="00626AD4"/>
    <w:p w:rsidR="00626AD4" w:rsidRDefault="00626AD4"/>
    <w:p w:rsidR="00626AD4" w:rsidRDefault="00626AD4"/>
    <w:p w:rsidR="00626AD4" w:rsidRDefault="00626AD4"/>
    <w:p w:rsidR="00626AD4" w:rsidRDefault="00626AD4"/>
    <w:p w:rsidR="00626AD4" w:rsidRDefault="00626AD4"/>
    <w:p w:rsidR="00626AD4" w:rsidRPr="00992B4A" w:rsidRDefault="00BC391A" w:rsidP="00BC391A">
      <w:pPr>
        <w:pStyle w:val="ListParagraph"/>
        <w:numPr>
          <w:ilvl w:val="0"/>
          <w:numId w:val="2"/>
        </w:numPr>
        <w:rPr>
          <w:b/>
        </w:rPr>
      </w:pPr>
      <w:r w:rsidRPr="00992B4A">
        <w:rPr>
          <w:b/>
        </w:rPr>
        <w:t>Admin Panel :  Permission allotments</w:t>
      </w:r>
      <w:r w:rsidR="00783F52">
        <w:rPr>
          <w:b/>
        </w:rPr>
        <w:t xml:space="preserve"> to new role </w:t>
      </w:r>
    </w:p>
    <w:p w:rsidR="00BC391A" w:rsidRDefault="00BC391A" w:rsidP="005A0FAC">
      <w:pPr>
        <w:pStyle w:val="NoSpacing"/>
      </w:pPr>
      <w:r>
        <w:rPr>
          <w:noProof/>
        </w:rPr>
        <w:drawing>
          <wp:inline distT="0" distB="0" distL="0" distR="0">
            <wp:extent cx="6814185" cy="444500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1A" w:rsidRDefault="00BC391A" w:rsidP="000E180B"/>
    <w:p w:rsidR="000E180B" w:rsidRDefault="000E180B" w:rsidP="000E180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 cases/ Functions in the screen</w:t>
      </w:r>
    </w:p>
    <w:p w:rsidR="000D5D7F" w:rsidRDefault="000D5D7F" w:rsidP="000D5D7F">
      <w:pPr>
        <w:pStyle w:val="ListParagraph"/>
        <w:numPr>
          <w:ilvl w:val="0"/>
          <w:numId w:val="6"/>
        </w:numPr>
      </w:pPr>
      <w:r>
        <w:t>New role is created by admin a name to it and assigning modules (</w:t>
      </w:r>
      <w:r w:rsidR="000F7B39">
        <w:t>depositors,</w:t>
      </w:r>
      <w:r>
        <w:t xml:space="preserve"> orders, issues etc) to the role defined. </w:t>
      </w:r>
    </w:p>
    <w:p w:rsidR="000D5D7F" w:rsidRDefault="000D5D7F" w:rsidP="000D5D7F">
      <w:pPr>
        <w:pStyle w:val="ListParagraph"/>
        <w:numPr>
          <w:ilvl w:val="0"/>
          <w:numId w:val="6"/>
        </w:numPr>
      </w:pPr>
      <w:r>
        <w:t>Each role has check boxes which defines the actions usually used in the module. The</w:t>
      </w:r>
      <w:r w:rsidR="00744A28">
        <w:t>se actions can be assigned to each role defined.</w:t>
      </w:r>
    </w:p>
    <w:p w:rsidR="00744A28" w:rsidRDefault="00744A28" w:rsidP="000D5D7F">
      <w:pPr>
        <w:pStyle w:val="ListParagraph"/>
        <w:numPr>
          <w:ilvl w:val="0"/>
          <w:numId w:val="6"/>
        </w:numPr>
      </w:pPr>
      <w:r>
        <w:t xml:space="preserve">Using the roles defined, </w:t>
      </w:r>
      <w:r w:rsidR="000F7B39">
        <w:t>SK Sup</w:t>
      </w:r>
      <w:r>
        <w:t>reme admin can allot roles to new SK admin created.</w:t>
      </w:r>
    </w:p>
    <w:p w:rsidR="00BC391A" w:rsidRDefault="00BC391A" w:rsidP="00BC391A">
      <w:pPr>
        <w:ind w:left="360"/>
      </w:pPr>
    </w:p>
    <w:p w:rsidR="00BC391A" w:rsidRDefault="00BC391A" w:rsidP="00BC391A">
      <w:pPr>
        <w:ind w:left="360"/>
      </w:pPr>
    </w:p>
    <w:p w:rsidR="00BC391A" w:rsidRDefault="00BC391A" w:rsidP="00BC391A">
      <w:pPr>
        <w:ind w:left="360"/>
      </w:pPr>
    </w:p>
    <w:p w:rsidR="00BC391A" w:rsidRDefault="00BC391A" w:rsidP="00BC391A">
      <w:pPr>
        <w:ind w:left="360"/>
      </w:pPr>
    </w:p>
    <w:p w:rsidR="00BC391A" w:rsidRDefault="00BC391A" w:rsidP="00BC391A">
      <w:pPr>
        <w:ind w:left="360"/>
      </w:pPr>
    </w:p>
    <w:p w:rsidR="00BC391A" w:rsidRDefault="00BC391A" w:rsidP="00BC391A">
      <w:pPr>
        <w:ind w:left="360"/>
      </w:pPr>
    </w:p>
    <w:p w:rsidR="00BC391A" w:rsidRDefault="00BC391A" w:rsidP="00BC391A">
      <w:pPr>
        <w:ind w:left="360"/>
      </w:pPr>
    </w:p>
    <w:p w:rsidR="00BC391A" w:rsidRDefault="00BC391A" w:rsidP="00BC391A">
      <w:pPr>
        <w:ind w:left="360"/>
      </w:pPr>
    </w:p>
    <w:p w:rsidR="005A0FAC" w:rsidRDefault="005A0FAC" w:rsidP="00854E29"/>
    <w:p w:rsidR="005A0FAC" w:rsidRPr="00C67B78" w:rsidRDefault="00992B4A" w:rsidP="00992B4A">
      <w:pPr>
        <w:rPr>
          <w:b/>
        </w:rPr>
      </w:pPr>
      <w:r w:rsidRPr="00C67B78">
        <w:rPr>
          <w:b/>
        </w:rPr>
        <w:t xml:space="preserve">5. Admin </w:t>
      </w:r>
      <w:r w:rsidR="00C67B78" w:rsidRPr="00C67B78">
        <w:rPr>
          <w:b/>
        </w:rPr>
        <w:t>panel:</w:t>
      </w:r>
      <w:r w:rsidRPr="00C67B78">
        <w:rPr>
          <w:b/>
        </w:rPr>
        <w:t xml:space="preserve"> sub admin lists</w:t>
      </w:r>
    </w:p>
    <w:p w:rsidR="00BC391A" w:rsidRDefault="005A0FAC" w:rsidP="005A0FAC">
      <w:pPr>
        <w:pStyle w:val="NoSpacing"/>
      </w:pPr>
      <w:r>
        <w:rPr>
          <w:noProof/>
        </w:rPr>
        <w:drawing>
          <wp:inline distT="0" distB="0" distL="0" distR="0">
            <wp:extent cx="6814185" cy="438086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0F7B39" w:rsidRDefault="000F7B39" w:rsidP="000F7B3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 cases/ Functions in the screen</w:t>
      </w:r>
    </w:p>
    <w:p w:rsidR="00992B4A" w:rsidRDefault="000F7B39" w:rsidP="000F7B39">
      <w:pPr>
        <w:pStyle w:val="NoSpacing"/>
        <w:numPr>
          <w:ilvl w:val="0"/>
          <w:numId w:val="8"/>
        </w:numPr>
      </w:pPr>
      <w:r>
        <w:t xml:space="preserve">SK supreme admin can see the list of all the SK sub-admins created </w:t>
      </w:r>
    </w:p>
    <w:p w:rsidR="005C6F6C" w:rsidRDefault="005C6F6C" w:rsidP="005C6F6C">
      <w:pPr>
        <w:pStyle w:val="NoSpacing"/>
        <w:numPr>
          <w:ilvl w:val="0"/>
          <w:numId w:val="8"/>
        </w:numPr>
      </w:pPr>
      <w:r>
        <w:t>SK admin can create a new SK sub admin using  New Admin button  (see screen 6  for action)</w:t>
      </w:r>
    </w:p>
    <w:p w:rsidR="000F7B39" w:rsidRDefault="000F7B39" w:rsidP="000F7B39">
      <w:pPr>
        <w:pStyle w:val="NoSpacing"/>
        <w:numPr>
          <w:ilvl w:val="0"/>
          <w:numId w:val="8"/>
        </w:numPr>
      </w:pPr>
      <w:r>
        <w:t>SK admin can edit the sub- admin details using edit button, can activate and inactivate the account.</w:t>
      </w:r>
    </w:p>
    <w:p w:rsidR="000F7B39" w:rsidRDefault="000F7B39" w:rsidP="000F7B39">
      <w:pPr>
        <w:pStyle w:val="NoSpacing"/>
        <w:numPr>
          <w:ilvl w:val="0"/>
          <w:numId w:val="8"/>
        </w:numPr>
      </w:pPr>
      <w:r>
        <w:t>SK admin can delete a sub-admin</w:t>
      </w:r>
    </w:p>
    <w:p w:rsidR="000F7B39" w:rsidRDefault="000F7B39" w:rsidP="000F7B39">
      <w:pPr>
        <w:pStyle w:val="NoSpacing"/>
        <w:numPr>
          <w:ilvl w:val="0"/>
          <w:numId w:val="8"/>
        </w:numPr>
      </w:pPr>
      <w:r>
        <w:t>SK admin can search a sub- admin from the whole list.</w:t>
      </w:r>
    </w:p>
    <w:p w:rsidR="000F7B39" w:rsidRDefault="000F7B39" w:rsidP="000F7B39">
      <w:pPr>
        <w:pStyle w:val="NoSpacing"/>
        <w:ind w:left="1080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  <w:rPr>
          <w:b/>
        </w:rPr>
      </w:pPr>
      <w:r w:rsidRPr="00C67B78">
        <w:rPr>
          <w:b/>
        </w:rPr>
        <w:t>6.  Sub</w:t>
      </w:r>
      <w:r w:rsidRPr="00992B4A">
        <w:rPr>
          <w:b/>
        </w:rPr>
        <w:t xml:space="preserve"> admin create new</w:t>
      </w:r>
    </w:p>
    <w:p w:rsidR="00992B4A" w:rsidRDefault="00992B4A" w:rsidP="005A0FAC">
      <w:pPr>
        <w:pStyle w:val="NoSpacing"/>
      </w:pPr>
    </w:p>
    <w:p w:rsidR="00992B4A" w:rsidRDefault="00992B4A" w:rsidP="005A0FAC">
      <w:pPr>
        <w:pStyle w:val="NoSpacing"/>
      </w:pPr>
      <w:r>
        <w:rPr>
          <w:noProof/>
        </w:rPr>
        <w:drawing>
          <wp:inline distT="0" distB="0" distL="0" distR="0">
            <wp:extent cx="6814185" cy="457200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78" w:rsidRDefault="00C67B78" w:rsidP="005A0FAC">
      <w:pPr>
        <w:pStyle w:val="NoSpacing"/>
      </w:pPr>
    </w:p>
    <w:p w:rsidR="005C6F6C" w:rsidRDefault="005C6F6C" w:rsidP="005C6F6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 cases/ Functions in the screen</w:t>
      </w:r>
    </w:p>
    <w:p w:rsidR="00C67B78" w:rsidRDefault="005C6F6C" w:rsidP="005C6F6C">
      <w:pPr>
        <w:pStyle w:val="NoSpacing"/>
        <w:numPr>
          <w:ilvl w:val="0"/>
          <w:numId w:val="9"/>
        </w:numPr>
      </w:pPr>
      <w:r>
        <w:t>Creating a new</w:t>
      </w:r>
      <w:r w:rsidR="006D539B">
        <w:t xml:space="preserve"> SK sub admin requires to fill the simple detail form </w:t>
      </w:r>
      <w:r w:rsidR="00D169D1">
        <w:t>with,</w:t>
      </w:r>
      <w:r w:rsidR="006D539B">
        <w:t xml:space="preserve"> email </w:t>
      </w:r>
      <w:r w:rsidR="00DA2D5F">
        <w:t>id,</w:t>
      </w:r>
      <w:r w:rsidR="006D539B">
        <w:t xml:space="preserve"> role , password, and name.</w:t>
      </w:r>
    </w:p>
    <w:p w:rsidR="006D539B" w:rsidRDefault="006D539B" w:rsidP="005C6F6C">
      <w:pPr>
        <w:pStyle w:val="NoSpacing"/>
        <w:numPr>
          <w:ilvl w:val="0"/>
          <w:numId w:val="9"/>
        </w:numPr>
      </w:pPr>
      <w:r>
        <w:t>This is the same page to edit the SK sub admin details</w:t>
      </w:r>
    </w:p>
    <w:p w:rsidR="006D539B" w:rsidRDefault="006D539B" w:rsidP="005C6F6C">
      <w:pPr>
        <w:pStyle w:val="NoSpacing"/>
        <w:numPr>
          <w:ilvl w:val="0"/>
          <w:numId w:val="9"/>
        </w:numPr>
      </w:pPr>
      <w:r>
        <w:t>The SK sub-admin will get an email for his login credentials and can view the ADMIN PANEL as per the permission provided.</w:t>
      </w: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</w:p>
    <w:p w:rsidR="00C67B78" w:rsidRPr="00061A3D" w:rsidRDefault="00C67B78" w:rsidP="005A0FAC">
      <w:pPr>
        <w:pStyle w:val="NoSpacing"/>
        <w:rPr>
          <w:b/>
        </w:rPr>
      </w:pPr>
      <w:r w:rsidRPr="00061A3D">
        <w:rPr>
          <w:b/>
        </w:rPr>
        <w:t>7. Admin Panel: Warehouse</w:t>
      </w:r>
    </w:p>
    <w:p w:rsidR="00C67B78" w:rsidRDefault="00C67B78" w:rsidP="005A0FAC">
      <w:pPr>
        <w:pStyle w:val="NoSpacing"/>
      </w:pPr>
    </w:p>
    <w:p w:rsidR="00C67B78" w:rsidRDefault="00C67B78" w:rsidP="005A0FAC">
      <w:pPr>
        <w:pStyle w:val="NoSpacing"/>
      </w:pPr>
      <w:r>
        <w:rPr>
          <w:noProof/>
        </w:rPr>
        <w:drawing>
          <wp:inline distT="0" distB="0" distL="0" distR="0">
            <wp:extent cx="6814185" cy="438086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657864" w:rsidRDefault="00657864" w:rsidP="0065786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 cases/ Functions in the screen</w:t>
      </w:r>
    </w:p>
    <w:p w:rsidR="007D256D" w:rsidRDefault="00657864" w:rsidP="00657864">
      <w:pPr>
        <w:pStyle w:val="NoSpacing"/>
        <w:numPr>
          <w:ilvl w:val="0"/>
          <w:numId w:val="10"/>
        </w:numPr>
      </w:pPr>
      <w:r>
        <w:t xml:space="preserve">SK </w:t>
      </w:r>
      <w:r w:rsidR="00067C50">
        <w:t>admin can</w:t>
      </w:r>
      <w:r>
        <w:t xml:space="preserve"> create a </w:t>
      </w:r>
      <w:r w:rsidR="00511D30">
        <w:t>warehouse,</w:t>
      </w:r>
      <w:r>
        <w:t xml:space="preserve"> which will be used to allot a container code to a warehouse.</w:t>
      </w:r>
    </w:p>
    <w:p w:rsidR="00657864" w:rsidRDefault="00657864" w:rsidP="00657864">
      <w:pPr>
        <w:pStyle w:val="NoSpacing"/>
        <w:numPr>
          <w:ilvl w:val="0"/>
          <w:numId w:val="10"/>
        </w:numPr>
      </w:pPr>
      <w:r>
        <w:t>SK admin can edit the warehouse details from this page</w:t>
      </w:r>
    </w:p>
    <w:p w:rsidR="00657864" w:rsidRDefault="00657864" w:rsidP="00657864">
      <w:pPr>
        <w:pStyle w:val="NoSpacing"/>
        <w:numPr>
          <w:ilvl w:val="0"/>
          <w:numId w:val="10"/>
        </w:numPr>
      </w:pPr>
      <w:r>
        <w:t>SK admin can see the list of warehouses in this page</w:t>
      </w:r>
    </w:p>
    <w:p w:rsidR="00657864" w:rsidRDefault="00657864" w:rsidP="00657864">
      <w:pPr>
        <w:pStyle w:val="NoSpacing"/>
        <w:numPr>
          <w:ilvl w:val="0"/>
          <w:numId w:val="10"/>
        </w:numPr>
      </w:pPr>
      <w:r>
        <w:t>SK admin can delete a warehouse at his will.</w:t>
      </w: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Default="007D256D" w:rsidP="005A0FAC">
      <w:pPr>
        <w:pStyle w:val="NoSpacing"/>
      </w:pPr>
    </w:p>
    <w:p w:rsidR="007D256D" w:rsidRPr="00061A3D" w:rsidRDefault="007D256D" w:rsidP="005A0FAC">
      <w:pPr>
        <w:pStyle w:val="NoSpacing"/>
        <w:rPr>
          <w:b/>
        </w:rPr>
      </w:pPr>
      <w:r w:rsidRPr="00061A3D">
        <w:rPr>
          <w:b/>
        </w:rPr>
        <w:t xml:space="preserve">8. Admin </w:t>
      </w:r>
      <w:r w:rsidR="00147F2F" w:rsidRPr="00061A3D">
        <w:rPr>
          <w:b/>
        </w:rPr>
        <w:t>panel:</w:t>
      </w:r>
      <w:r w:rsidRPr="00061A3D">
        <w:rPr>
          <w:b/>
        </w:rPr>
        <w:t xml:space="preserve"> order for delivery</w:t>
      </w:r>
    </w:p>
    <w:p w:rsidR="007D256D" w:rsidRDefault="007D256D" w:rsidP="005A0FAC">
      <w:pPr>
        <w:pStyle w:val="NoSpacing"/>
      </w:pPr>
    </w:p>
    <w:p w:rsidR="007D256D" w:rsidRDefault="00BD0EBF" w:rsidP="005A0FAC">
      <w:pPr>
        <w:pStyle w:val="NoSpacing"/>
      </w:pPr>
      <w:r>
        <w:rPr>
          <w:noProof/>
        </w:rPr>
        <w:drawing>
          <wp:inline distT="0" distB="0" distL="0" distR="0">
            <wp:extent cx="6858000" cy="445576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5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2F" w:rsidRDefault="00147F2F" w:rsidP="005A0FAC">
      <w:pPr>
        <w:pStyle w:val="NoSpacing"/>
      </w:pPr>
    </w:p>
    <w:p w:rsidR="00147F2F" w:rsidRDefault="00147F2F" w:rsidP="005A0FAC">
      <w:pPr>
        <w:pStyle w:val="NoSpacing"/>
      </w:pPr>
    </w:p>
    <w:p w:rsidR="00BD0EBF" w:rsidRDefault="00BD0EBF" w:rsidP="00BD0EB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 cases/ Functions in the screen</w:t>
      </w:r>
    </w:p>
    <w:p w:rsidR="00147F2F" w:rsidRDefault="00BD0EBF" w:rsidP="00BD0EBF">
      <w:pPr>
        <w:pStyle w:val="NoSpacing"/>
        <w:numPr>
          <w:ilvl w:val="0"/>
          <w:numId w:val="11"/>
        </w:numPr>
      </w:pPr>
      <w:r>
        <w:t xml:space="preserve">SK admin can see the list of requests </w:t>
      </w:r>
      <w:r w:rsidR="000732CB">
        <w:t>(with</w:t>
      </w:r>
      <w:r>
        <w:t xml:space="preserve"> request ID ) , for delivery of container or </w:t>
      </w:r>
      <w:r w:rsidR="00681CBE">
        <w:t>folder (original or electronic or scanned copy)</w:t>
      </w:r>
      <w:r w:rsidR="000732CB">
        <w:t>.</w:t>
      </w:r>
    </w:p>
    <w:p w:rsidR="000732CB" w:rsidRDefault="000732CB" w:rsidP="00BD0EBF">
      <w:pPr>
        <w:pStyle w:val="NoSpacing"/>
        <w:numPr>
          <w:ilvl w:val="0"/>
          <w:numId w:val="11"/>
        </w:numPr>
      </w:pPr>
      <w:r>
        <w:t>SK admin can filter the request based on urgency, container code, and item code.</w:t>
      </w:r>
    </w:p>
    <w:p w:rsidR="000732CB" w:rsidRDefault="000732CB" w:rsidP="00BD0EBF">
      <w:pPr>
        <w:pStyle w:val="NoSpacing"/>
        <w:numPr>
          <w:ilvl w:val="0"/>
          <w:numId w:val="11"/>
        </w:numPr>
      </w:pPr>
      <w:r>
        <w:t xml:space="preserve">SK admin with </w:t>
      </w:r>
      <w:r>
        <w:rPr>
          <w:noProof/>
        </w:rPr>
        <w:drawing>
          <wp:inline distT="0" distB="0" distL="0" distR="0">
            <wp:extent cx="174625" cy="1587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can see the list of folders which has been requested for the delivery.</w:t>
      </w:r>
    </w:p>
    <w:p w:rsidR="000732CB" w:rsidRDefault="000732CB" w:rsidP="00BD0EBF">
      <w:pPr>
        <w:pStyle w:val="NoSpacing"/>
        <w:numPr>
          <w:ilvl w:val="0"/>
          <w:numId w:val="11"/>
        </w:numPr>
      </w:pPr>
      <w:r>
        <w:t>SK admin when executed the request will see the request status changed from (requested to complete)</w:t>
      </w:r>
    </w:p>
    <w:p w:rsidR="000732CB" w:rsidRDefault="000732CB" w:rsidP="00BD0EBF">
      <w:pPr>
        <w:pStyle w:val="NoSpacing"/>
        <w:numPr>
          <w:ilvl w:val="0"/>
          <w:numId w:val="11"/>
        </w:numPr>
      </w:pPr>
      <w:r>
        <w:t>SK admin can delete the requests (only completed).</w:t>
      </w:r>
    </w:p>
    <w:p w:rsidR="000732CB" w:rsidRDefault="000732CB" w:rsidP="00BD0EBF">
      <w:pPr>
        <w:pStyle w:val="NoSpacing"/>
        <w:numPr>
          <w:ilvl w:val="0"/>
          <w:numId w:val="11"/>
        </w:numPr>
      </w:pPr>
      <w:r>
        <w:t>SK admin can process the request by going into the order request page , see screen number 8</w:t>
      </w:r>
    </w:p>
    <w:p w:rsidR="00147F2F" w:rsidRDefault="00147F2F" w:rsidP="005A0FAC">
      <w:pPr>
        <w:pStyle w:val="NoSpacing"/>
      </w:pPr>
    </w:p>
    <w:p w:rsidR="00147F2F" w:rsidRDefault="00147F2F" w:rsidP="005A0FAC">
      <w:pPr>
        <w:pStyle w:val="NoSpacing"/>
      </w:pPr>
    </w:p>
    <w:p w:rsidR="00147F2F" w:rsidRDefault="00147F2F" w:rsidP="005A0FAC">
      <w:pPr>
        <w:pStyle w:val="NoSpacing"/>
      </w:pPr>
    </w:p>
    <w:p w:rsidR="00147F2F" w:rsidRDefault="00147F2F" w:rsidP="005A0FAC">
      <w:pPr>
        <w:pStyle w:val="NoSpacing"/>
      </w:pPr>
    </w:p>
    <w:p w:rsidR="00147F2F" w:rsidRDefault="00147F2F" w:rsidP="005A0FAC">
      <w:pPr>
        <w:pStyle w:val="NoSpacing"/>
      </w:pPr>
    </w:p>
    <w:p w:rsidR="00147F2F" w:rsidRDefault="00147F2F" w:rsidP="005A0FAC">
      <w:pPr>
        <w:pStyle w:val="NoSpacing"/>
      </w:pPr>
    </w:p>
    <w:p w:rsidR="00147F2F" w:rsidRDefault="00147F2F" w:rsidP="005A0FAC">
      <w:pPr>
        <w:pStyle w:val="NoSpacing"/>
      </w:pPr>
    </w:p>
    <w:p w:rsidR="00147F2F" w:rsidRDefault="00147F2F" w:rsidP="005A0FAC">
      <w:pPr>
        <w:pStyle w:val="NoSpacing"/>
      </w:pPr>
    </w:p>
    <w:p w:rsidR="00147F2F" w:rsidRDefault="00147F2F" w:rsidP="005A0FAC">
      <w:pPr>
        <w:pStyle w:val="NoSpacing"/>
      </w:pPr>
    </w:p>
    <w:p w:rsidR="00147F2F" w:rsidRDefault="00147F2F" w:rsidP="005A0FAC">
      <w:pPr>
        <w:pStyle w:val="NoSpacing"/>
      </w:pPr>
    </w:p>
    <w:p w:rsidR="00D14E9E" w:rsidRDefault="00D14E9E" w:rsidP="005A0FAC">
      <w:pPr>
        <w:pStyle w:val="NoSpacing"/>
      </w:pPr>
    </w:p>
    <w:p w:rsidR="00D14E9E" w:rsidRDefault="00D14E9E" w:rsidP="000732CB">
      <w:pPr>
        <w:pStyle w:val="NoSpacing"/>
        <w:numPr>
          <w:ilvl w:val="0"/>
          <w:numId w:val="12"/>
        </w:numPr>
        <w:rPr>
          <w:b/>
        </w:rPr>
      </w:pPr>
      <w:r w:rsidRPr="00D14E9E">
        <w:rPr>
          <w:b/>
        </w:rPr>
        <w:t>Admin panel: order request for delivery detail page</w:t>
      </w:r>
      <w:r>
        <w:rPr>
          <w:b/>
        </w:rPr>
        <w:t>.</w:t>
      </w:r>
    </w:p>
    <w:p w:rsidR="00D14E9E" w:rsidRDefault="00D14E9E" w:rsidP="00D14E9E">
      <w:pPr>
        <w:pStyle w:val="NoSpacing"/>
        <w:ind w:left="360"/>
        <w:rPr>
          <w:b/>
        </w:rPr>
      </w:pPr>
    </w:p>
    <w:p w:rsidR="00D14E9E" w:rsidRPr="00D14E9E" w:rsidRDefault="00D14E9E" w:rsidP="00D14E9E">
      <w:r>
        <w:rPr>
          <w:noProof/>
        </w:rPr>
        <w:drawing>
          <wp:inline distT="0" distB="0" distL="0" distR="0">
            <wp:extent cx="6858000" cy="463807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3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2F" w:rsidRDefault="00147F2F" w:rsidP="005A0FAC">
      <w:pPr>
        <w:pStyle w:val="NoSpacing"/>
      </w:pPr>
    </w:p>
    <w:p w:rsidR="00236F1C" w:rsidRDefault="00236F1C" w:rsidP="00236F1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 cases/ Functions in the screen</w:t>
      </w:r>
    </w:p>
    <w:p w:rsidR="00147F2F" w:rsidRDefault="00236F1C" w:rsidP="00236F1C">
      <w:pPr>
        <w:pStyle w:val="NoSpacing"/>
        <w:numPr>
          <w:ilvl w:val="0"/>
          <w:numId w:val="13"/>
        </w:numPr>
      </w:pPr>
      <w:r>
        <w:t xml:space="preserve">SK admin can view the Request for delivery and will execute the </w:t>
      </w:r>
      <w:r w:rsidR="00564555">
        <w:t>request as asked.</w:t>
      </w:r>
    </w:p>
    <w:p w:rsidR="00236F1C" w:rsidRDefault="00236F1C" w:rsidP="00236F1C">
      <w:pPr>
        <w:pStyle w:val="NoSpacing"/>
        <w:numPr>
          <w:ilvl w:val="0"/>
          <w:numId w:val="13"/>
        </w:numPr>
      </w:pPr>
      <w:r>
        <w:t xml:space="preserve">SK admin will view the detail screen , see the details like </w:t>
      </w:r>
      <w:r w:rsidRPr="00564555">
        <w:rPr>
          <w:i/>
        </w:rPr>
        <w:t>type of delivery request, request submitted by</w:t>
      </w:r>
      <w:r>
        <w:t xml:space="preserve"> ,</w:t>
      </w:r>
      <w:r w:rsidRPr="00564555">
        <w:rPr>
          <w:i/>
        </w:rPr>
        <w:t>request date and time</w:t>
      </w:r>
      <w:r>
        <w:t xml:space="preserve"> (as per service level agreement) , </w:t>
      </w:r>
      <w:r w:rsidRPr="00564555">
        <w:rPr>
          <w:i/>
        </w:rPr>
        <w:t>Container code number</w:t>
      </w:r>
      <w:r>
        <w:t xml:space="preserve"> (with which request has been created )</w:t>
      </w:r>
      <w:r w:rsidR="00564555">
        <w:t>.</w:t>
      </w:r>
    </w:p>
    <w:p w:rsidR="00236F1C" w:rsidRDefault="00564555" w:rsidP="00236F1C">
      <w:pPr>
        <w:pStyle w:val="NoSpacing"/>
        <w:numPr>
          <w:ilvl w:val="0"/>
          <w:numId w:val="13"/>
        </w:numPr>
      </w:pPr>
      <w:r>
        <w:t xml:space="preserve">Sk admin can view in which </w:t>
      </w:r>
      <w:r w:rsidRPr="00564555">
        <w:rPr>
          <w:i/>
        </w:rPr>
        <w:t>warehouse location</w:t>
      </w:r>
      <w:r>
        <w:t xml:space="preserve"> and </w:t>
      </w:r>
      <w:r w:rsidRPr="00564555">
        <w:rPr>
          <w:i/>
        </w:rPr>
        <w:t>warehouse site</w:t>
      </w:r>
      <w:r>
        <w:t xml:space="preserve"> , the document is present. SK admin can view the type of delivery request (electronic mail, scan post, original delivery).</w:t>
      </w:r>
    </w:p>
    <w:p w:rsidR="00564555" w:rsidRDefault="00564555" w:rsidP="00236F1C">
      <w:pPr>
        <w:pStyle w:val="NoSpacing"/>
        <w:numPr>
          <w:ilvl w:val="0"/>
          <w:numId w:val="13"/>
        </w:numPr>
      </w:pPr>
      <w:r>
        <w:t>SK admin can view the item or folder codes and, will check and submit for which request has been executed. (if instead of</w:t>
      </w:r>
      <w:r w:rsidR="00FC42EE">
        <w:t xml:space="preserve"> item or folder, Container is asked for delivery then container code will appear</w:t>
      </w:r>
      <w:r>
        <w:t xml:space="preserve"> )</w:t>
      </w:r>
    </w:p>
    <w:p w:rsidR="000F393C" w:rsidRDefault="000F393C" w:rsidP="005A0FAC">
      <w:pPr>
        <w:pStyle w:val="NoSpacing"/>
      </w:pPr>
    </w:p>
    <w:p w:rsidR="000F393C" w:rsidRDefault="000F393C" w:rsidP="005A0FAC">
      <w:pPr>
        <w:pStyle w:val="NoSpacing"/>
      </w:pPr>
    </w:p>
    <w:p w:rsidR="000F393C" w:rsidRDefault="000F393C" w:rsidP="005A0FAC">
      <w:pPr>
        <w:pStyle w:val="NoSpacing"/>
      </w:pPr>
    </w:p>
    <w:p w:rsidR="000F393C" w:rsidRDefault="000F393C" w:rsidP="005A0FAC">
      <w:pPr>
        <w:pStyle w:val="NoSpacing"/>
      </w:pPr>
    </w:p>
    <w:p w:rsidR="000F393C" w:rsidRDefault="000F393C" w:rsidP="005A0FAC">
      <w:pPr>
        <w:pStyle w:val="NoSpacing"/>
      </w:pPr>
    </w:p>
    <w:p w:rsidR="000F393C" w:rsidRDefault="000F393C" w:rsidP="005A0FAC">
      <w:pPr>
        <w:pStyle w:val="NoSpacing"/>
      </w:pPr>
    </w:p>
    <w:p w:rsidR="000F393C" w:rsidRDefault="000F393C" w:rsidP="005A0FAC">
      <w:pPr>
        <w:pStyle w:val="NoSpacing"/>
      </w:pPr>
    </w:p>
    <w:p w:rsidR="000F393C" w:rsidRDefault="000F393C" w:rsidP="005A0FAC">
      <w:pPr>
        <w:pStyle w:val="NoSpacing"/>
      </w:pPr>
    </w:p>
    <w:p w:rsidR="000F393C" w:rsidRDefault="000F393C" w:rsidP="005A0FAC">
      <w:pPr>
        <w:pStyle w:val="NoSpacing"/>
      </w:pPr>
    </w:p>
    <w:p w:rsidR="000F393C" w:rsidRDefault="000F393C" w:rsidP="005A0FAC">
      <w:pPr>
        <w:pStyle w:val="NoSpacing"/>
      </w:pPr>
    </w:p>
    <w:p w:rsidR="00147F2F" w:rsidRDefault="00147F2F" w:rsidP="005A0FAC">
      <w:pPr>
        <w:pStyle w:val="NoSpacing"/>
      </w:pPr>
    </w:p>
    <w:p w:rsidR="00147F2F" w:rsidRPr="00061A3D" w:rsidRDefault="00147F2F" w:rsidP="005A0FAC">
      <w:pPr>
        <w:pStyle w:val="NoSpacing"/>
        <w:rPr>
          <w:b/>
        </w:rPr>
      </w:pPr>
      <w:r w:rsidRPr="00061A3D">
        <w:rPr>
          <w:b/>
        </w:rPr>
        <w:t>9.  Admin panel: Barcode request</w:t>
      </w:r>
    </w:p>
    <w:p w:rsidR="00147F2F" w:rsidRDefault="00147F2F" w:rsidP="005A0FAC">
      <w:pPr>
        <w:pStyle w:val="NoSpacing"/>
      </w:pPr>
    </w:p>
    <w:p w:rsidR="00147F2F" w:rsidRDefault="00147F2F" w:rsidP="005A0FAC">
      <w:pPr>
        <w:pStyle w:val="NoSpacing"/>
      </w:pPr>
      <w:r>
        <w:rPr>
          <w:noProof/>
        </w:rPr>
        <w:drawing>
          <wp:inline distT="0" distB="0" distL="0" distR="0">
            <wp:extent cx="6858000" cy="45547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5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00" w:rsidRDefault="006B6D00" w:rsidP="005A0FAC">
      <w:pPr>
        <w:pStyle w:val="NoSpacing"/>
      </w:pPr>
    </w:p>
    <w:p w:rsidR="00CF205F" w:rsidRDefault="00CF205F" w:rsidP="00CF205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 cases/ Functions in the screen</w:t>
      </w:r>
    </w:p>
    <w:p w:rsidR="006B6D00" w:rsidRDefault="00DE07D2" w:rsidP="00CF205F">
      <w:pPr>
        <w:pStyle w:val="NoSpacing"/>
        <w:numPr>
          <w:ilvl w:val="0"/>
          <w:numId w:val="14"/>
        </w:numPr>
      </w:pPr>
      <w:r>
        <w:t>SK</w:t>
      </w:r>
      <w:r w:rsidR="00CF205F">
        <w:t xml:space="preserve"> admin can see the list of Barcode generation request given by the depositors.</w:t>
      </w:r>
    </w:p>
    <w:p w:rsidR="00CF205F" w:rsidRDefault="00CF205F" w:rsidP="00CF205F">
      <w:pPr>
        <w:pStyle w:val="NoSpacing"/>
        <w:numPr>
          <w:ilvl w:val="0"/>
          <w:numId w:val="14"/>
        </w:numPr>
      </w:pPr>
      <w:r>
        <w:t>SK admin can view the details in detail page</w:t>
      </w:r>
      <w:r w:rsidR="00DE07D2">
        <w:t xml:space="preserve"> using   </w:t>
      </w:r>
      <w:r w:rsidR="00DE07D2">
        <w:rPr>
          <w:noProof/>
        </w:rPr>
        <w:drawing>
          <wp:inline distT="0" distB="0" distL="0" distR="0">
            <wp:extent cx="165707" cy="222637"/>
            <wp:effectExtent l="19050" t="0" r="574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" cy="222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(screen number 10) , and will generate the code of depositor or depositor user</w:t>
      </w:r>
      <w:r w:rsidR="00235AEA">
        <w:t>.</w:t>
      </w:r>
    </w:p>
    <w:p w:rsidR="00DA1CC4" w:rsidRDefault="00DA1CC4" w:rsidP="00CF205F">
      <w:pPr>
        <w:pStyle w:val="NoSpacing"/>
        <w:numPr>
          <w:ilvl w:val="0"/>
          <w:numId w:val="14"/>
        </w:numPr>
      </w:pPr>
      <w:r>
        <w:t>Sk admin can search the list using depositor name or depositor users name. Or can search by request ID.</w:t>
      </w:r>
    </w:p>
    <w:p w:rsidR="00DA1CC4" w:rsidRDefault="008659C0" w:rsidP="00CF205F">
      <w:pPr>
        <w:pStyle w:val="NoSpacing"/>
        <w:numPr>
          <w:ilvl w:val="0"/>
          <w:numId w:val="14"/>
        </w:numPr>
      </w:pPr>
      <w:r>
        <w:t>SK admin can delete the request for barcode label.</w:t>
      </w: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Default="006B6D00" w:rsidP="005A0FAC">
      <w:pPr>
        <w:pStyle w:val="NoSpacing"/>
      </w:pPr>
    </w:p>
    <w:p w:rsidR="006B6D00" w:rsidRPr="00061A3D" w:rsidRDefault="00061A3D" w:rsidP="005A0FAC">
      <w:pPr>
        <w:pStyle w:val="NoSpacing"/>
        <w:rPr>
          <w:b/>
        </w:rPr>
      </w:pPr>
      <w:r w:rsidRPr="00061A3D">
        <w:rPr>
          <w:b/>
        </w:rPr>
        <w:t>10: Admin panel: barcode generation request.</w:t>
      </w:r>
    </w:p>
    <w:p w:rsidR="00061A3D" w:rsidRDefault="00061A3D" w:rsidP="005A0FAC">
      <w:pPr>
        <w:pStyle w:val="NoSpacing"/>
      </w:pPr>
    </w:p>
    <w:p w:rsidR="00061A3D" w:rsidRDefault="00061A3D" w:rsidP="005A0FAC">
      <w:pPr>
        <w:pStyle w:val="NoSpacing"/>
      </w:pPr>
      <w:r>
        <w:rPr>
          <w:noProof/>
        </w:rPr>
        <w:drawing>
          <wp:inline distT="0" distB="0" distL="0" distR="0">
            <wp:extent cx="6858000" cy="463807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3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D9A" w:rsidRDefault="00A35D9A" w:rsidP="005A0FAC">
      <w:pPr>
        <w:pStyle w:val="NoSpacing"/>
      </w:pPr>
    </w:p>
    <w:p w:rsidR="000C2F9D" w:rsidRDefault="000C2F9D" w:rsidP="005A0FAC">
      <w:pPr>
        <w:pStyle w:val="NoSpacing"/>
      </w:pPr>
    </w:p>
    <w:p w:rsidR="000C2F9D" w:rsidRDefault="000C2F9D" w:rsidP="000C2F9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 cases/ Functions in the screen</w:t>
      </w:r>
    </w:p>
    <w:p w:rsidR="00A35D9A" w:rsidRDefault="000C2F9D" w:rsidP="000C2F9D">
      <w:pPr>
        <w:pStyle w:val="NoSpacing"/>
        <w:numPr>
          <w:ilvl w:val="0"/>
          <w:numId w:val="15"/>
        </w:numPr>
      </w:pPr>
      <w:r>
        <w:t>This step helps SK admin to see the request details , with estimate time and date.</w:t>
      </w:r>
      <w:r w:rsidR="00AA7453">
        <w:t>SK admin also can see the request type for barcode(email or post)</w:t>
      </w:r>
    </w:p>
    <w:p w:rsidR="00AA7453" w:rsidRDefault="00AA7453" w:rsidP="000C2F9D">
      <w:pPr>
        <w:pStyle w:val="NoSpacing"/>
        <w:numPr>
          <w:ilvl w:val="0"/>
          <w:numId w:val="15"/>
        </w:numPr>
      </w:pPr>
      <w:r>
        <w:t xml:space="preserve">SK admin can create the </w:t>
      </w:r>
      <w:r w:rsidR="00B01A45">
        <w:t>Barcode,</w:t>
      </w:r>
      <w:r>
        <w:t xml:space="preserve"> giving the barcode sequence start  to end number .</w:t>
      </w:r>
    </w:p>
    <w:p w:rsidR="00AA7453" w:rsidRDefault="00AA7453" w:rsidP="000C2F9D">
      <w:pPr>
        <w:pStyle w:val="NoSpacing"/>
        <w:numPr>
          <w:ilvl w:val="0"/>
          <w:numId w:val="15"/>
        </w:numPr>
      </w:pPr>
      <w:r>
        <w:t>The barcode start to end number will check if any barcode number is duplicate or not in the database record. If duplicate then barcode will not be generated.</w:t>
      </w:r>
    </w:p>
    <w:p w:rsidR="00AA7453" w:rsidRDefault="00AA7453" w:rsidP="000C2F9D">
      <w:pPr>
        <w:pStyle w:val="NoSpacing"/>
        <w:numPr>
          <w:ilvl w:val="0"/>
          <w:numId w:val="15"/>
        </w:numPr>
      </w:pPr>
      <w:r>
        <w:t>If barcode numbers are not duplicate then, barcode will be successfully generated . (message will appear for the same)</w:t>
      </w:r>
    </w:p>
    <w:p w:rsidR="00AA7453" w:rsidRDefault="00AA7453" w:rsidP="000C2F9D">
      <w:pPr>
        <w:pStyle w:val="NoSpacing"/>
        <w:numPr>
          <w:ilvl w:val="0"/>
          <w:numId w:val="15"/>
        </w:numPr>
      </w:pPr>
      <w:r>
        <w:t>SK admin can then print the barcode created, or can put the status of Barcode sent, ( a email to user will be sent)</w:t>
      </w:r>
    </w:p>
    <w:p w:rsidR="00AA7453" w:rsidRDefault="00AA7453" w:rsidP="000C2F9D">
      <w:pPr>
        <w:pStyle w:val="NoSpacing"/>
        <w:numPr>
          <w:ilvl w:val="0"/>
          <w:numId w:val="15"/>
        </w:numPr>
      </w:pPr>
      <w:r>
        <w:t xml:space="preserve">SK admin can discard the barcode </w:t>
      </w:r>
      <w:r w:rsidR="00D37569">
        <w:t>created,</w:t>
      </w:r>
      <w:r>
        <w:t xml:space="preserve"> if not emailed to user. Discarding will destroy the barcode number created. But if emailed, the barcode cannot be discarded.</w:t>
      </w:r>
    </w:p>
    <w:p w:rsidR="00A35D9A" w:rsidRDefault="00A35D9A" w:rsidP="005A0FAC">
      <w:pPr>
        <w:pStyle w:val="NoSpacing"/>
      </w:pPr>
    </w:p>
    <w:p w:rsidR="00A35D9A" w:rsidRDefault="00A35D9A" w:rsidP="005A0FAC">
      <w:pPr>
        <w:pStyle w:val="NoSpacing"/>
      </w:pPr>
    </w:p>
    <w:p w:rsidR="00A35D9A" w:rsidRDefault="00A35D9A" w:rsidP="005A0FAC">
      <w:pPr>
        <w:pStyle w:val="NoSpacing"/>
      </w:pPr>
    </w:p>
    <w:p w:rsidR="00A35D9A" w:rsidRDefault="00A35D9A" w:rsidP="005A0FAC">
      <w:pPr>
        <w:pStyle w:val="NoSpacing"/>
      </w:pPr>
    </w:p>
    <w:p w:rsidR="00A35D9A" w:rsidRDefault="00A35D9A" w:rsidP="005A0FAC">
      <w:pPr>
        <w:pStyle w:val="NoSpacing"/>
      </w:pPr>
    </w:p>
    <w:p w:rsidR="00A35D9A" w:rsidRDefault="00A35D9A" w:rsidP="005A0FAC">
      <w:pPr>
        <w:pStyle w:val="NoSpacing"/>
      </w:pPr>
    </w:p>
    <w:p w:rsidR="00A35D9A" w:rsidRDefault="00A35D9A" w:rsidP="005A0FAC">
      <w:pPr>
        <w:pStyle w:val="NoSpacing"/>
      </w:pPr>
    </w:p>
    <w:p w:rsidR="00A35D9A" w:rsidRPr="00EF5DA8" w:rsidRDefault="00A35D9A" w:rsidP="005A0FAC">
      <w:pPr>
        <w:pStyle w:val="NoSpacing"/>
        <w:rPr>
          <w:b/>
        </w:rPr>
      </w:pPr>
      <w:r w:rsidRPr="00EF5DA8">
        <w:rPr>
          <w:b/>
        </w:rPr>
        <w:t>11. Admin panel: inventory list</w:t>
      </w:r>
    </w:p>
    <w:p w:rsidR="00A35D9A" w:rsidRDefault="008E565D" w:rsidP="005A0FAC">
      <w:pPr>
        <w:pStyle w:val="NoSpacing"/>
      </w:pPr>
      <w:r>
        <w:rPr>
          <w:noProof/>
        </w:rPr>
        <w:drawing>
          <wp:inline distT="0" distB="0" distL="0" distR="0">
            <wp:extent cx="6858000" cy="412496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2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297" w:rsidRDefault="00370297" w:rsidP="005A0FAC">
      <w:pPr>
        <w:pStyle w:val="NoSpacing"/>
      </w:pPr>
    </w:p>
    <w:p w:rsidR="00370297" w:rsidRDefault="00370297" w:rsidP="0037029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Use cases/ Functions in the screen</w:t>
      </w:r>
    </w:p>
    <w:p w:rsidR="00370297" w:rsidRDefault="00370297" w:rsidP="00370297">
      <w:pPr>
        <w:pStyle w:val="NoSpacing"/>
        <w:numPr>
          <w:ilvl w:val="0"/>
          <w:numId w:val="16"/>
        </w:numPr>
      </w:pPr>
      <w:r>
        <w:t xml:space="preserve">SK admin can see the list of inventory he has in his different warehouses, the inventory are in boxes and each box can consists of items /folders. </w:t>
      </w:r>
    </w:p>
    <w:p w:rsidR="00370297" w:rsidRDefault="00370297" w:rsidP="00370297">
      <w:pPr>
        <w:pStyle w:val="NoSpacing"/>
        <w:numPr>
          <w:ilvl w:val="0"/>
          <w:numId w:val="16"/>
        </w:numPr>
      </w:pPr>
      <w:r>
        <w:t xml:space="preserve">Using this icon </w:t>
      </w:r>
      <w:r>
        <w:rPr>
          <w:noProof/>
        </w:rPr>
        <w:drawing>
          <wp:inline distT="0" distB="0" distL="0" distR="0">
            <wp:extent cx="174625" cy="1587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, user can extend the container details and see the items/folder list (each folder has item code assigned using barcode).</w:t>
      </w:r>
    </w:p>
    <w:p w:rsidR="00370297" w:rsidRDefault="00370297" w:rsidP="00370297">
      <w:pPr>
        <w:pStyle w:val="NoSpacing"/>
        <w:numPr>
          <w:ilvl w:val="0"/>
          <w:numId w:val="16"/>
        </w:numPr>
      </w:pPr>
      <w:r>
        <w:t>The status of each container  (stored or delivered ) will be visible in the table</w:t>
      </w:r>
    </w:p>
    <w:p w:rsidR="00370297" w:rsidRDefault="00370297" w:rsidP="00370297">
      <w:pPr>
        <w:pStyle w:val="NoSpacing"/>
        <w:numPr>
          <w:ilvl w:val="0"/>
          <w:numId w:val="16"/>
        </w:numPr>
      </w:pPr>
      <w:r>
        <w:t>SK admin cannot edit the container details and item details, this right has only be given to depositors and depositors user.</w:t>
      </w:r>
    </w:p>
    <w:p w:rsidR="004F61F5" w:rsidRDefault="004F61F5" w:rsidP="00370297">
      <w:pPr>
        <w:pStyle w:val="NoSpacing"/>
        <w:numPr>
          <w:ilvl w:val="0"/>
          <w:numId w:val="16"/>
        </w:numPr>
      </w:pPr>
      <w:r>
        <w:t>SK admin can filter and sort the table using (depositor name , container code , item code, or by selecting warehouse)</w:t>
      </w:r>
    </w:p>
    <w:p w:rsidR="00743E91" w:rsidRDefault="00743E91" w:rsidP="00743E91">
      <w:pPr>
        <w:pStyle w:val="NoSpacing"/>
        <w:ind w:left="360"/>
      </w:pPr>
    </w:p>
    <w:p w:rsidR="00270F54" w:rsidRDefault="00270F54" w:rsidP="00743E91">
      <w:pPr>
        <w:pStyle w:val="NoSpacing"/>
        <w:ind w:left="360"/>
      </w:pPr>
    </w:p>
    <w:sectPr w:rsidR="00270F54" w:rsidSect="005A09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299"/>
    <w:multiLevelType w:val="hybridMultilevel"/>
    <w:tmpl w:val="5840E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E18CA"/>
    <w:multiLevelType w:val="hybridMultilevel"/>
    <w:tmpl w:val="8F228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321F"/>
    <w:multiLevelType w:val="hybridMultilevel"/>
    <w:tmpl w:val="0F4C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45561"/>
    <w:multiLevelType w:val="hybridMultilevel"/>
    <w:tmpl w:val="7888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01319"/>
    <w:multiLevelType w:val="hybridMultilevel"/>
    <w:tmpl w:val="9B268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7B2149"/>
    <w:multiLevelType w:val="hybridMultilevel"/>
    <w:tmpl w:val="51C2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70C66"/>
    <w:multiLevelType w:val="hybridMultilevel"/>
    <w:tmpl w:val="9A66A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42757E"/>
    <w:multiLevelType w:val="hybridMultilevel"/>
    <w:tmpl w:val="1F1E2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960BE"/>
    <w:multiLevelType w:val="hybridMultilevel"/>
    <w:tmpl w:val="4BBC0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0737C1"/>
    <w:multiLevelType w:val="hybridMultilevel"/>
    <w:tmpl w:val="71CE67F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055D2"/>
    <w:multiLevelType w:val="hybridMultilevel"/>
    <w:tmpl w:val="4452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945D5"/>
    <w:multiLevelType w:val="hybridMultilevel"/>
    <w:tmpl w:val="6F28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85546"/>
    <w:multiLevelType w:val="hybridMultilevel"/>
    <w:tmpl w:val="4582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42841"/>
    <w:multiLevelType w:val="hybridMultilevel"/>
    <w:tmpl w:val="0D5C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D075A"/>
    <w:multiLevelType w:val="hybridMultilevel"/>
    <w:tmpl w:val="D648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F52FA"/>
    <w:multiLevelType w:val="hybridMultilevel"/>
    <w:tmpl w:val="0052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13"/>
  </w:num>
  <w:num w:numId="10">
    <w:abstractNumId w:val="12"/>
  </w:num>
  <w:num w:numId="11">
    <w:abstractNumId w:val="15"/>
  </w:num>
  <w:num w:numId="12">
    <w:abstractNumId w:val="9"/>
  </w:num>
  <w:num w:numId="13">
    <w:abstractNumId w:val="11"/>
  </w:num>
  <w:num w:numId="14">
    <w:abstractNumId w:val="3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A0936"/>
    <w:rsid w:val="00025BA5"/>
    <w:rsid w:val="00061A3D"/>
    <w:rsid w:val="00067C50"/>
    <w:rsid w:val="000732CB"/>
    <w:rsid w:val="000C2F9D"/>
    <w:rsid w:val="000D5D7F"/>
    <w:rsid w:val="000E180B"/>
    <w:rsid w:val="000F393C"/>
    <w:rsid w:val="000F7B39"/>
    <w:rsid w:val="00147F2F"/>
    <w:rsid w:val="001E0F37"/>
    <w:rsid w:val="00235AEA"/>
    <w:rsid w:val="00236F1C"/>
    <w:rsid w:val="00270F54"/>
    <w:rsid w:val="00292D63"/>
    <w:rsid w:val="00370297"/>
    <w:rsid w:val="00470FE6"/>
    <w:rsid w:val="00494B97"/>
    <w:rsid w:val="004F61F5"/>
    <w:rsid w:val="00510EBD"/>
    <w:rsid w:val="00511935"/>
    <w:rsid w:val="00511D30"/>
    <w:rsid w:val="00564555"/>
    <w:rsid w:val="00591607"/>
    <w:rsid w:val="005A0936"/>
    <w:rsid w:val="005A0FAC"/>
    <w:rsid w:val="005C6F6C"/>
    <w:rsid w:val="00626AD4"/>
    <w:rsid w:val="00657864"/>
    <w:rsid w:val="00681CBE"/>
    <w:rsid w:val="006B6D00"/>
    <w:rsid w:val="006D539B"/>
    <w:rsid w:val="006F3B87"/>
    <w:rsid w:val="00735C71"/>
    <w:rsid w:val="00743E91"/>
    <w:rsid w:val="00744A28"/>
    <w:rsid w:val="00783F52"/>
    <w:rsid w:val="007D256D"/>
    <w:rsid w:val="007F6EFE"/>
    <w:rsid w:val="00847B60"/>
    <w:rsid w:val="00854E29"/>
    <w:rsid w:val="008659C0"/>
    <w:rsid w:val="008B2AED"/>
    <w:rsid w:val="008E565D"/>
    <w:rsid w:val="00992B4A"/>
    <w:rsid w:val="009A523B"/>
    <w:rsid w:val="00A35D9A"/>
    <w:rsid w:val="00A51B82"/>
    <w:rsid w:val="00A76E55"/>
    <w:rsid w:val="00AA7453"/>
    <w:rsid w:val="00AF5D1F"/>
    <w:rsid w:val="00B01A45"/>
    <w:rsid w:val="00B038B2"/>
    <w:rsid w:val="00BC391A"/>
    <w:rsid w:val="00BD0EBF"/>
    <w:rsid w:val="00BE7D9F"/>
    <w:rsid w:val="00C56AD3"/>
    <w:rsid w:val="00C67B78"/>
    <w:rsid w:val="00CE22A5"/>
    <w:rsid w:val="00CF205F"/>
    <w:rsid w:val="00D14E9E"/>
    <w:rsid w:val="00D169D1"/>
    <w:rsid w:val="00D227B6"/>
    <w:rsid w:val="00D37569"/>
    <w:rsid w:val="00DA1CC4"/>
    <w:rsid w:val="00DA2D5F"/>
    <w:rsid w:val="00DB5901"/>
    <w:rsid w:val="00DE07D2"/>
    <w:rsid w:val="00EF5DA8"/>
    <w:rsid w:val="00F032A1"/>
    <w:rsid w:val="00F03AFC"/>
    <w:rsid w:val="00F3683C"/>
    <w:rsid w:val="00F750DD"/>
    <w:rsid w:val="00F93CD1"/>
    <w:rsid w:val="00FC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2FBAD9-AFDD-40E9-BFE8-38A024B3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0F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68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emo-host.co/mumbaiall/harshal/sk/depositors-defination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demo-host.co/mumbaiall/harshal/sk/depositors-defination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Renu</cp:lastModifiedBy>
  <cp:revision>69</cp:revision>
  <dcterms:created xsi:type="dcterms:W3CDTF">2017-05-24T13:14:00Z</dcterms:created>
  <dcterms:modified xsi:type="dcterms:W3CDTF">2017-05-24T14:45:00Z</dcterms:modified>
</cp:coreProperties>
</file>