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026E" w14:textId="77777777" w:rsidR="004B742D" w:rsidRDefault="00000000">
      <w:pPr>
        <w:rPr>
          <w:rFonts w:hint="eastAsia"/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</w:rPr>
        <w:t>姓名和学号：李胜志 2210180232</w:t>
      </w:r>
    </w:p>
    <w:p w14:paraId="0ED29F9C" w14:textId="278BD30B" w:rsidR="004B742D" w:rsidRPr="002F45DD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2F45DD">
        <w:rPr>
          <w:rFonts w:hint="eastAsia"/>
          <w:sz w:val="28"/>
          <w:szCs w:val="28"/>
        </w:rPr>
        <w:t>举例用岭回归求解模型参数W和b</w:t>
      </w:r>
    </w:p>
    <w:bookmarkEnd w:id="0"/>
    <w:p w14:paraId="2AB3D41A" w14:textId="77777777" w:rsidR="00233088" w:rsidRPr="00233088" w:rsidRDefault="00233088" w:rsidP="00233088">
      <w:pPr>
        <w:rPr>
          <w:rFonts w:hint="eastAsia"/>
          <w:sz w:val="28"/>
          <w:szCs w:val="28"/>
        </w:rPr>
      </w:pPr>
      <w:r w:rsidRPr="00233088">
        <w:rPr>
          <w:rFonts w:hint="eastAsia"/>
          <w:sz w:val="28"/>
          <w:szCs w:val="28"/>
        </w:rPr>
        <w:t>知识目标：掌握岭回归的基本原理与参数调节方法。</w:t>
      </w:r>
    </w:p>
    <w:p w14:paraId="4FDCA5D6" w14:textId="575EC3D9" w:rsidR="00233088" w:rsidRPr="00233088" w:rsidRDefault="00233088" w:rsidP="00233088">
      <w:pPr>
        <w:rPr>
          <w:rFonts w:hint="eastAsia"/>
          <w:sz w:val="28"/>
          <w:szCs w:val="28"/>
        </w:rPr>
      </w:pPr>
      <w:r w:rsidRPr="00233088">
        <w:rPr>
          <w:rFonts w:hint="eastAsia"/>
          <w:sz w:val="28"/>
          <w:szCs w:val="28"/>
        </w:rPr>
        <w:t>能力目标：能够理解并应用</w:t>
      </w:r>
      <w:r w:rsidR="00022412">
        <w:rPr>
          <w:rFonts w:hint="eastAsia"/>
          <w:sz w:val="28"/>
          <w:szCs w:val="28"/>
        </w:rPr>
        <w:t>L2</w:t>
      </w:r>
      <w:r w:rsidRPr="00233088">
        <w:rPr>
          <w:rFonts w:hint="eastAsia"/>
          <w:sz w:val="28"/>
          <w:szCs w:val="28"/>
        </w:rPr>
        <w:t>正则化技术来防止过拟合。</w:t>
      </w:r>
    </w:p>
    <w:p w14:paraId="5ED2EC04" w14:textId="77777777" w:rsidR="00233088" w:rsidRPr="00233088" w:rsidRDefault="00233088" w:rsidP="00233088">
      <w:pPr>
        <w:rPr>
          <w:rFonts w:hint="eastAsia"/>
          <w:sz w:val="28"/>
          <w:szCs w:val="28"/>
        </w:rPr>
      </w:pPr>
      <w:r w:rsidRPr="00233088">
        <w:rPr>
          <w:rFonts w:hint="eastAsia"/>
          <w:sz w:val="28"/>
          <w:szCs w:val="28"/>
        </w:rPr>
        <w:t>素质目标：学习基础知识，提高选择合适方法解决不同问题的能力；养成分析问题、事先做好准本的良好习惯</w:t>
      </w:r>
    </w:p>
    <w:p w14:paraId="5CB53728" w14:textId="77777777" w:rsidR="00233088" w:rsidRPr="00233088" w:rsidRDefault="00233088" w:rsidP="00233088">
      <w:pPr>
        <w:rPr>
          <w:rFonts w:hint="eastAsia"/>
          <w:sz w:val="28"/>
          <w:szCs w:val="28"/>
        </w:rPr>
      </w:pPr>
      <w:r w:rsidRPr="00233088">
        <w:rPr>
          <w:rFonts w:hint="eastAsia"/>
          <w:sz w:val="28"/>
          <w:szCs w:val="28"/>
        </w:rPr>
        <w:t>知识重点：L2正则化的原理及其在回归模型中的应用。</w:t>
      </w:r>
    </w:p>
    <w:p w14:paraId="2F11F457" w14:textId="77777777" w:rsidR="00233088" w:rsidRPr="00233088" w:rsidRDefault="00233088" w:rsidP="00233088">
      <w:pPr>
        <w:rPr>
          <w:rFonts w:hint="eastAsia"/>
          <w:sz w:val="28"/>
          <w:szCs w:val="28"/>
        </w:rPr>
      </w:pPr>
      <w:r w:rsidRPr="00233088">
        <w:rPr>
          <w:rFonts w:hint="eastAsia"/>
          <w:sz w:val="28"/>
          <w:szCs w:val="28"/>
        </w:rPr>
        <w:t>知识难点：正则化技术：L2正则化。</w:t>
      </w:r>
    </w:p>
    <w:p w14:paraId="4A1871FE" w14:textId="77777777" w:rsidR="004B742D" w:rsidRDefault="004B742D">
      <w:pPr>
        <w:rPr>
          <w:rFonts w:hint="eastAsia"/>
        </w:rPr>
      </w:pPr>
    </w:p>
    <w:p w14:paraId="6C9D5045" w14:textId="77777777" w:rsidR="004B742D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使用糖尿病数据集，用岭回归训练模型，并对其进行评估：</w:t>
      </w:r>
    </w:p>
    <w:p w14:paraId="33599D9D" w14:textId="329FCB2B" w:rsidR="006E6D42" w:rsidRPr="006E6D42" w:rsidRDefault="006E6D42" w:rsidP="006E6D42">
      <w:pPr>
        <w:numPr>
          <w:ilvl w:val="0"/>
          <w:numId w:val="6"/>
        </w:numPr>
        <w:rPr>
          <w:sz w:val="28"/>
          <w:szCs w:val="28"/>
        </w:rPr>
      </w:pPr>
      <w:r w:rsidRPr="006E6D42">
        <w:rPr>
          <w:rFonts w:hint="eastAsia"/>
          <w:sz w:val="28"/>
          <w:szCs w:val="28"/>
        </w:rPr>
        <w:t>导入</w:t>
      </w:r>
      <w:r>
        <w:rPr>
          <w:rFonts w:hint="eastAsia"/>
          <w:sz w:val="28"/>
          <w:szCs w:val="28"/>
        </w:rPr>
        <w:t>岭回归</w:t>
      </w:r>
      <w:r w:rsidRPr="006E6D42">
        <w:rPr>
          <w:rFonts w:hint="eastAsia"/>
          <w:sz w:val="28"/>
          <w:szCs w:val="28"/>
        </w:rPr>
        <w:t>Ridge</w:t>
      </w:r>
    </w:p>
    <w:p w14:paraId="10005918" w14:textId="77777777" w:rsidR="006E6D42" w:rsidRPr="006E6D42" w:rsidRDefault="006E6D42" w:rsidP="006E6D42">
      <w:pPr>
        <w:numPr>
          <w:ilvl w:val="0"/>
          <w:numId w:val="6"/>
        </w:numPr>
        <w:rPr>
          <w:rFonts w:hint="eastAsia"/>
          <w:sz w:val="28"/>
          <w:szCs w:val="28"/>
        </w:rPr>
      </w:pPr>
      <w:r w:rsidRPr="006E6D42">
        <w:rPr>
          <w:rFonts w:hint="eastAsia"/>
          <w:sz w:val="28"/>
          <w:szCs w:val="28"/>
        </w:rPr>
        <w:t>输入训练集数据，划分特征和标签，划分训练集和测试集</w:t>
      </w:r>
    </w:p>
    <w:p w14:paraId="7866A503" w14:textId="79153407" w:rsidR="006E6D42" w:rsidRPr="006E6D42" w:rsidRDefault="006E6D42" w:rsidP="006E6D42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基于Ridge</w:t>
      </w:r>
      <w:r w:rsidRPr="006E6D42">
        <w:rPr>
          <w:rFonts w:hint="eastAsia"/>
          <w:sz w:val="28"/>
          <w:szCs w:val="28"/>
        </w:rPr>
        <w:t>创建模型并训练</w:t>
      </w:r>
    </w:p>
    <w:p w14:paraId="7C2253AF" w14:textId="77A091C6" w:rsidR="006E6D42" w:rsidRDefault="006E6D42" w:rsidP="006E6D42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修改Ridge的参数值alpha</w:t>
      </w:r>
    </w:p>
    <w:p w14:paraId="799A9B67" w14:textId="78DB290C" w:rsidR="006E6D42" w:rsidRPr="006E6D42" w:rsidRDefault="006E6D42" w:rsidP="006E6D42">
      <w:pPr>
        <w:numPr>
          <w:ilvl w:val="0"/>
          <w:numId w:val="6"/>
        </w:numPr>
        <w:rPr>
          <w:rFonts w:hint="eastAsia"/>
          <w:sz w:val="28"/>
          <w:szCs w:val="28"/>
        </w:rPr>
      </w:pPr>
      <w:r w:rsidRPr="006E6D42">
        <w:rPr>
          <w:rFonts w:hint="eastAsia"/>
          <w:sz w:val="28"/>
          <w:szCs w:val="28"/>
        </w:rPr>
        <w:t>求解</w:t>
      </w:r>
      <w:r>
        <w:rPr>
          <w:rFonts w:hint="eastAsia"/>
          <w:sz w:val="28"/>
          <w:szCs w:val="28"/>
        </w:rPr>
        <w:t>模型准确率</w:t>
      </w:r>
    </w:p>
    <w:p w14:paraId="077D146C" w14:textId="77777777" w:rsidR="004B742D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62053263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导入岭回归模型、糖尿病数据集和划分数据集方法</w:t>
      </w:r>
    </w:p>
    <w:p w14:paraId="7C6AEC15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 xml:space="preserve">linear_model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Ridge</w:t>
      </w:r>
    </w:p>
    <w:p w14:paraId="2CEFE5F4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sklearn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datasets</w:t>
      </w:r>
    </w:p>
    <w:p w14:paraId="0A559317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 xml:space="preserve">model_selection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train_test_split</w:t>
      </w:r>
    </w:p>
    <w:p w14:paraId="0FF89DD8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4FCC1BB1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创建数据集</w:t>
      </w:r>
    </w:p>
    <w:p w14:paraId="644F464A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mydata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datasets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load_diabetes</w:t>
      </w:r>
      <w:r>
        <w:rPr>
          <w:rFonts w:ascii="Consolas" w:hAnsi="Consolas" w:cs="Courier New"/>
          <w:color w:val="666600"/>
          <w:sz w:val="23"/>
          <w:szCs w:val="23"/>
        </w:rPr>
        <w:t>()</w:t>
      </w:r>
    </w:p>
    <w:p w14:paraId="504881CA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划分特征和标签</w:t>
      </w:r>
    </w:p>
    <w:p w14:paraId="08A7F45C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x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mydata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data</w:t>
      </w:r>
    </w:p>
    <w:p w14:paraId="2E5615F6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mydata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target</w:t>
      </w:r>
    </w:p>
    <w:p w14:paraId="37953C1C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划分训练集和测试集</w:t>
      </w:r>
    </w:p>
    <w:p w14:paraId="732FCB6C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x_train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x_test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y_train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y_test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train_test_split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test_size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0.25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0B9BD27E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lastRenderedPageBreak/>
        <w:t> </w:t>
      </w:r>
    </w:p>
    <w:p w14:paraId="73E6E0BF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创建模型并训练</w:t>
      </w:r>
    </w:p>
    <w:p w14:paraId="7B48E955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rd_model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Ridge</w:t>
      </w:r>
      <w:r>
        <w:rPr>
          <w:rFonts w:ascii="Consolas" w:hAnsi="Consolas" w:cs="Courier New"/>
          <w:color w:val="666600"/>
          <w:sz w:val="23"/>
          <w:szCs w:val="23"/>
        </w:rPr>
        <w:t>()</w:t>
      </w:r>
    </w:p>
    <w:p w14:paraId="372C5C16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rd_model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x_train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y_train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BD59BB9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0CC3D8FC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计算模型的斜率</w:t>
      </w:r>
      <w:r>
        <w:rPr>
          <w:rFonts w:ascii="Consolas" w:hAnsi="Consolas" w:cs="Courier New"/>
          <w:color w:val="880000"/>
          <w:sz w:val="23"/>
          <w:szCs w:val="23"/>
        </w:rPr>
        <w:t xml:space="preserve">w </w:t>
      </w:r>
      <w:r>
        <w:rPr>
          <w:rFonts w:ascii="Consolas" w:hAnsi="Consolas" w:cs="Courier New"/>
          <w:color w:val="880000"/>
          <w:sz w:val="23"/>
          <w:szCs w:val="23"/>
        </w:rPr>
        <w:t>和</w:t>
      </w:r>
      <w:r>
        <w:rPr>
          <w:rFonts w:ascii="Consolas" w:hAnsi="Consolas" w:cs="Courier New"/>
          <w:color w:val="88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>截距</w:t>
      </w:r>
      <w:r>
        <w:rPr>
          <w:rFonts w:ascii="Consolas" w:hAnsi="Consolas" w:cs="Courier New"/>
          <w:color w:val="880000"/>
          <w:sz w:val="23"/>
          <w:szCs w:val="23"/>
        </w:rPr>
        <w:t>b</w:t>
      </w:r>
    </w:p>
    <w:p w14:paraId="5067E7AE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"w="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rd_model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coef_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"b="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rd_model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intercept_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D2FD787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F6C1D4C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计算模型的准确率</w:t>
      </w:r>
    </w:p>
    <w:p w14:paraId="21ACE2D9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rd_model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x_test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y_test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00876A97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610C878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2CE7847B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创建模型并训练</w:t>
      </w:r>
      <w:r>
        <w:rPr>
          <w:rFonts w:ascii="Consolas" w:hAnsi="Consolas" w:cs="Courier New"/>
          <w:color w:val="880000"/>
          <w:sz w:val="23"/>
          <w:szCs w:val="23"/>
        </w:rPr>
        <w:t>,</w:t>
      </w:r>
      <w:r>
        <w:rPr>
          <w:rFonts w:ascii="Consolas" w:hAnsi="Consolas" w:cs="Courier New"/>
          <w:color w:val="880000"/>
          <w:sz w:val="23"/>
          <w:szCs w:val="23"/>
        </w:rPr>
        <w:t>指定</w:t>
      </w:r>
      <w:r>
        <w:rPr>
          <w:rFonts w:ascii="Consolas" w:hAnsi="Consolas" w:cs="Courier New"/>
          <w:color w:val="880000"/>
          <w:sz w:val="23"/>
          <w:szCs w:val="23"/>
        </w:rPr>
        <w:t>alpha</w:t>
      </w:r>
      <w:r>
        <w:rPr>
          <w:rFonts w:ascii="Consolas" w:hAnsi="Consolas" w:cs="Courier New"/>
          <w:color w:val="880000"/>
          <w:sz w:val="23"/>
          <w:szCs w:val="23"/>
        </w:rPr>
        <w:t>的值为</w:t>
      </w:r>
      <w:r>
        <w:rPr>
          <w:rFonts w:ascii="Consolas" w:hAnsi="Consolas" w:cs="Courier New"/>
          <w:color w:val="880000"/>
          <w:sz w:val="23"/>
          <w:szCs w:val="23"/>
        </w:rPr>
        <w:t>10</w:t>
      </w:r>
    </w:p>
    <w:p w14:paraId="48D21C4E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rd_model2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Ridge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alpha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10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F94A9F6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rd_model2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x_train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y_train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549231A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计算模型的斜率</w:t>
      </w:r>
      <w:r>
        <w:rPr>
          <w:rFonts w:ascii="Consolas" w:hAnsi="Consolas" w:cs="Courier New"/>
          <w:color w:val="880000"/>
          <w:sz w:val="23"/>
          <w:szCs w:val="23"/>
        </w:rPr>
        <w:t xml:space="preserve">w </w:t>
      </w:r>
      <w:r>
        <w:rPr>
          <w:rFonts w:ascii="Consolas" w:hAnsi="Consolas" w:cs="Courier New"/>
          <w:color w:val="880000"/>
          <w:sz w:val="23"/>
          <w:szCs w:val="23"/>
        </w:rPr>
        <w:t>和</w:t>
      </w:r>
      <w:r>
        <w:rPr>
          <w:rFonts w:ascii="Consolas" w:hAnsi="Consolas" w:cs="Courier New"/>
          <w:color w:val="88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>截距</w:t>
      </w:r>
      <w:r>
        <w:rPr>
          <w:rFonts w:ascii="Consolas" w:hAnsi="Consolas" w:cs="Courier New"/>
          <w:color w:val="880000"/>
          <w:sz w:val="23"/>
          <w:szCs w:val="23"/>
        </w:rPr>
        <w:t>b</w:t>
      </w:r>
    </w:p>
    <w:p w14:paraId="21D46308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"w="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rd_model2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coef_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"b="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rd_model2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intercept_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BE7E16D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计算模型的准确率</w:t>
      </w:r>
    </w:p>
    <w:p w14:paraId="39C0034A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rd_model2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x_test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y_test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64B0EEB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score2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58880976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75DFE7A1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创建模型并训练</w:t>
      </w:r>
      <w:r>
        <w:rPr>
          <w:rFonts w:ascii="Consolas" w:hAnsi="Consolas" w:cs="Courier New"/>
          <w:color w:val="880000"/>
          <w:sz w:val="23"/>
          <w:szCs w:val="23"/>
        </w:rPr>
        <w:t>,</w:t>
      </w:r>
      <w:r>
        <w:rPr>
          <w:rFonts w:ascii="Consolas" w:hAnsi="Consolas" w:cs="Courier New"/>
          <w:color w:val="880000"/>
          <w:sz w:val="23"/>
          <w:szCs w:val="23"/>
        </w:rPr>
        <w:t>指定</w:t>
      </w:r>
      <w:r>
        <w:rPr>
          <w:rFonts w:ascii="Consolas" w:hAnsi="Consolas" w:cs="Courier New"/>
          <w:color w:val="880000"/>
          <w:sz w:val="23"/>
          <w:szCs w:val="23"/>
        </w:rPr>
        <w:t>alpha</w:t>
      </w:r>
      <w:r>
        <w:rPr>
          <w:rFonts w:ascii="Consolas" w:hAnsi="Consolas" w:cs="Courier New"/>
          <w:color w:val="880000"/>
          <w:sz w:val="23"/>
          <w:szCs w:val="23"/>
        </w:rPr>
        <w:t>的值为</w:t>
      </w:r>
      <w:r>
        <w:rPr>
          <w:rFonts w:ascii="Consolas" w:hAnsi="Consolas" w:cs="Courier New"/>
          <w:color w:val="880000"/>
          <w:sz w:val="23"/>
          <w:szCs w:val="23"/>
        </w:rPr>
        <w:t>0.1</w:t>
      </w:r>
    </w:p>
    <w:p w14:paraId="29C5FDAE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rd_model3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Ridge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alpha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0.1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2BA1CF28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rd_model3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x_train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y_train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9950E4A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计算模型的斜率</w:t>
      </w:r>
      <w:r>
        <w:rPr>
          <w:rFonts w:ascii="Consolas" w:hAnsi="Consolas" w:cs="Courier New"/>
          <w:color w:val="880000"/>
          <w:sz w:val="23"/>
          <w:szCs w:val="23"/>
        </w:rPr>
        <w:t xml:space="preserve">w </w:t>
      </w:r>
      <w:r>
        <w:rPr>
          <w:rFonts w:ascii="Consolas" w:hAnsi="Consolas" w:cs="Courier New"/>
          <w:color w:val="880000"/>
          <w:sz w:val="23"/>
          <w:szCs w:val="23"/>
        </w:rPr>
        <w:t>和</w:t>
      </w:r>
      <w:r>
        <w:rPr>
          <w:rFonts w:ascii="Consolas" w:hAnsi="Consolas" w:cs="Courier New"/>
          <w:color w:val="88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>截距</w:t>
      </w:r>
      <w:r>
        <w:rPr>
          <w:rFonts w:ascii="Consolas" w:hAnsi="Consolas" w:cs="Courier New"/>
          <w:color w:val="880000"/>
          <w:sz w:val="23"/>
          <w:szCs w:val="23"/>
        </w:rPr>
        <w:t>b</w:t>
      </w:r>
    </w:p>
    <w:p w14:paraId="66522823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"w="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rd_model3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coef_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"b="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rd_model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intercept_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8DABF45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计算模型的准确率</w:t>
      </w:r>
    </w:p>
    <w:p w14:paraId="7AE8C43B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score3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rd_model3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x_test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y_test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B658C31" w14:textId="194BFFA9" w:rsidR="004B742D" w:rsidRPr="001E0012" w:rsidRDefault="001E0012" w:rsidP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639416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score3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0662FCE" w14:textId="77777777" w:rsidR="004B742D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7127C44" w14:textId="77777777" w:rsidR="004B742D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没有设置alpha的值时，默认为1</w:t>
      </w:r>
    </w:p>
    <w:p w14:paraId="08791B45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28284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斜率</w:t>
      </w:r>
      <w:r>
        <w:rPr>
          <w:rFonts w:ascii="Consolas" w:hAnsi="Consolas" w:cs="Courier New"/>
          <w:color w:val="000000"/>
          <w:sz w:val="23"/>
          <w:szCs w:val="23"/>
        </w:rPr>
        <w:t>w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5.96714757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54.60975304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285.37611593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160.72853541</w:t>
      </w:r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  <w:r>
        <w:rPr>
          <w:rFonts w:ascii="Consolas" w:hAnsi="Consolas" w:cs="Courier New"/>
          <w:color w:val="006666"/>
          <w:sz w:val="23"/>
          <w:szCs w:val="23"/>
        </w:rPr>
        <w:t>10.40531262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18.54329899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147.05567913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116.51420946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242.97656182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113.45910305</w:t>
      </w:r>
      <w:r>
        <w:rPr>
          <w:rFonts w:ascii="Consolas" w:hAnsi="Consolas" w:cs="Courier New"/>
          <w:color w:val="666600"/>
          <w:sz w:val="23"/>
          <w:szCs w:val="23"/>
        </w:rPr>
        <w:t>]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</w:p>
    <w:p w14:paraId="2917E322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28284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截距</w:t>
      </w:r>
      <w:r>
        <w:rPr>
          <w:rFonts w:ascii="Consolas" w:hAnsi="Consolas" w:cs="Courier New"/>
          <w:color w:val="000000"/>
          <w:sz w:val="23"/>
          <w:szCs w:val="23"/>
        </w:rPr>
        <w:t>b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154.58294466216776</w:t>
      </w:r>
    </w:p>
    <w:p w14:paraId="5E13EC04" w14:textId="7AD4CEAF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128284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准确率</w:t>
      </w:r>
      <w:r>
        <w:rPr>
          <w:rFonts w:ascii="Consolas" w:hAnsi="Consolas" w:cs="Courier New"/>
          <w:color w:val="000000"/>
          <w:sz w:val="23"/>
          <w:szCs w:val="23"/>
        </w:rPr>
        <w:t xml:space="preserve">score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0.4029214877320264</w:t>
      </w:r>
    </w:p>
    <w:p w14:paraId="293BB299" w14:textId="77777777" w:rsidR="004B742D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设置alpha = 10 时</w:t>
      </w:r>
    </w:p>
    <w:p w14:paraId="4A0D5266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7238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斜率</w:t>
      </w:r>
      <w:r>
        <w:rPr>
          <w:rFonts w:ascii="Consolas" w:hAnsi="Consolas" w:cs="Courier New"/>
          <w:color w:val="000000"/>
          <w:sz w:val="23"/>
          <w:szCs w:val="23"/>
        </w:rPr>
        <w:t xml:space="preserve">w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16.25952583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2.51785696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62.42067069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44.07172417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19.28899247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14.83383936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37.36470933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39.89698054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58.56800461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34.67082304</w:t>
      </w:r>
      <w:r>
        <w:rPr>
          <w:rFonts w:ascii="Consolas" w:hAnsi="Consolas" w:cs="Courier New"/>
          <w:color w:val="666600"/>
          <w:sz w:val="23"/>
          <w:szCs w:val="23"/>
        </w:rPr>
        <w:t>]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</w:p>
    <w:p w14:paraId="7C1EF6A2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7238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截距</w:t>
      </w:r>
      <w:r>
        <w:rPr>
          <w:rFonts w:ascii="Consolas" w:hAnsi="Consolas" w:cs="Courier New"/>
          <w:color w:val="000000"/>
          <w:sz w:val="23"/>
          <w:szCs w:val="23"/>
        </w:rPr>
        <w:t xml:space="preserve">b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153.8908874651171</w:t>
      </w:r>
    </w:p>
    <w:p w14:paraId="569E6376" w14:textId="4BB136A0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8723872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lastRenderedPageBreak/>
        <w:t>准确率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0.14677279855454672</w:t>
      </w:r>
    </w:p>
    <w:p w14:paraId="2E3F6DB6" w14:textId="77777777" w:rsidR="004B742D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设置alpha = 0.1 时</w:t>
      </w:r>
    </w:p>
    <w:p w14:paraId="32D617DC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954717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斜率</w:t>
      </w:r>
      <w:r>
        <w:rPr>
          <w:rFonts w:ascii="Consolas" w:hAnsi="Consolas" w:cs="Courier New"/>
          <w:color w:val="000000"/>
          <w:sz w:val="23"/>
          <w:szCs w:val="23"/>
        </w:rPr>
        <w:t xml:space="preserve">w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11.43632883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196.50705448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492.27595807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267.29999146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63.54825084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75.42013729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158.44295985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121.52453876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460.5165725</w:t>
      </w: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6666"/>
          <w:sz w:val="23"/>
          <w:szCs w:val="23"/>
        </w:rPr>
        <w:t>86.9606979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]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</w:p>
    <w:p w14:paraId="5A5E214C" w14:textId="77777777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954717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截距</w:t>
      </w:r>
      <w:r>
        <w:rPr>
          <w:rFonts w:ascii="Consolas" w:hAnsi="Consolas" w:cs="Courier New"/>
          <w:color w:val="000000"/>
          <w:sz w:val="23"/>
          <w:szCs w:val="23"/>
        </w:rPr>
        <w:t xml:space="preserve">b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153.94549839337265</w:t>
      </w:r>
    </w:p>
    <w:p w14:paraId="1D395FB6" w14:textId="16F89772" w:rsidR="001E0012" w:rsidRDefault="001E0012">
      <w:pPr>
        <w:pStyle w:val="a5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9547177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准确率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0.4799984609498922</w:t>
      </w:r>
    </w:p>
    <w:p w14:paraId="151F29B1" w14:textId="59D69CD8" w:rsidR="004B742D" w:rsidRDefault="00000000" w:rsidP="001E001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在岭回归中，可以通过改变alpha参数的值来控制减小特征变量系数的程度，alpha的值默认为1。</w:t>
      </w:r>
    </w:p>
    <w:sectPr w:rsidR="004B7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6D6F1845"/>
    <w:multiLevelType w:val="hybridMultilevel"/>
    <w:tmpl w:val="8A344FCC"/>
    <w:lvl w:ilvl="0" w:tplc="E724ED00">
      <w:start w:val="1"/>
      <w:numFmt w:val="decimal"/>
      <w:lvlText w:val="(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2011132789">
    <w:abstractNumId w:val="0"/>
  </w:num>
  <w:num w:numId="2" w16cid:durableId="251790173">
    <w:abstractNumId w:val="5"/>
  </w:num>
  <w:num w:numId="3" w16cid:durableId="1385713715">
    <w:abstractNumId w:val="1"/>
  </w:num>
  <w:num w:numId="4" w16cid:durableId="1322466290">
    <w:abstractNumId w:val="3"/>
  </w:num>
  <w:num w:numId="5" w16cid:durableId="922226234">
    <w:abstractNumId w:val="2"/>
  </w:num>
  <w:num w:numId="6" w16cid:durableId="8456324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22412"/>
    <w:rsid w:val="000F37AB"/>
    <w:rsid w:val="001C122B"/>
    <w:rsid w:val="001E0012"/>
    <w:rsid w:val="001E68AA"/>
    <w:rsid w:val="00233088"/>
    <w:rsid w:val="002944C4"/>
    <w:rsid w:val="002F45DD"/>
    <w:rsid w:val="003857FB"/>
    <w:rsid w:val="00392208"/>
    <w:rsid w:val="0042562C"/>
    <w:rsid w:val="004B742D"/>
    <w:rsid w:val="004D6F75"/>
    <w:rsid w:val="005A2AD7"/>
    <w:rsid w:val="006E6D42"/>
    <w:rsid w:val="007F3755"/>
    <w:rsid w:val="00A43FCA"/>
    <w:rsid w:val="00B96090"/>
    <w:rsid w:val="00BA4387"/>
    <w:rsid w:val="00CC0359"/>
    <w:rsid w:val="00D135ED"/>
    <w:rsid w:val="00FE1DFA"/>
    <w:rsid w:val="07033ECF"/>
    <w:rsid w:val="4B5F5B5D"/>
    <w:rsid w:val="57B6496A"/>
    <w:rsid w:val="61DE1A38"/>
    <w:rsid w:val="6C9854C4"/>
    <w:rsid w:val="6E641B01"/>
    <w:rsid w:val="72DC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02DB"/>
  <w15:docId w15:val="{721532EE-C7B7-4E24-9089-2BEFCBFD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1E001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1062AB-8256-483E-94AD-DC4A1C504E2D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18</cp:revision>
  <dcterms:created xsi:type="dcterms:W3CDTF">2024-07-16T11:36:00Z</dcterms:created>
  <dcterms:modified xsi:type="dcterms:W3CDTF">2024-08-07T14:22:00Z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65F1AB4CD2C746B8AF938251E401A506</vt:lpwstr>
  </property>
</Properties>
</file>