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4544E" w14:textId="77777777" w:rsidR="005D651A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>
        <w:rPr>
          <w:rFonts w:hint="eastAsia"/>
          <w:sz w:val="28"/>
          <w:szCs w:val="28"/>
        </w:rPr>
        <w:t>李胜志</w:t>
      </w:r>
      <w:proofErr w:type="gramEnd"/>
      <w:r>
        <w:rPr>
          <w:rFonts w:hint="eastAsia"/>
          <w:sz w:val="28"/>
          <w:szCs w:val="28"/>
        </w:rPr>
        <w:t xml:space="preserve"> 2210180232</w:t>
      </w:r>
    </w:p>
    <w:p w14:paraId="225320D6" w14:textId="77777777" w:rsidR="005D651A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章节名称：损失函数函数</w:t>
      </w:r>
    </w:p>
    <w:p w14:paraId="6A1F65D1" w14:textId="39A4D75B" w:rsidR="005D651A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  <w:r w:rsidR="00502032">
        <w:rPr>
          <w:rFonts w:hint="eastAsia"/>
          <w:sz w:val="28"/>
          <w:szCs w:val="28"/>
        </w:rPr>
        <w:t>理解损失函数的定义以及求解均方误差。</w:t>
      </w:r>
    </w:p>
    <w:p w14:paraId="7203E119" w14:textId="271CBB79" w:rsidR="005D651A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  <w:r w:rsidR="00502032">
        <w:rPr>
          <w:rFonts w:hint="eastAsia"/>
          <w:sz w:val="28"/>
          <w:szCs w:val="28"/>
        </w:rPr>
        <w:t>掌握回归系数的统计解释，如斜率、截距等</w:t>
      </w:r>
    </w:p>
    <w:p w14:paraId="32683918" w14:textId="5A934185" w:rsidR="005D651A" w:rsidRPr="00502032" w:rsidRDefault="00000000" w:rsidP="005020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素质目标：学习基础知识，提高选择合适方法解决不同问题的能力</w:t>
      </w:r>
      <w:r w:rsidR="00502032">
        <w:rPr>
          <w:rFonts w:hint="eastAsia"/>
          <w:sz w:val="28"/>
          <w:szCs w:val="28"/>
        </w:rPr>
        <w:t>；</w:t>
      </w:r>
      <w:r w:rsidRPr="00502032">
        <w:rPr>
          <w:rFonts w:hint="eastAsia"/>
          <w:sz w:val="28"/>
          <w:szCs w:val="28"/>
        </w:rPr>
        <w:t>养成分析问题、事先</w:t>
      </w:r>
      <w:proofErr w:type="gramStart"/>
      <w:r w:rsidRPr="00502032">
        <w:rPr>
          <w:rFonts w:hint="eastAsia"/>
          <w:sz w:val="28"/>
          <w:szCs w:val="28"/>
        </w:rPr>
        <w:t>做好准本的</w:t>
      </w:r>
      <w:proofErr w:type="gramEnd"/>
      <w:r w:rsidRPr="00502032">
        <w:rPr>
          <w:rFonts w:hint="eastAsia"/>
          <w:sz w:val="28"/>
          <w:szCs w:val="28"/>
        </w:rPr>
        <w:t>良好习惯</w:t>
      </w:r>
      <w:r w:rsidR="00502032">
        <w:rPr>
          <w:rFonts w:hint="eastAsia"/>
          <w:sz w:val="28"/>
          <w:szCs w:val="28"/>
        </w:rPr>
        <w:t>。</w:t>
      </w:r>
    </w:p>
    <w:p w14:paraId="636323CF" w14:textId="5E6D27A4" w:rsidR="005D651A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502032">
        <w:rPr>
          <w:rFonts w:hint="eastAsia"/>
          <w:sz w:val="28"/>
          <w:szCs w:val="28"/>
        </w:rPr>
        <w:t>均方误差、均方根误差、R²分数的计算</w:t>
      </w:r>
      <w:r w:rsidR="00502032">
        <w:rPr>
          <w:rFonts w:hint="eastAsia"/>
          <w:sz w:val="28"/>
          <w:szCs w:val="28"/>
        </w:rPr>
        <w:t>。</w:t>
      </w:r>
    </w:p>
    <w:p w14:paraId="3F30FEDC" w14:textId="3867D686" w:rsidR="005D651A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  <w:r w:rsidR="00502032">
        <w:rPr>
          <w:rFonts w:hint="eastAsia"/>
          <w:sz w:val="28"/>
          <w:szCs w:val="28"/>
        </w:rPr>
        <w:t>求解线性回归的</w:t>
      </w:r>
      <w:r w:rsidR="00502032">
        <w:rPr>
          <w:rFonts w:hint="eastAsia"/>
          <w:sz w:val="28"/>
          <w:szCs w:val="28"/>
        </w:rPr>
        <w:t>均方误差</w:t>
      </w:r>
      <w:r w:rsidR="00502032">
        <w:rPr>
          <w:rFonts w:hint="eastAsia"/>
          <w:sz w:val="28"/>
          <w:szCs w:val="28"/>
        </w:rPr>
        <w:t>。</w:t>
      </w:r>
    </w:p>
    <w:p w14:paraId="73EDB322" w14:textId="77777777" w:rsidR="00502032" w:rsidRDefault="00502032">
      <w:pPr>
        <w:rPr>
          <w:rFonts w:hint="eastAsia"/>
          <w:sz w:val="28"/>
          <w:szCs w:val="28"/>
        </w:rPr>
      </w:pPr>
    </w:p>
    <w:p w14:paraId="55AE18F5" w14:textId="77777777" w:rsidR="005D651A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损失函数的定义：在线性回归中，损失函数用于衡量模型预测值与实际值的偏离程度的函数。对于一元线性回归和多元线性回归，通常使用的损失函数是均方误差（Mean Squared Error, MSE）。</w:t>
      </w:r>
    </w:p>
    <w:p w14:paraId="13006372" w14:textId="77777777" w:rsidR="005D651A" w:rsidRDefault="005D651A">
      <w:pPr>
        <w:ind w:firstLineChars="200" w:firstLine="560"/>
        <w:rPr>
          <w:rFonts w:hint="eastAsia"/>
          <w:sz w:val="28"/>
          <w:szCs w:val="28"/>
        </w:rPr>
      </w:pPr>
    </w:p>
    <w:p w14:paraId="10F3CA3C" w14:textId="77777777" w:rsidR="005D651A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一元线性回归的损失函数可以表示为：</w:t>
      </w:r>
    </w:p>
    <w:p w14:paraId="73A20DA6" w14:textId="77777777" w:rsidR="005D651A" w:rsidRDefault="00000000">
      <w:pPr>
        <w:rPr>
          <w:rFonts w:hint="eastAsia"/>
          <w:sz w:val="28"/>
          <w:szCs w:val="28"/>
        </w:rPr>
      </w:pPr>
      <w:r>
        <w:rPr>
          <w:rFonts w:hint="eastAsia"/>
          <w:position w:val="-24"/>
          <w:sz w:val="28"/>
          <w:szCs w:val="28"/>
        </w:rPr>
        <w:object w:dxaOrig="7420" w:dyaOrig="620" w14:anchorId="6586DF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0.9pt;height:31.15pt" o:ole="">
            <v:imagedata r:id="rId5" o:title=""/>
          </v:shape>
          <o:OLEObject Type="Embed" ProgID="Equation.KSEE3" ShapeID="_x0000_i1025" DrawAspect="Content" ObjectID="_1784376141" r:id="rId6"/>
        </w:object>
      </w:r>
    </w:p>
    <w:p w14:paraId="2AF29FCD" w14:textId="77777777" w:rsidR="005D651A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</w:p>
    <w:p w14:paraId="38E9571C" w14:textId="03460C09" w:rsidR="005D651A" w:rsidRDefault="00C173F0">
      <w:pPr>
        <w:numPr>
          <w:ilvl w:val="0"/>
          <w:numId w:val="6"/>
        </w:numPr>
        <w:tabs>
          <w:tab w:val="clear" w:pos="840"/>
          <w:tab w:val="left" w:pos="420"/>
        </w:tabs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y1,y2,…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000000">
        <w:rPr>
          <w:rFonts w:hint="eastAsia"/>
          <w:sz w:val="28"/>
          <w:szCs w:val="28"/>
        </w:rPr>
        <w:t>是第 </w:t>
      </w:r>
      <w:proofErr w:type="spellStart"/>
      <w:r w:rsidR="00000000">
        <w:rPr>
          <w:rFonts w:hint="eastAsia"/>
          <w:sz w:val="28"/>
          <w:szCs w:val="28"/>
        </w:rPr>
        <w:t>i</w:t>
      </w:r>
      <w:proofErr w:type="spellEnd"/>
      <w:r w:rsidR="00000000">
        <w:rPr>
          <w:rFonts w:hint="eastAsia"/>
          <w:sz w:val="28"/>
          <w:szCs w:val="28"/>
        </w:rPr>
        <w:t> </w:t>
      </w:r>
      <w:proofErr w:type="gramStart"/>
      <w:r w:rsidR="00000000">
        <w:rPr>
          <w:rFonts w:hint="eastAsia"/>
          <w:sz w:val="28"/>
          <w:szCs w:val="28"/>
        </w:rPr>
        <w:t>个</w:t>
      </w:r>
      <w:proofErr w:type="gramEnd"/>
      <w:r w:rsidR="00000000">
        <w:rPr>
          <w:rFonts w:hint="eastAsia"/>
          <w:sz w:val="28"/>
          <w:szCs w:val="28"/>
        </w:rPr>
        <w:t>样本的真实值。</w:t>
      </w:r>
    </w:p>
    <w:p w14:paraId="6ABFACA1" w14:textId="6D95BCBE" w:rsidR="005D651A" w:rsidRDefault="00C173F0">
      <w:pPr>
        <w:numPr>
          <w:ilvl w:val="0"/>
          <w:numId w:val="6"/>
        </w:numPr>
        <w:tabs>
          <w:tab w:val="clear" w:pos="840"/>
          <w:tab w:val="left" w:pos="420"/>
        </w:tabs>
        <w:rPr>
          <w:rFonts w:hint="eastAsia"/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x1</m:t>
            </m:r>
          </m:e>
        </m:d>
        <m:r>
          <w:rPr>
            <w:rFonts w:ascii="Cambria Math" w:hAnsi="Cambria Math"/>
            <w:sz w:val="28"/>
            <w:szCs w:val="28"/>
          </w:rPr>
          <m:t>,f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x2</m:t>
            </m:r>
          </m:e>
        </m:d>
        <m:r>
          <w:rPr>
            <w:rFonts w:ascii="Cambria Math" w:hAnsi="Cambria Math"/>
            <w:sz w:val="28"/>
            <w:szCs w:val="28"/>
          </w:rPr>
          <m:t>,…f(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00000">
        <w:rPr>
          <w:rFonts w:hint="eastAsia"/>
          <w:sz w:val="28"/>
          <w:szCs w:val="28"/>
        </w:rPr>
        <w:t>是第 </w:t>
      </w:r>
      <w:proofErr w:type="spellStart"/>
      <w:r w:rsidR="00000000">
        <w:rPr>
          <w:rFonts w:hint="eastAsia"/>
          <w:sz w:val="28"/>
          <w:szCs w:val="28"/>
        </w:rPr>
        <w:t>i</w:t>
      </w:r>
      <w:proofErr w:type="spellEnd"/>
      <w:r w:rsidR="00000000">
        <w:rPr>
          <w:rFonts w:hint="eastAsia"/>
          <w:sz w:val="28"/>
          <w:szCs w:val="28"/>
        </w:rPr>
        <w:t> </w:t>
      </w:r>
      <w:proofErr w:type="gramStart"/>
      <w:r w:rsidR="00000000">
        <w:rPr>
          <w:rFonts w:hint="eastAsia"/>
          <w:sz w:val="28"/>
          <w:szCs w:val="28"/>
        </w:rPr>
        <w:t>个</w:t>
      </w:r>
      <w:proofErr w:type="gramEnd"/>
      <w:r w:rsidR="00000000">
        <w:rPr>
          <w:rFonts w:hint="eastAsia"/>
          <w:sz w:val="28"/>
          <w:szCs w:val="28"/>
        </w:rPr>
        <w:t>样本的预测值。</w:t>
      </w:r>
    </w:p>
    <w:p w14:paraId="564E8610" w14:textId="77777777" w:rsidR="005D651A" w:rsidRDefault="005D651A">
      <w:pPr>
        <w:ind w:firstLineChars="200" w:firstLine="560"/>
        <w:rPr>
          <w:rFonts w:hint="eastAsia"/>
          <w:sz w:val="28"/>
          <w:szCs w:val="28"/>
        </w:rPr>
      </w:pPr>
    </w:p>
    <w:p w14:paraId="1D79EB08" w14:textId="77777777" w:rsidR="005D651A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多元线性回归方程的损失函数与一元线性回归类似，同样通常采用均方误差作为评估标准。多元线性回归方程的损失函数的公式为：</w:t>
      </w:r>
    </w:p>
    <w:p w14:paraId="693A55DD" w14:textId="77777777" w:rsidR="005D651A" w:rsidRDefault="00000000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MSE=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...+w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+b))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DFCF5D1" w14:textId="77777777" w:rsidR="005D651A" w:rsidRDefault="0000000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</w:p>
    <w:p w14:paraId="6C6F60C3" w14:textId="77777777" w:rsidR="005D651A" w:rsidRDefault="00000000">
      <w:pPr>
        <w:numPr>
          <w:ilvl w:val="0"/>
          <w:numId w:val="7"/>
        </w:numPr>
        <w:tabs>
          <w:tab w:val="clear" w:pos="840"/>
          <w:tab w:val="left" w:pos="42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 是样本总数。</w:t>
      </w:r>
    </w:p>
    <w:p w14:paraId="07E01334" w14:textId="77777777" w:rsidR="005D651A" w:rsidRDefault="00000000">
      <w:pPr>
        <w:numPr>
          <w:ilvl w:val="0"/>
          <w:numId w:val="7"/>
        </w:numPr>
        <w:tabs>
          <w:tab w:val="clear" w:pos="840"/>
          <w:tab w:val="left" w:pos="420"/>
        </w:tabs>
        <w:rPr>
          <w:rFonts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Ansi="Cambria Math"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是第 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 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样本的真实值。</w:t>
      </w:r>
    </w:p>
    <w:p w14:paraId="3A4D56D5" w14:textId="77777777" w:rsidR="005D651A" w:rsidRDefault="00000000">
      <w:pPr>
        <w:numPr>
          <w:ilvl w:val="0"/>
          <w:numId w:val="7"/>
        </w:numPr>
        <w:tabs>
          <w:tab w:val="clear" w:pos="840"/>
          <w:tab w:val="left" w:pos="420"/>
        </w:tabs>
        <w:rPr>
          <w:rFonts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Ansi="Cambria Math"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是第 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 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样本的预测值，根据多元线性回归方程计算得出，即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hAnsi="Cambria Math" w:hint="eastAsia"/>
            <w:sz w:val="28"/>
            <w:szCs w:val="28"/>
          </w:rPr>
          <m:t xml:space="preserve"> </m:t>
        </m:r>
      </m:oMath>
      <w:r>
        <w:rPr>
          <w:rFonts w:hAnsi="Cambria Math" w:hint="eastAsia"/>
          <w:sz w:val="28"/>
          <w:szCs w:val="28"/>
        </w:rPr>
        <w:t>+b</w:t>
      </w:r>
    </w:p>
    <w:p w14:paraId="4408F1E9" w14:textId="77777777" w:rsidR="005D651A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在训练过程中，通常会通过优化算法（如梯度下降法、最小二乘法）来最小</w:t>
      </w:r>
      <w:proofErr w:type="gramStart"/>
      <w:r>
        <w:rPr>
          <w:rFonts w:hint="eastAsia"/>
          <w:sz w:val="28"/>
          <w:szCs w:val="28"/>
        </w:rPr>
        <w:t>化这个</w:t>
      </w:r>
      <w:proofErr w:type="gramEnd"/>
      <w:r>
        <w:rPr>
          <w:rFonts w:hint="eastAsia"/>
          <w:sz w:val="28"/>
          <w:szCs w:val="28"/>
        </w:rPr>
        <w:t>损失函数，从而找到最佳的 w 和 b 值，使得模型的预测值尽可能接近真实值。</w:t>
      </w:r>
    </w:p>
    <w:p w14:paraId="26354AE4" w14:textId="77777777" w:rsidR="005D651A" w:rsidRDefault="005D651A">
      <w:pPr>
        <w:ind w:firstLine="420"/>
        <w:rPr>
          <w:rFonts w:hAnsi="Cambria Math"/>
          <w:sz w:val="28"/>
          <w:szCs w:val="28"/>
        </w:rPr>
      </w:pPr>
    </w:p>
    <w:sectPr w:rsidR="005D6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B59B6D"/>
    <w:multiLevelType w:val="singleLevel"/>
    <w:tmpl w:val="90B59B6D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 w15:restartNumberingAfterBreak="0">
    <w:nsid w:val="934290F2"/>
    <w:multiLevelType w:val="singleLevel"/>
    <w:tmpl w:val="934290F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BDB5B3C9"/>
    <w:multiLevelType w:val="singleLevel"/>
    <w:tmpl w:val="BDB5B3C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014D3590"/>
    <w:multiLevelType w:val="singleLevel"/>
    <w:tmpl w:val="014D359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1E4CA050"/>
    <w:multiLevelType w:val="singleLevel"/>
    <w:tmpl w:val="1E4CA050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 w15:restartNumberingAfterBreak="0">
    <w:nsid w:val="2053BAFE"/>
    <w:multiLevelType w:val="singleLevel"/>
    <w:tmpl w:val="2053BAF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 w15:restartNumberingAfterBreak="0">
    <w:nsid w:val="74B5582F"/>
    <w:multiLevelType w:val="singleLevel"/>
    <w:tmpl w:val="74B5582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340352438">
    <w:abstractNumId w:val="1"/>
  </w:num>
  <w:num w:numId="2" w16cid:durableId="435909601">
    <w:abstractNumId w:val="6"/>
  </w:num>
  <w:num w:numId="3" w16cid:durableId="1743867987">
    <w:abstractNumId w:val="2"/>
  </w:num>
  <w:num w:numId="4" w16cid:durableId="133984710">
    <w:abstractNumId w:val="5"/>
  </w:num>
  <w:num w:numId="5" w16cid:durableId="755394842">
    <w:abstractNumId w:val="3"/>
  </w:num>
  <w:num w:numId="6" w16cid:durableId="929853982">
    <w:abstractNumId w:val="0"/>
  </w:num>
  <w:num w:numId="7" w16cid:durableId="1603101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14210A"/>
    <w:rsid w:val="00502032"/>
    <w:rsid w:val="005A2AD7"/>
    <w:rsid w:val="005D651A"/>
    <w:rsid w:val="00643E72"/>
    <w:rsid w:val="00C173F0"/>
    <w:rsid w:val="00D135ED"/>
    <w:rsid w:val="00FE1DFA"/>
    <w:rsid w:val="153C4274"/>
    <w:rsid w:val="15892E9E"/>
    <w:rsid w:val="2C9E3E55"/>
    <w:rsid w:val="33400F57"/>
    <w:rsid w:val="34E63ED8"/>
    <w:rsid w:val="3B932837"/>
    <w:rsid w:val="3E8A6F67"/>
    <w:rsid w:val="42E12542"/>
    <w:rsid w:val="437D25BE"/>
    <w:rsid w:val="46AE2A8F"/>
    <w:rsid w:val="63273E9D"/>
    <w:rsid w:val="638D0B75"/>
    <w:rsid w:val="7C8C0AE8"/>
    <w:rsid w:val="7F34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B077"/>
  <w15:docId w15:val="{339A2B83-EFA7-4701-A732-9D378BC0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C173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5</cp:revision>
  <dcterms:created xsi:type="dcterms:W3CDTF">2024-07-16T11:36:00Z</dcterms:created>
  <dcterms:modified xsi:type="dcterms:W3CDTF">2024-08-05T07:16:00Z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0B09C4DB0B7D4E55897B073C0BDEF557</vt:lpwstr>
  </property>
</Properties>
</file>