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9E32B" w14:textId="6B26FC8D" w:rsidR="00CC0DEB" w:rsidRDefault="00D44870">
      <w:pPr>
        <w:rPr>
          <w:rFonts w:hint="eastAsia"/>
          <w:sz w:val="28"/>
          <w:szCs w:val="28"/>
        </w:rPr>
      </w:pPr>
      <w:r>
        <w:rPr>
          <w:rFonts w:hint="eastAsia"/>
          <w:sz w:val="28"/>
          <w:szCs w:val="28"/>
        </w:rPr>
        <w:t>姓名和学号：</w:t>
      </w:r>
      <w:r w:rsidR="00C63E0B">
        <w:rPr>
          <w:rFonts w:hint="eastAsia"/>
          <w:sz w:val="28"/>
          <w:szCs w:val="28"/>
        </w:rPr>
        <w:t>李胜志 2210180232</w:t>
      </w:r>
    </w:p>
    <w:p w14:paraId="75FCA443" w14:textId="2EFD156D" w:rsidR="00CC0DEB" w:rsidRDefault="00D44870">
      <w:pPr>
        <w:rPr>
          <w:rFonts w:hint="eastAsia"/>
          <w:sz w:val="28"/>
          <w:szCs w:val="28"/>
        </w:rPr>
      </w:pPr>
      <w:r>
        <w:rPr>
          <w:rFonts w:hint="eastAsia"/>
          <w:sz w:val="28"/>
          <w:szCs w:val="28"/>
        </w:rPr>
        <w:t>章节名称：</w:t>
      </w:r>
      <w:r w:rsidR="00E631AF" w:rsidRPr="00E631AF">
        <w:rPr>
          <w:rFonts w:hint="eastAsia"/>
          <w:sz w:val="28"/>
          <w:szCs w:val="28"/>
        </w:rPr>
        <w:t>朴素贝叶斯算法常见问题及其解决方法</w:t>
      </w:r>
    </w:p>
    <w:p w14:paraId="78368EA7" w14:textId="6B236803" w:rsidR="00CC0DEB" w:rsidRDefault="00D44870">
      <w:pPr>
        <w:rPr>
          <w:rFonts w:hint="eastAsia"/>
          <w:sz w:val="28"/>
          <w:szCs w:val="28"/>
        </w:rPr>
      </w:pPr>
      <w:r>
        <w:rPr>
          <w:rFonts w:hint="eastAsia"/>
          <w:sz w:val="28"/>
          <w:szCs w:val="28"/>
        </w:rPr>
        <w:t>知识目标：</w:t>
      </w:r>
      <w:r w:rsidR="00C63E0B">
        <w:rPr>
          <w:rFonts w:hint="eastAsia"/>
          <w:sz w:val="28"/>
          <w:szCs w:val="28"/>
        </w:rPr>
        <w:t>了解</w:t>
      </w:r>
      <w:r w:rsidR="00C63E0B" w:rsidRPr="00E631AF">
        <w:rPr>
          <w:rFonts w:hint="eastAsia"/>
          <w:sz w:val="28"/>
          <w:szCs w:val="28"/>
        </w:rPr>
        <w:t>朴素贝叶斯算法常见问题及其解决方法</w:t>
      </w:r>
      <w:r w:rsidR="00C63E0B">
        <w:rPr>
          <w:rFonts w:hint="eastAsia"/>
          <w:sz w:val="28"/>
          <w:szCs w:val="28"/>
        </w:rPr>
        <w:t>。</w:t>
      </w:r>
    </w:p>
    <w:p w14:paraId="600BA7A9" w14:textId="090B099C" w:rsidR="00CC0DEB" w:rsidRDefault="00D44870">
      <w:pPr>
        <w:rPr>
          <w:rFonts w:hint="eastAsia"/>
          <w:sz w:val="28"/>
          <w:szCs w:val="28"/>
        </w:rPr>
      </w:pPr>
      <w:r>
        <w:rPr>
          <w:rFonts w:hint="eastAsia"/>
          <w:sz w:val="28"/>
          <w:szCs w:val="28"/>
        </w:rPr>
        <w:t>能力目标：</w:t>
      </w:r>
      <w:r w:rsidR="00C63E0B">
        <w:rPr>
          <w:rFonts w:hint="eastAsia"/>
          <w:sz w:val="28"/>
          <w:szCs w:val="28"/>
        </w:rPr>
        <w:t>能够使用拉普拉斯平滑等方法解决</w:t>
      </w:r>
      <w:r w:rsidR="00C63E0B" w:rsidRPr="00E631AF">
        <w:rPr>
          <w:rFonts w:hint="eastAsia"/>
          <w:sz w:val="28"/>
          <w:szCs w:val="28"/>
        </w:rPr>
        <w:t>朴素贝叶斯算法常见问题</w:t>
      </w:r>
      <w:r w:rsidR="00C63E0B">
        <w:rPr>
          <w:rFonts w:hint="eastAsia"/>
          <w:sz w:val="28"/>
          <w:szCs w:val="28"/>
        </w:rPr>
        <w:t>。</w:t>
      </w:r>
    </w:p>
    <w:p w14:paraId="3A2BD623" w14:textId="127F6A9F" w:rsidR="00CC0DEB" w:rsidRPr="00C63E0B" w:rsidRDefault="00D44870" w:rsidP="00C63E0B">
      <w:pPr>
        <w:rPr>
          <w:rFonts w:hint="eastAsia"/>
          <w:sz w:val="28"/>
          <w:szCs w:val="28"/>
        </w:rPr>
      </w:pPr>
      <w:r>
        <w:rPr>
          <w:rFonts w:hint="eastAsia"/>
          <w:sz w:val="28"/>
          <w:szCs w:val="28"/>
        </w:rPr>
        <w:t>素质目标：</w:t>
      </w:r>
      <w:r w:rsidR="00C63E0B" w:rsidRPr="00C63E0B">
        <w:rPr>
          <w:rFonts w:hint="eastAsia"/>
          <w:sz w:val="28"/>
          <w:szCs w:val="28"/>
        </w:rPr>
        <w:t>养成分析问题、事前规划的良好习惯。</w:t>
      </w:r>
    </w:p>
    <w:p w14:paraId="3EC2CB17" w14:textId="483A3602" w:rsidR="00CC0DEB" w:rsidRDefault="00D44870">
      <w:pPr>
        <w:rPr>
          <w:rFonts w:hint="eastAsia"/>
          <w:sz w:val="28"/>
          <w:szCs w:val="28"/>
        </w:rPr>
      </w:pPr>
      <w:r>
        <w:rPr>
          <w:rFonts w:hint="eastAsia"/>
          <w:sz w:val="28"/>
          <w:szCs w:val="28"/>
        </w:rPr>
        <w:t>知识重点：</w:t>
      </w:r>
      <w:r w:rsidR="00C63E0B">
        <w:rPr>
          <w:rFonts w:hint="eastAsia"/>
          <w:sz w:val="28"/>
          <w:szCs w:val="28"/>
        </w:rPr>
        <w:t>拉普拉斯平滑等解决方法。</w:t>
      </w:r>
    </w:p>
    <w:p w14:paraId="51F60B0B" w14:textId="7C36BCC5" w:rsidR="00CC0DEB" w:rsidRDefault="00D44870">
      <w:pPr>
        <w:rPr>
          <w:rFonts w:hint="eastAsia"/>
          <w:sz w:val="28"/>
          <w:szCs w:val="28"/>
        </w:rPr>
      </w:pPr>
      <w:r>
        <w:rPr>
          <w:rFonts w:hint="eastAsia"/>
          <w:sz w:val="28"/>
          <w:szCs w:val="28"/>
        </w:rPr>
        <w:t>知识难点：</w:t>
      </w:r>
      <w:r w:rsidR="00C63E0B" w:rsidRPr="00E631AF">
        <w:rPr>
          <w:rFonts w:hint="eastAsia"/>
          <w:sz w:val="28"/>
          <w:szCs w:val="28"/>
        </w:rPr>
        <w:t>朴素贝叶斯算法</w:t>
      </w:r>
      <w:r w:rsidR="00C63E0B">
        <w:rPr>
          <w:rFonts w:hint="eastAsia"/>
          <w:sz w:val="28"/>
          <w:szCs w:val="28"/>
        </w:rPr>
        <w:t>存在问题的原因及解决方法。</w:t>
      </w:r>
    </w:p>
    <w:p w14:paraId="4E086D5A" w14:textId="77777777" w:rsidR="00CC0DEB" w:rsidRDefault="00CC0DEB">
      <w:pPr>
        <w:rPr>
          <w:rFonts w:hint="eastAsia"/>
          <w:sz w:val="28"/>
          <w:szCs w:val="28"/>
        </w:rPr>
      </w:pPr>
    </w:p>
    <w:p w14:paraId="3457E32C" w14:textId="4935A607" w:rsidR="00CC0DEB" w:rsidRDefault="00E631AF">
      <w:pPr>
        <w:rPr>
          <w:rFonts w:hint="eastAsia"/>
          <w:sz w:val="28"/>
          <w:szCs w:val="28"/>
        </w:rPr>
      </w:pPr>
      <w:r w:rsidRPr="00E631AF">
        <w:rPr>
          <w:rFonts w:hint="eastAsia"/>
          <w:sz w:val="28"/>
          <w:szCs w:val="28"/>
        </w:rPr>
        <w:t>朴素贝叶斯算法常见问题及其解决方法</w:t>
      </w:r>
      <w:r w:rsidR="00D44870">
        <w:rPr>
          <w:rFonts w:hint="eastAsia"/>
          <w:sz w:val="28"/>
          <w:szCs w:val="28"/>
        </w:rPr>
        <w:t>：</w:t>
      </w:r>
    </w:p>
    <w:p w14:paraId="2AB2E1C8" w14:textId="209E7D46" w:rsidR="00CC0DEB" w:rsidRDefault="00960B9D" w:rsidP="00960B9D">
      <w:pPr>
        <w:pStyle w:val="a3"/>
        <w:numPr>
          <w:ilvl w:val="0"/>
          <w:numId w:val="2"/>
        </w:numPr>
        <w:ind w:firstLineChars="0"/>
        <w:rPr>
          <w:rFonts w:hint="eastAsia"/>
          <w:sz w:val="28"/>
          <w:szCs w:val="28"/>
        </w:rPr>
      </w:pPr>
      <w:r w:rsidRPr="00960B9D">
        <w:rPr>
          <w:rFonts w:hint="eastAsia"/>
          <w:sz w:val="28"/>
          <w:szCs w:val="28"/>
        </w:rPr>
        <w:t>零概率问题</w:t>
      </w:r>
      <w:r w:rsidR="002B0B87">
        <w:rPr>
          <w:rFonts w:hint="eastAsia"/>
          <w:sz w:val="28"/>
          <w:szCs w:val="28"/>
        </w:rPr>
        <w:t>：</w:t>
      </w:r>
    </w:p>
    <w:p w14:paraId="20878163" w14:textId="53F57B13" w:rsidR="002B0B87" w:rsidRPr="002B0B87" w:rsidRDefault="002B0B87" w:rsidP="002B0B87">
      <w:pPr>
        <w:ind w:firstLineChars="200" w:firstLine="560"/>
        <w:rPr>
          <w:rFonts w:hint="eastAsia"/>
          <w:sz w:val="28"/>
          <w:szCs w:val="28"/>
        </w:rPr>
      </w:pPr>
      <w:r w:rsidRPr="002B0B87">
        <w:rPr>
          <w:rFonts w:hint="eastAsia"/>
          <w:sz w:val="28"/>
          <w:szCs w:val="28"/>
        </w:rPr>
        <w:t>当数据集中包含离散属性时，如果某些类别在训练集中没有出现，会导致概率计算为零，影响分类结果。</w:t>
      </w:r>
    </w:p>
    <w:p w14:paraId="6829CB9E" w14:textId="30BF55CE" w:rsidR="00960B9D" w:rsidRPr="002B0B87" w:rsidRDefault="002B0B87" w:rsidP="000A4B80">
      <w:pPr>
        <w:ind w:firstLineChars="200" w:firstLine="560"/>
        <w:rPr>
          <w:rFonts w:hint="eastAsia"/>
          <w:sz w:val="28"/>
          <w:szCs w:val="28"/>
        </w:rPr>
      </w:pPr>
      <w:r w:rsidRPr="002B0B87">
        <w:rPr>
          <w:rFonts w:hint="eastAsia"/>
          <w:sz w:val="28"/>
          <w:szCs w:val="28"/>
        </w:rPr>
        <w:t>解决方法：</w:t>
      </w:r>
      <w:r w:rsidRPr="002B0B87">
        <w:rPr>
          <w:sz w:val="28"/>
          <w:szCs w:val="28"/>
        </w:rPr>
        <w:t>使用拉普拉斯平滑</w:t>
      </w:r>
      <w:r>
        <w:rPr>
          <w:rFonts w:hint="eastAsia"/>
          <w:sz w:val="28"/>
          <w:szCs w:val="28"/>
        </w:rPr>
        <w:t>方法</w:t>
      </w:r>
      <w:r w:rsidRPr="002B0B87">
        <w:rPr>
          <w:sz w:val="28"/>
          <w:szCs w:val="28"/>
        </w:rPr>
        <w:t>，</w:t>
      </w:r>
      <w:r>
        <w:rPr>
          <w:rFonts w:hint="eastAsia"/>
          <w:sz w:val="28"/>
          <w:szCs w:val="28"/>
        </w:rPr>
        <w:t>即</w:t>
      </w:r>
      <w:r w:rsidRPr="002B0B87">
        <w:rPr>
          <w:sz w:val="28"/>
          <w:szCs w:val="28"/>
        </w:rPr>
        <w:t>为所有概率值</w:t>
      </w:r>
      <w:r>
        <w:rPr>
          <w:rFonts w:hint="eastAsia"/>
          <w:sz w:val="28"/>
          <w:szCs w:val="28"/>
        </w:rPr>
        <w:t>分子加1，分母加特征个数</w:t>
      </w:r>
      <w:r w:rsidRPr="002B0B87">
        <w:rPr>
          <w:sz w:val="28"/>
          <w:szCs w:val="28"/>
        </w:rPr>
        <w:t>。</w:t>
      </w:r>
      <w:r>
        <w:rPr>
          <w:rFonts w:hint="eastAsia"/>
          <w:sz w:val="28"/>
          <w:szCs w:val="28"/>
        </w:rPr>
        <w:t>如果样本量很大的情况下，每个分量的计数加1造成的估计概率变化可以忽略不计，这样可以有效地避免零概率问题。</w:t>
      </w:r>
    </w:p>
    <w:p w14:paraId="12BA1A78" w14:textId="4F26CCFD" w:rsidR="00960B9D" w:rsidRDefault="00960B9D" w:rsidP="00960B9D">
      <w:pPr>
        <w:pStyle w:val="a3"/>
        <w:numPr>
          <w:ilvl w:val="0"/>
          <w:numId w:val="2"/>
        </w:numPr>
        <w:ind w:firstLineChars="0"/>
        <w:rPr>
          <w:rFonts w:hint="eastAsia"/>
          <w:sz w:val="28"/>
          <w:szCs w:val="28"/>
        </w:rPr>
      </w:pPr>
      <w:r w:rsidRPr="00960B9D">
        <w:rPr>
          <w:rFonts w:hint="eastAsia"/>
          <w:sz w:val="28"/>
          <w:szCs w:val="28"/>
        </w:rPr>
        <w:t>溢出问题</w:t>
      </w:r>
    </w:p>
    <w:p w14:paraId="6C1AC1D0" w14:textId="199B2495" w:rsidR="000A4B80" w:rsidRPr="000A4B80" w:rsidRDefault="000A4B80" w:rsidP="000A4B80">
      <w:pPr>
        <w:ind w:firstLineChars="200" w:firstLine="560"/>
        <w:rPr>
          <w:rFonts w:hint="eastAsia"/>
          <w:sz w:val="28"/>
          <w:szCs w:val="28"/>
        </w:rPr>
      </w:pPr>
      <w:r w:rsidRPr="000A4B80">
        <w:rPr>
          <w:rFonts w:hint="eastAsia"/>
          <w:sz w:val="28"/>
          <w:szCs w:val="28"/>
        </w:rPr>
        <w:t>在文本分类中，特征空间可能非常大，导致数据变得非常稀疏。</w:t>
      </w:r>
    </w:p>
    <w:p w14:paraId="4F4BC940" w14:textId="2E896A19" w:rsidR="00960B9D" w:rsidRPr="000A4B80" w:rsidRDefault="000A4B80" w:rsidP="000A4B80">
      <w:pPr>
        <w:rPr>
          <w:rFonts w:hint="eastAsia"/>
          <w:sz w:val="28"/>
          <w:szCs w:val="28"/>
        </w:rPr>
      </w:pPr>
      <w:r w:rsidRPr="000A4B80">
        <w:rPr>
          <w:rFonts w:hint="eastAsia"/>
          <w:sz w:val="28"/>
          <w:szCs w:val="28"/>
        </w:rPr>
        <w:t>解决方法：结合使用朴素贝叶斯和其他算法，例如使用SVM或深度学习模型。</w:t>
      </w:r>
    </w:p>
    <w:p w14:paraId="2B8C847B" w14:textId="0F59DC8E" w:rsidR="00CC0DEB" w:rsidRDefault="00960B9D" w:rsidP="00960B9D">
      <w:pPr>
        <w:pStyle w:val="a3"/>
        <w:numPr>
          <w:ilvl w:val="0"/>
          <w:numId w:val="2"/>
        </w:numPr>
        <w:ind w:firstLineChars="0"/>
        <w:rPr>
          <w:rFonts w:hint="eastAsia"/>
          <w:sz w:val="28"/>
          <w:szCs w:val="28"/>
        </w:rPr>
      </w:pPr>
      <w:r w:rsidRPr="00960B9D">
        <w:rPr>
          <w:rFonts w:hint="eastAsia"/>
          <w:sz w:val="28"/>
          <w:szCs w:val="28"/>
        </w:rPr>
        <w:t>特征独立性无法满足的问题</w:t>
      </w:r>
    </w:p>
    <w:p w14:paraId="0D6B36B9" w14:textId="77777777" w:rsidR="000A4B80" w:rsidRPr="000A4B80" w:rsidRDefault="000A4B80" w:rsidP="000A4B80">
      <w:pPr>
        <w:ind w:firstLineChars="200" w:firstLine="560"/>
        <w:rPr>
          <w:rFonts w:hint="eastAsia"/>
          <w:sz w:val="28"/>
          <w:szCs w:val="28"/>
        </w:rPr>
      </w:pPr>
      <w:r w:rsidRPr="000A4B80">
        <w:rPr>
          <w:rFonts w:hint="eastAsia"/>
          <w:sz w:val="28"/>
          <w:szCs w:val="28"/>
        </w:rPr>
        <w:t>朴素贝叶斯算法假设特征之间相互独立，但在现实世界中，这个</w:t>
      </w:r>
      <w:r w:rsidRPr="000A4B80">
        <w:rPr>
          <w:rFonts w:hint="eastAsia"/>
          <w:sz w:val="28"/>
          <w:szCs w:val="28"/>
        </w:rPr>
        <w:lastRenderedPageBreak/>
        <w:t>假设往往不成立。</w:t>
      </w:r>
    </w:p>
    <w:p w14:paraId="596676CD" w14:textId="2D61488F" w:rsidR="000A4B80" w:rsidRPr="002B0B87" w:rsidRDefault="000A4B80" w:rsidP="000A4B80">
      <w:pPr>
        <w:ind w:firstLineChars="200" w:firstLine="560"/>
        <w:rPr>
          <w:rFonts w:hint="eastAsia"/>
          <w:sz w:val="28"/>
          <w:szCs w:val="28"/>
        </w:rPr>
      </w:pPr>
      <w:r w:rsidRPr="002B0B87">
        <w:rPr>
          <w:rFonts w:hint="eastAsia"/>
          <w:sz w:val="28"/>
          <w:szCs w:val="28"/>
        </w:rPr>
        <w:t>解决方法：选择相互独立或者近似独立的特征。使用</w:t>
      </w:r>
      <w:r>
        <w:rPr>
          <w:rFonts w:hint="eastAsia"/>
          <w:sz w:val="28"/>
          <w:szCs w:val="28"/>
        </w:rPr>
        <w:t>半朴素</w:t>
      </w:r>
      <w:r w:rsidRPr="002B0B87">
        <w:rPr>
          <w:rFonts w:hint="eastAsia"/>
          <w:sz w:val="28"/>
          <w:szCs w:val="28"/>
        </w:rPr>
        <w:t>贝叶斯</w:t>
      </w:r>
      <w:r>
        <w:rPr>
          <w:rFonts w:hint="eastAsia"/>
          <w:sz w:val="28"/>
          <w:szCs w:val="28"/>
        </w:rPr>
        <w:t>分类模型</w:t>
      </w:r>
      <w:r w:rsidRPr="002B0B87">
        <w:rPr>
          <w:rFonts w:hint="eastAsia"/>
          <w:sz w:val="28"/>
          <w:szCs w:val="28"/>
        </w:rPr>
        <w:t>来表示特征之间的依赖关系</w:t>
      </w:r>
      <w:r>
        <w:rPr>
          <w:rFonts w:hint="eastAsia"/>
          <w:sz w:val="28"/>
          <w:szCs w:val="28"/>
        </w:rPr>
        <w:t>，该模型的基本思想是假设样本的每个特征都可以关联一个对其产生影响的特征，基于此再进行计算</w:t>
      </w:r>
      <w:r w:rsidRPr="002B0B87">
        <w:rPr>
          <w:rFonts w:hint="eastAsia"/>
          <w:sz w:val="28"/>
          <w:szCs w:val="28"/>
        </w:rPr>
        <w:t>。</w:t>
      </w:r>
    </w:p>
    <w:p w14:paraId="41BCF169" w14:textId="77777777" w:rsidR="00091E53" w:rsidRDefault="002B0B87" w:rsidP="00091E53">
      <w:pPr>
        <w:pStyle w:val="a3"/>
        <w:numPr>
          <w:ilvl w:val="0"/>
          <w:numId w:val="2"/>
        </w:numPr>
        <w:ind w:firstLineChars="0"/>
        <w:rPr>
          <w:sz w:val="28"/>
          <w:szCs w:val="28"/>
        </w:rPr>
      </w:pPr>
      <w:r w:rsidRPr="002B0B87">
        <w:rPr>
          <w:rFonts w:hint="eastAsia"/>
          <w:sz w:val="28"/>
          <w:szCs w:val="28"/>
        </w:rPr>
        <w:t>大规模数据集上的计算效率</w:t>
      </w:r>
      <w:r w:rsidR="000A4B80">
        <w:rPr>
          <w:rFonts w:hint="eastAsia"/>
          <w:sz w:val="28"/>
          <w:szCs w:val="28"/>
        </w:rPr>
        <w:t>较差</w:t>
      </w:r>
    </w:p>
    <w:p w14:paraId="3DDE3155" w14:textId="600F304D" w:rsidR="002B0B87" w:rsidRPr="002B0B87" w:rsidRDefault="002B0B87" w:rsidP="00091E53">
      <w:pPr>
        <w:ind w:firstLineChars="200" w:firstLine="560"/>
        <w:rPr>
          <w:rFonts w:hint="eastAsia"/>
          <w:sz w:val="28"/>
          <w:szCs w:val="28"/>
        </w:rPr>
      </w:pPr>
      <w:r w:rsidRPr="002B0B87">
        <w:rPr>
          <w:rFonts w:hint="eastAsia"/>
          <w:sz w:val="28"/>
          <w:szCs w:val="28"/>
        </w:rPr>
        <w:t>在处理大规模数据集时，朴素贝叶斯算法的计算效率可能成为瓶颈。</w:t>
      </w:r>
    </w:p>
    <w:p w14:paraId="09F3CA60" w14:textId="075884DF" w:rsidR="00960B9D" w:rsidRPr="00960B9D" w:rsidRDefault="00091E53" w:rsidP="00091E53">
      <w:pPr>
        <w:ind w:firstLineChars="200" w:firstLine="560"/>
        <w:rPr>
          <w:rFonts w:hint="eastAsia"/>
          <w:sz w:val="28"/>
          <w:szCs w:val="28"/>
        </w:rPr>
      </w:pPr>
      <w:r>
        <w:rPr>
          <w:rFonts w:hint="eastAsia"/>
          <w:sz w:val="28"/>
          <w:szCs w:val="28"/>
        </w:rPr>
        <w:t>解决方法：</w:t>
      </w:r>
      <w:r w:rsidR="002B0B87" w:rsidRPr="002B0B87">
        <w:rPr>
          <w:rFonts w:hint="eastAsia"/>
          <w:sz w:val="28"/>
          <w:szCs w:val="28"/>
        </w:rPr>
        <w:t>利用并行计算资源来加速概率的计算</w:t>
      </w:r>
      <w:r w:rsidR="000A4B80">
        <w:rPr>
          <w:rFonts w:hint="eastAsia"/>
          <w:sz w:val="28"/>
          <w:szCs w:val="28"/>
        </w:rPr>
        <w:t>；</w:t>
      </w:r>
      <w:r w:rsidR="002B0B87" w:rsidRPr="002B0B87">
        <w:rPr>
          <w:rFonts w:hint="eastAsia"/>
          <w:sz w:val="28"/>
          <w:szCs w:val="28"/>
        </w:rPr>
        <w:t>对于新数据，使用增量学习更新模型，而不是重新训练。</w:t>
      </w:r>
    </w:p>
    <w:sectPr w:rsidR="00960B9D" w:rsidRPr="00960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FDE5DA"/>
    <w:multiLevelType w:val="singleLevel"/>
    <w:tmpl w:val="B1FDE5DA"/>
    <w:lvl w:ilvl="0">
      <w:start w:val="1"/>
      <w:numFmt w:val="decimal"/>
      <w:lvlText w:val="%1."/>
      <w:lvlJc w:val="left"/>
      <w:pPr>
        <w:ind w:left="425" w:hanging="425"/>
      </w:pPr>
    </w:lvl>
  </w:abstractNum>
  <w:abstractNum w:abstractNumId="1" w15:restartNumberingAfterBreak="0">
    <w:nsid w:val="01DD1CE9"/>
    <w:multiLevelType w:val="hybridMultilevel"/>
    <w:tmpl w:val="BECACADE"/>
    <w:lvl w:ilvl="0" w:tplc="09A8F48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A250D0"/>
    <w:multiLevelType w:val="multilevel"/>
    <w:tmpl w:val="EC6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9940">
    <w:abstractNumId w:val="0"/>
    <w:lvlOverride w:ilvl="0">
      <w:startOverride w:val="1"/>
    </w:lvlOverride>
  </w:num>
  <w:num w:numId="2" w16cid:durableId="1583445326">
    <w:abstractNumId w:val="1"/>
  </w:num>
  <w:num w:numId="3" w16cid:durableId="71901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E1YjE5ZGI4ZWE0ZDc2MDQ1MDllNmM4NmMwMzFkMGUifQ=="/>
  </w:docVars>
  <w:rsids>
    <w:rsidRoot w:val="000F37AB"/>
    <w:rsid w:val="00091E53"/>
    <w:rsid w:val="000A4B80"/>
    <w:rsid w:val="000F37AB"/>
    <w:rsid w:val="002B0B87"/>
    <w:rsid w:val="00367AE1"/>
    <w:rsid w:val="005A2AD7"/>
    <w:rsid w:val="00960B9D"/>
    <w:rsid w:val="00C51DD1"/>
    <w:rsid w:val="00C63E0B"/>
    <w:rsid w:val="00CC0DEB"/>
    <w:rsid w:val="00D135ED"/>
    <w:rsid w:val="00D44870"/>
    <w:rsid w:val="00E631AF"/>
    <w:rsid w:val="00E9323C"/>
    <w:rsid w:val="00FE1DFA"/>
    <w:rsid w:val="00FF2581"/>
    <w:rsid w:val="165749AA"/>
    <w:rsid w:val="32E9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2CAA"/>
  <w15:docId w15:val="{CD2E80FC-3D98-4035-85B3-A76B8C92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E0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43956">
      <w:bodyDiv w:val="1"/>
      <w:marLeft w:val="0"/>
      <w:marRight w:val="0"/>
      <w:marTop w:val="0"/>
      <w:marBottom w:val="0"/>
      <w:divBdr>
        <w:top w:val="none" w:sz="0" w:space="0" w:color="auto"/>
        <w:left w:val="none" w:sz="0" w:space="0" w:color="auto"/>
        <w:bottom w:val="none" w:sz="0" w:space="0" w:color="auto"/>
        <w:right w:val="none" w:sz="0" w:space="0" w:color="auto"/>
      </w:divBdr>
    </w:div>
    <w:div w:id="868302595">
      <w:bodyDiv w:val="1"/>
      <w:marLeft w:val="0"/>
      <w:marRight w:val="0"/>
      <w:marTop w:val="0"/>
      <w:marBottom w:val="0"/>
      <w:divBdr>
        <w:top w:val="none" w:sz="0" w:space="0" w:color="auto"/>
        <w:left w:val="none" w:sz="0" w:space="0" w:color="auto"/>
        <w:bottom w:val="none" w:sz="0" w:space="0" w:color="auto"/>
        <w:right w:val="none" w:sz="0" w:space="0" w:color="auto"/>
      </w:divBdr>
    </w:div>
    <w:div w:id="1130903164">
      <w:bodyDiv w:val="1"/>
      <w:marLeft w:val="0"/>
      <w:marRight w:val="0"/>
      <w:marTop w:val="0"/>
      <w:marBottom w:val="0"/>
      <w:divBdr>
        <w:top w:val="none" w:sz="0" w:space="0" w:color="auto"/>
        <w:left w:val="none" w:sz="0" w:space="0" w:color="auto"/>
        <w:bottom w:val="none" w:sz="0" w:space="0" w:color="auto"/>
        <w:right w:val="none" w:sz="0" w:space="0" w:color="auto"/>
      </w:divBdr>
    </w:div>
    <w:div w:id="1248342047">
      <w:bodyDiv w:val="1"/>
      <w:marLeft w:val="0"/>
      <w:marRight w:val="0"/>
      <w:marTop w:val="0"/>
      <w:marBottom w:val="0"/>
      <w:divBdr>
        <w:top w:val="none" w:sz="0" w:space="0" w:color="auto"/>
        <w:left w:val="none" w:sz="0" w:space="0" w:color="auto"/>
        <w:bottom w:val="none" w:sz="0" w:space="0" w:color="auto"/>
        <w:right w:val="none" w:sz="0" w:space="0" w:color="auto"/>
      </w:divBdr>
    </w:div>
    <w:div w:id="1250852730">
      <w:bodyDiv w:val="1"/>
      <w:marLeft w:val="0"/>
      <w:marRight w:val="0"/>
      <w:marTop w:val="0"/>
      <w:marBottom w:val="0"/>
      <w:divBdr>
        <w:top w:val="none" w:sz="0" w:space="0" w:color="auto"/>
        <w:left w:val="none" w:sz="0" w:space="0" w:color="auto"/>
        <w:bottom w:val="none" w:sz="0" w:space="0" w:color="auto"/>
        <w:right w:val="none" w:sz="0" w:space="0" w:color="auto"/>
      </w:divBdr>
    </w:div>
    <w:div w:id="203668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LTSC</dc:creator>
  <cp:lastModifiedBy>bocchi</cp:lastModifiedBy>
  <cp:revision>10</cp:revision>
  <dcterms:created xsi:type="dcterms:W3CDTF">2024-07-16T11:36:00Z</dcterms:created>
  <dcterms:modified xsi:type="dcterms:W3CDTF">2024-08-04T12:15:00Z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D402FDC84A8549F097B6B5A17915A669</vt:lpwstr>
  </property>
</Properties>
</file>