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4DE2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姓名和学号：</w:t>
      </w:r>
      <w:r>
        <w:rPr>
          <w:rFonts w:hint="eastAsia"/>
          <w:sz w:val="28"/>
          <w:szCs w:val="28"/>
          <w:lang w:val="en-US" w:eastAsia="zh-CN"/>
        </w:rPr>
        <w:t>李胜志 2210180232</w:t>
      </w:r>
    </w:p>
    <w:p w14:paraId="6ECD758B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val="en-US" w:eastAsia="zh-CN"/>
        </w:rPr>
        <w:t>P159项目实训</w:t>
      </w:r>
    </w:p>
    <w:p w14:paraId="087680BF"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知识目标：掌握机器学习常用库</w:t>
      </w:r>
      <w:r>
        <w:rPr>
          <w:rFonts w:hint="eastAsia"/>
          <w:sz w:val="28"/>
          <w:szCs w:val="28"/>
          <w:lang w:eastAsia="zh-CN"/>
        </w:rPr>
        <w:t>；</w:t>
      </w:r>
    </w:p>
    <w:p w14:paraId="0F131B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  <w:r>
        <w:rPr>
          <w:rFonts w:hint="eastAsia"/>
          <w:sz w:val="28"/>
          <w:szCs w:val="28"/>
          <w:lang w:val="en-US" w:eastAsia="zh-CN"/>
        </w:rPr>
        <w:t>能够使用决策算法训练模型，构建决策树模型。</w:t>
      </w:r>
    </w:p>
    <w:p w14:paraId="7B9249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素质目标：养成分析问题、事前规划的良好习惯。</w:t>
      </w:r>
    </w:p>
    <w:p w14:paraId="6F24B524"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知识重点：</w:t>
      </w:r>
      <w:r>
        <w:rPr>
          <w:rFonts w:hint="eastAsia"/>
          <w:sz w:val="28"/>
          <w:szCs w:val="28"/>
          <w:lang w:val="en-US" w:eastAsia="zh-CN"/>
        </w:rPr>
        <w:t>使用决策算法构建决策树模型并对模型进行评估；计算决策树的最佳深度。</w:t>
      </w:r>
    </w:p>
    <w:p w14:paraId="2C61C19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  <w:r>
        <w:rPr>
          <w:rFonts w:hint="eastAsia"/>
          <w:sz w:val="28"/>
          <w:szCs w:val="28"/>
          <w:lang w:val="en-US" w:eastAsia="zh-CN"/>
        </w:rPr>
        <w:t>计算决策树的最</w:t>
      </w:r>
      <w:bookmarkStart w:id="1" w:name="_GoBack"/>
      <w:bookmarkEnd w:id="1"/>
      <w:r>
        <w:rPr>
          <w:rFonts w:hint="eastAsia"/>
          <w:sz w:val="28"/>
          <w:szCs w:val="28"/>
          <w:lang w:val="en-US" w:eastAsia="zh-CN"/>
        </w:rPr>
        <w:t>佳深度。</w:t>
      </w:r>
    </w:p>
    <w:p w14:paraId="318C441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</w:t>
      </w:r>
    </w:p>
    <w:p w14:paraId="2B8ED0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实训目的：</w:t>
      </w:r>
      <w:r>
        <w:rPr>
          <w:rFonts w:hint="eastAsia"/>
          <w:sz w:val="28"/>
          <w:szCs w:val="28"/>
          <w:lang w:val="en-US" w:eastAsia="zh-CN"/>
        </w:rPr>
        <w:t>掌握波士顿房价数据集的导入方式；掌握回归决策树模型的训练方法。</w:t>
      </w:r>
    </w:p>
    <w:p w14:paraId="7529A79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实训内容：</w:t>
      </w:r>
      <w:r>
        <w:rPr>
          <w:rFonts w:hint="eastAsia"/>
          <w:sz w:val="28"/>
          <w:szCs w:val="28"/>
          <w:lang w:val="en-US" w:eastAsia="zh-CN"/>
        </w:rPr>
        <w:t>使用波士顿房价数据集训练回归决策树模型，并对模型进行评估。</w:t>
      </w:r>
    </w:p>
    <w:p w14:paraId="01EE050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实训步骤：</w:t>
      </w:r>
    </w:p>
    <w:p w14:paraId="19EC9F46"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启动Jupyter Notebook，以Python3工作方式创建Jupyter Notebook文档，并重命名为“item6-sx.inpynb”。</w:t>
      </w:r>
    </w:p>
    <w:p w14:paraId="00A9FA5A">
      <w:pPr>
        <w:numPr>
          <w:ilvl w:val="0"/>
          <w:numId w:val="1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数据准备。</w:t>
      </w:r>
    </w:p>
    <w:p w14:paraId="30C272CD">
      <w:pPr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导入Pandas和NumPy库。</w:t>
      </w:r>
    </w:p>
    <w:p w14:paraId="7058657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import pandas as pd</w:t>
      </w:r>
    </w:p>
    <w:p w14:paraId="1805CD9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import numpy as np</w:t>
      </w:r>
    </w:p>
    <w:p w14:paraId="1A3C2BD4">
      <w:pPr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使用Pandas读取波士顿房价数据集，数据集网址为http://lib.stat.cmu.edu/datasets/boston，也可使用本书提供的配套素材“item6/item6-sx-data.txt”。</w:t>
      </w:r>
    </w:p>
    <w:p w14:paraId="4F2457E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data_url="http://lib.stat.cmu.edu/datasets/boston"</w:t>
      </w:r>
    </w:p>
    <w:p w14:paraId="400ACF2A">
      <w:pPr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分别获取数据集的特征变量与标签值。</w:t>
      </w:r>
    </w:p>
    <w:p w14:paraId="42D970F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raw_df=pd.read_csv(data_url,sep="\s+",skiprows=22,header=None)</w:t>
      </w:r>
    </w:p>
    <w:p w14:paraId="1740A9C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data=np.hstack([raw_df.values[::2,:],raw_df.values[1::2,:2]])</w:t>
      </w:r>
    </w:p>
    <w:p w14:paraId="303F776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target=raw_df.values[1::2,2]</w:t>
      </w:r>
    </w:p>
    <w:p w14:paraId="5472F9D6">
      <w:pPr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将处理完成的特征变量和标签分别存放于数组x和y中。</w:t>
      </w:r>
    </w:p>
    <w:p w14:paraId="118F6A8B"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x,y=data,target</w:t>
      </w:r>
    </w:p>
    <w:p w14:paraId="1FE5F081">
      <w:pPr>
        <w:numPr>
          <w:ilvl w:val="0"/>
          <w:numId w:val="2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输出x和y的值，查看特征变量与标签值。</w:t>
      </w:r>
    </w:p>
    <w:p w14:paraId="262D7EC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88"/>
          <w:sz w:val="23"/>
          <w:szCs w:val="23"/>
          <w:lang w:val="en-US" w:eastAsia="zh-CN"/>
        </w:rPr>
        <w:t>print('数据集特征变量：\n', x)</w:t>
      </w:r>
    </w:p>
    <w:p w14:paraId="677DD46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eastAsia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eastAsia" w:ascii="Consolas" w:hAnsi="Consolas" w:cs="Courier New"/>
          <w:color w:val="000088"/>
          <w:sz w:val="23"/>
          <w:szCs w:val="23"/>
          <w:lang w:val="en-US" w:eastAsia="zh-CN"/>
        </w:rPr>
        <w:t>print('数据集标签值：\n', y)</w:t>
      </w:r>
    </w:p>
    <w:p w14:paraId="69743721">
      <w:pPr>
        <w:bidi w:val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运行结果：</w:t>
      </w:r>
    </w:p>
    <w:p w14:paraId="5552B25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数据集特征变量：</w:t>
      </w:r>
    </w:p>
    <w:p w14:paraId="44ED1D1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[[6.3200e-03 1.8000e+01 2.3100e+00 ... 1.5300e+01 3.9690e+02 4.9800e+00]</w:t>
      </w:r>
    </w:p>
    <w:p w14:paraId="31B11D06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[2.7310e-02 0.0000e+00 7.0700e+00 ... 1.7800e+01 3.9690e+02 9.1400e+00]</w:t>
      </w:r>
    </w:p>
    <w:p w14:paraId="4F339BC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[2.7290e-02 0.0000e+00 7.0700e+00 ... 1.7800e+01 3.9283e+02 4.0300e+00]</w:t>
      </w:r>
    </w:p>
    <w:p w14:paraId="7BD6305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...</w:t>
      </w:r>
    </w:p>
    <w:p w14:paraId="35BC97A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[6.0760e-02 0.0000e+00 1.1930e+01 ... 2.1000e+01 3.9690e+02 5.6400e+00]</w:t>
      </w:r>
    </w:p>
    <w:p w14:paraId="3D9BACB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[1.0959e-01 0.0000e+00 1.1930e+01 ... 2.1000e+01 3.9345e+02 6.4800e+00]</w:t>
      </w:r>
    </w:p>
    <w:p w14:paraId="7139D48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[4.7410e-02 0.0000e+00 1.1930e+01 ... 2.1000e+01 3.9690e+02 7.8800e+00]]</w:t>
      </w:r>
    </w:p>
    <w:p w14:paraId="42DFC85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数据集标签值：</w:t>
      </w:r>
    </w:p>
    <w:p w14:paraId="38971BB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[24.  21.6 34.7 33.4 36.2 28.7 22.9 27.1 16.5 18.9 15.  18.9 21.7 20.4</w:t>
      </w:r>
    </w:p>
    <w:p w14:paraId="70B39946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18.2 19.9 23.1 17.5 20.2 18.2 13.6 19.6 15.2 14.5 15.6 13.9 16.6 14.8</w:t>
      </w:r>
    </w:p>
    <w:p w14:paraId="5794405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18.4 21.  12.7 14.5 13.2 13.1 13.5 18.9 20.  21.  24.7 30.8 34.9 26.6</w:t>
      </w:r>
    </w:p>
    <w:p w14:paraId="5B5D3D99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25.3 24.7 21.2 19.3 20.  16.6 14.4 19.4 19.7 20.5 25.  23.4 18.9 35.4</w:t>
      </w:r>
    </w:p>
    <w:p w14:paraId="64250ED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24.7 31.6 23.3 19.6 18.7 16.  22.2 25.  33.  23.5 19.4 22.  17.4 20.9</w:t>
      </w:r>
    </w:p>
    <w:p w14:paraId="77C9718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24.2 21.7 22.8 23.4 24.1 21.4 20.  20.8 21.2 20.3 28.  23.9 24.8 22.9</w:t>
      </w:r>
    </w:p>
    <w:p w14:paraId="2392CD4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23.9 26.6 22.5 22.2 23.6 28.7 22.6 22.  22.9 25.  20.6 28.4 21.4 38.7</w:t>
      </w:r>
    </w:p>
    <w:p w14:paraId="16A501E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43.8 33.2 27.5 26.5 18.6 19.3 20.1 19.5 19.5 20.4 19.8 19.4 21.7 22.8</w:t>
      </w:r>
    </w:p>
    <w:p w14:paraId="6DDE499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18.8 18.7 18.5 18.3 21.2 19.2 20.4 19.3 22.  20.3 20.5 17.3 18.8 21.4</w:t>
      </w:r>
    </w:p>
    <w:p w14:paraId="415A2CF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15.7 16.2 18.  14.3 19.2 19.6 23.  18.4 15.6 18.1 17.4 17.1 13.3 17.8</w:t>
      </w:r>
    </w:p>
    <w:p w14:paraId="0E3B105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14.  14.4 13.4 15.6 11.8 13.8 15.6 14.6 17.8 15.4 21.5 19.6 15.3 19.4</w:t>
      </w:r>
    </w:p>
    <w:p w14:paraId="33344B5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17.  15.6 13.1 41.3 24.3 23.3 27.  50.  50.  50.  22.7 25.  50.  23.8</w:t>
      </w:r>
    </w:p>
    <w:p w14:paraId="259FA5E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23.8 22.3 17.4 19.1 23.1 23.6 22.6 29.4 23.2 24.6 29.9 37.2 39.8 36.2</w:t>
      </w:r>
    </w:p>
    <w:p w14:paraId="35AD230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37.9 32.5 26.4 29.6 50.  32.  29.8 34.9 37.  30.5 36.4 31.1 29.1 50.</w:t>
      </w:r>
    </w:p>
    <w:p w14:paraId="7A13070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33.3 30.3 34.6 34.9 32.9 24.1 42.3 48.5 50.  22.6 24.4 22.5 24.4 20.</w:t>
      </w:r>
    </w:p>
    <w:p w14:paraId="18A1E6CD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21.7 19.3 22.4 28.1 23.7 25.  23.3 28.7 21.5 23.  26.7 21.7 27.5 30.1</w:t>
      </w:r>
    </w:p>
    <w:p w14:paraId="088AA75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44.8 50.  37.6 31.6 46.7 31.5 24.3 31.7 41.7 48.3 29.  24.  25.1 31.5</w:t>
      </w:r>
    </w:p>
    <w:p w14:paraId="14628424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23.7 23.3 22.  20.1 22.2 23.7 17.6 18.5 24.3 20.5 24.5 26.2 24.4 24.8</w:t>
      </w:r>
    </w:p>
    <w:p w14:paraId="40824A2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29.6 42.8 21.9 20.9 44.  50.  36.  30.1 33.8 43.1 48.8 31.  36.5 22.8</w:t>
      </w:r>
    </w:p>
    <w:p w14:paraId="40A959F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30.7 50.  43.5 20.7 21.1 25.2 24.4 35.2 32.4 32.  33.2 33.1 29.1 35.1</w:t>
      </w:r>
    </w:p>
    <w:p w14:paraId="7530C38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45.4 35.4 46.  50.  32.2 22.  20.1 23.2 22.3 24.8 28.5 37.3 27.9 23.9</w:t>
      </w:r>
    </w:p>
    <w:p w14:paraId="259F137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21.7 28.6 27.1 20.3 22.5 29.  24.8 22.  26.4 33.1 36.1 28.4 33.4 28.2</w:t>
      </w:r>
    </w:p>
    <w:p w14:paraId="27DDE52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22.8 20.3 16.1 22.1 19.4 21.6 23.8 16.2 17.8 19.8 23.1 21.  23.8 23.1</w:t>
      </w:r>
    </w:p>
    <w:p w14:paraId="1C1FC206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20.4 18.5 25.  24.6 23.  22.2 19.3 22.6 19.8 17.1 19.4 22.2 20.7 21.1</w:t>
      </w:r>
    </w:p>
    <w:p w14:paraId="1BC731F4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19.5 18.5 20.6 19.  18.7 32.7 16.5 23.9 31.2 17.5 17.2 23.1 24.5 26.6</w:t>
      </w:r>
    </w:p>
    <w:p w14:paraId="2511B91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22.9 24.1 18.6 30.1 18.2 20.6 17.8 21.7 22.7 22.6 25.  19.9 20.8 16.8</w:t>
      </w:r>
    </w:p>
    <w:p w14:paraId="2FA82E2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21.9 27.5 21.9 23.1 50.  50.  50.  50.  50.  13.8 13.8 15.  13.9 13.3</w:t>
      </w:r>
    </w:p>
    <w:p w14:paraId="4D85C096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13.1 10.2 10.4 10.9 11.3 12.3  8.8  7.2 10.5  7.4 10.2 11.5 15.1 23.2</w:t>
      </w:r>
    </w:p>
    <w:p w14:paraId="76DA76E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 9.7 13.8 12.7 13.1 12.5  8.5  5.   6.3  5.6  7.2 12.1  8.3  8.5  5.</w:t>
      </w:r>
    </w:p>
    <w:p w14:paraId="03B2724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11.9 27.9 17.2 27.5 15.  17.2 17.9 16.3  7.   7.2  7.5 10.4  8.8  8.4</w:t>
      </w:r>
    </w:p>
    <w:p w14:paraId="4F93E5F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16.7 14.2 20.8 13.4 11.7  8.3 10.2 10.9 11.   9.5 14.5 14.1 16.1 14.3</w:t>
      </w:r>
    </w:p>
    <w:p w14:paraId="02E00BE0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11.7 13.4  9.6  8.7  8.4 12.8 10.5 17.1 18.4 15.4 10.8 11.8 14.9 12.6</w:t>
      </w:r>
    </w:p>
    <w:p w14:paraId="2C54DF9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14.1 13.  13.4 15.2 16.1 17.8 14.9 14.1 12.7 13.5 14.9 20.  16.4 17.7</w:t>
      </w:r>
    </w:p>
    <w:p w14:paraId="06AEAAC4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19.5 20.2 21.4 19.9 19.  19.1 19.1 20.1 19.9 19.6 23.2 29.8 13.8 13.3</w:t>
      </w:r>
    </w:p>
    <w:p w14:paraId="6BD4D35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16.7 12.  14.6 21.4 23.  23.7 25.  21.8 20.6 21.2 19.1 20.6 15.2  7.</w:t>
      </w:r>
    </w:p>
    <w:p w14:paraId="5FFDFA4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 8.1 13.6 20.1 21.8 24.5 23.1 19.7 18.3 21.2 17.5 16.8 22.4 20.6 23.9</w:t>
      </w:r>
    </w:p>
    <w:p w14:paraId="562F7C8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22.  11.9]</w:t>
      </w:r>
    </w:p>
    <w:p w14:paraId="3CAA3AA1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确定最佳决策树深度值。</w:t>
      </w:r>
    </w:p>
    <w:p w14:paraId="3121333C"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使用train_test_split()函数分割数据集，要求测试集的样本数量为50个。</w:t>
      </w:r>
    </w:p>
    <w:p w14:paraId="0626700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from sklearn.model_selection import train_test_split</w:t>
      </w:r>
    </w:p>
    <w:p w14:paraId="2055F53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/>
          <w:sz w:val="28"/>
          <w:szCs w:val="28"/>
          <w:lang w:val="en-US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x_train,x_test,y_train,y_test=train_test_split(x,y,random_state=1,test_size=50) </w:t>
      </w:r>
    </w:p>
    <w:p w14:paraId="30CE0AD8"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导入回归决策树模块。</w:t>
      </w:r>
    </w:p>
    <w:p w14:paraId="0B59F833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from sklearn.tree import DecisionTreeRegressor</w:t>
      </w:r>
    </w:p>
    <w:p w14:paraId="0E0124A5"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设置决策树深度值为1~30（不包含30）。</w:t>
      </w:r>
    </w:p>
    <w:p w14:paraId="7E2A21EA"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当决策树深度值为1~30时，分别构建决策树模型。</w:t>
      </w:r>
    </w:p>
    <w:p w14:paraId="178A13FA"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计算每个决策树模型的预测误差率。</w:t>
      </w:r>
    </w:p>
    <w:p w14:paraId="5C06BF6A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depth=np.arange(1,30)</w:t>
      </w:r>
    </w:p>
    <w:p w14:paraId="6015BFC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err_list=[]</w:t>
      </w:r>
    </w:p>
    <w:p w14:paraId="72D5C05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for i in depth:</w:t>
      </w:r>
    </w:p>
    <w:p w14:paraId="1C673BE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   model=DecisionTreeRegressor(max_depth=i)</w:t>
      </w:r>
    </w:p>
    <w:p w14:paraId="337DB50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   model.fit(x_train,y_train)</w:t>
      </w:r>
    </w:p>
    <w:p w14:paraId="7AB67B88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   r2=model.score(x_test,y_test)</w:t>
      </w:r>
    </w:p>
    <w:p w14:paraId="5D89B26E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   err=1-r2</w:t>
      </w:r>
    </w:p>
    <w:p w14:paraId="5771EAAB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 xml:space="preserve">    err_list.append(err)</w:t>
      </w:r>
    </w:p>
    <w:p w14:paraId="49C8E7C1">
      <w:pPr>
        <w:numPr>
          <w:ilvl w:val="0"/>
          <w:numId w:val="3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导入Matplotlib库，绘制图像，确定决策树的最佳深度值。图像的横轴为决策树深度值，纵轴为预测误差率。</w:t>
      </w:r>
    </w:p>
    <w:p w14:paraId="6C72C5FC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import matplotlib.pyplot as plt</w:t>
      </w:r>
    </w:p>
    <w:p w14:paraId="67EF8C9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plt.plot(depth,err_list,'ro-')</w:t>
      </w:r>
    </w:p>
    <w:p w14:paraId="132CF24F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plt.rcParams['font.sans-serif']='Simhei'</w:t>
      </w:r>
    </w:p>
    <w:p w14:paraId="2A83D650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plt.xlabel('决策树深度')</w:t>
      </w:r>
    </w:p>
    <w:p w14:paraId="2C75DD5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plt.ylabel('预测误差率')</w:t>
      </w:r>
    </w:p>
    <w:p w14:paraId="6B0431F2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plt.show()</w:t>
      </w:r>
    </w:p>
    <w:p w14:paraId="4C7153CE">
      <w:pPr>
        <w:bidi w:val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运行结果：</w:t>
      </w:r>
    </w:p>
    <w:p w14:paraId="4871D90B">
      <w:pPr>
        <w:bidi w:val="0"/>
        <w:jc w:val="center"/>
      </w:pPr>
      <w:r>
        <w:drawing>
          <wp:inline distT="0" distB="0" distL="114300" distR="114300">
            <wp:extent cx="3830955" cy="288226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0C17">
      <w:pPr>
        <w:pStyle w:val="2"/>
        <w:bidi w:val="0"/>
        <w:jc w:val="center"/>
        <w:rPr>
          <w:rFonts w:hint="eastAsia" w:eastAsiaTheme="minorEastAsia"/>
          <w:lang w:val="en-US" w:eastAsia="zh-CN"/>
        </w:rPr>
      </w:pPr>
      <w:bookmarkStart w:id="0" w:name="_Ref20377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决策树深度</w:t>
      </w:r>
      <w:bookmarkEnd w:id="0"/>
    </w:p>
    <w:p w14:paraId="4B1450F3"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训练与评估模型。</w:t>
      </w:r>
    </w:p>
    <w:p w14:paraId="72B0F586"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选择合适的决策树深度值，构建决策树模型。</w:t>
      </w:r>
    </w:p>
    <w:p w14:paraId="7F18C5DD"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使用fit()函数训练模型。</w:t>
      </w:r>
    </w:p>
    <w:p w14:paraId="0DD07BE7">
      <w:pPr>
        <w:numPr>
          <w:ilvl w:val="0"/>
          <w:numId w:val="4"/>
        </w:numPr>
        <w:ind w:left="0" w:leftChars="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/>
        </w:rPr>
        <w:t>对训练完成的模型进行评估，输出预测准确率。</w:t>
      </w:r>
    </w:p>
    <w:p w14:paraId="6930A9F3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</w:t>
      </w:r>
      <w:r>
        <w:rPr>
          <w:rFonts w:hint="eastAsia"/>
          <w:sz w:val="40"/>
          <w:szCs w:val="40"/>
          <w:lang w:val="en-US" w:eastAsia="zh-CN"/>
        </w:rPr>
        <w:fldChar w:fldCharType="begin"/>
      </w:r>
      <w:r>
        <w:rPr>
          <w:rFonts w:hint="eastAsia"/>
          <w:sz w:val="40"/>
          <w:szCs w:val="40"/>
          <w:lang w:val="en-US" w:eastAsia="zh-CN"/>
        </w:rPr>
        <w:instrText xml:space="preserve"> REF _Ref20377 \h </w:instrText>
      </w:r>
      <w:r>
        <w:rPr>
          <w:rFonts w:hint="eastAsia"/>
          <w:sz w:val="40"/>
          <w:szCs w:val="40"/>
          <w:lang w:val="en-US" w:eastAsia="zh-CN"/>
        </w:rPr>
        <w:fldChar w:fldCharType="separate"/>
      </w:r>
      <w:r>
        <w:rPr>
          <w:sz w:val="28"/>
          <w:szCs w:val="32"/>
        </w:rPr>
        <w:t>图 1</w:t>
      </w:r>
      <w:r>
        <w:rPr>
          <w:rFonts w:hint="eastAsia"/>
          <w:sz w:val="40"/>
          <w:szCs w:val="40"/>
          <w:lang w:val="en-US" w:eastAsia="zh-CN"/>
        </w:rPr>
        <w:fldChar w:fldCharType="end"/>
      </w:r>
      <w:r>
        <w:rPr>
          <w:rFonts w:hint="eastAsia"/>
          <w:sz w:val="28"/>
          <w:szCs w:val="28"/>
          <w:lang w:val="en-US" w:eastAsia="zh-CN"/>
        </w:rPr>
        <w:t>可知，当决策树深度为5时，模型预测</w:t>
      </w:r>
    </w:p>
    <w:p w14:paraId="2D75D6D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model=DecisionTreeRegressor(max_depth=5)</w:t>
      </w:r>
    </w:p>
    <w:p w14:paraId="502A72C7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model.fit(x_train,y_train)</w:t>
      </w:r>
    </w:p>
    <w:p w14:paraId="43D006D0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scores=model.score(x_test,y_test)</w:t>
      </w:r>
    </w:p>
    <w:p w14:paraId="67C633D1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</w:pP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print(scores)</w:t>
      </w:r>
    </w:p>
    <w:p w14:paraId="51AA2CBE"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 w14:paraId="66344955">
      <w:pPr>
        <w:pStyle w:val="4"/>
        <w:pBdr>
          <w:top w:val="single" w:color="888888" w:sz="6" w:space="2"/>
          <w:left w:val="single" w:color="888888" w:sz="6" w:space="2"/>
          <w:bottom w:val="single" w:color="888888" w:sz="6" w:space="2"/>
          <w:right w:val="single" w:color="888888" w:sz="6" w:space="2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0.</w:t>
      </w:r>
      <w:r>
        <w:rPr>
          <w:rFonts w:hint="default" w:ascii="Consolas" w:hAnsi="Consolas" w:cs="Courier New"/>
          <w:color w:val="000088"/>
          <w:sz w:val="23"/>
          <w:szCs w:val="23"/>
          <w:lang w:val="en-US" w:eastAsia="zh-CN"/>
        </w:rPr>
        <w:t>8891463100747868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141E4"/>
    <w:multiLevelType w:val="singleLevel"/>
    <w:tmpl w:val="CA1141E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F4BF4742"/>
    <w:multiLevelType w:val="singleLevel"/>
    <w:tmpl w:val="F4BF474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1642F8F"/>
    <w:multiLevelType w:val="singleLevel"/>
    <w:tmpl w:val="01642F8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CC7E6D2"/>
    <w:multiLevelType w:val="singleLevel"/>
    <w:tmpl w:val="2CC7E6D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F37AB"/>
    <w:rsid w:val="001C122B"/>
    <w:rsid w:val="00210B19"/>
    <w:rsid w:val="005A2AD7"/>
    <w:rsid w:val="007F3755"/>
    <w:rsid w:val="00A43FCA"/>
    <w:rsid w:val="00BA4387"/>
    <w:rsid w:val="00D135ED"/>
    <w:rsid w:val="00FE1DFA"/>
    <w:rsid w:val="134E5FE8"/>
    <w:rsid w:val="234010C0"/>
    <w:rsid w:val="34077C96"/>
    <w:rsid w:val="5CBB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1143</Words>
  <Characters>3950</Characters>
  <Lines>1</Lines>
  <Paragraphs>1</Paragraphs>
  <TotalTime>1</TotalTime>
  <ScaleCrop>false</ScaleCrop>
  <LinksUpToDate>false</LinksUpToDate>
  <CharactersWithSpaces>4638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千风千岩千海平</cp:lastModifiedBy>
  <dcterms:modified xsi:type="dcterms:W3CDTF">2024-08-22T07:20:14Z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684D3183A4C94D1DAA34309D19B436F7_13</vt:lpwstr>
  </property>
</Properties>
</file>