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wordWrap w:val="0"/>
        <w:spacing w:before="120" w:after="240" w:line="450" w:lineRule="atLeast"/>
        <w:outlineLvl w:val="2"/>
        <w:rPr>
          <w:rFonts w:ascii="微软雅黑" w:hAnsi="微软雅黑" w:eastAsia="Times New Roman" w:cs="Times New Roman"/>
          <w:b/>
          <w:bCs/>
          <w:color w:val="5A5A5A"/>
          <w:sz w:val="30"/>
          <w:szCs w:val="30"/>
        </w:rPr>
      </w:pPr>
      <w:r>
        <w:rPr>
          <w:rFonts w:hint="eastAsia" w:ascii="宋体" w:hAnsi="宋体" w:eastAsia="宋体" w:cs="宋体"/>
          <w:b/>
          <w:bCs/>
          <w:color w:val="5A5A5A"/>
          <w:sz w:val="30"/>
          <w:szCs w:val="30"/>
        </w:rPr>
        <w:t>前深度学习时代的计算机视</w:t>
      </w:r>
      <w:r>
        <w:rPr>
          <w:rFonts w:ascii="宋体" w:hAnsi="宋体" w:eastAsia="宋体" w:cs="宋体"/>
          <w:b/>
          <w:bCs/>
          <w:color w:val="5A5A5A"/>
          <w:sz w:val="30"/>
          <w:szCs w:val="30"/>
        </w:rPr>
        <w:t>觉</w:t>
      </w:r>
    </w:p>
    <w:p>
      <w:pPr>
        <w:rPr>
          <w:rFonts w:ascii="宋体" w:hAnsi="宋体" w:eastAsia="宋体" w:cs="宋体"/>
          <w:color w:val="5A5A5A"/>
          <w:shd w:val="clear" w:color="auto" w:fill="FFFFFF"/>
        </w:rPr>
      </w:pPr>
      <w:r>
        <w:rPr>
          <w:rFonts w:ascii="微软雅黑" w:hAnsi="微软雅黑"/>
          <w:color w:val="5A5A5A"/>
          <w:shd w:val="clear" w:color="auto" w:fill="FFFFFF"/>
        </w:rPr>
        <w:t>在深度学习算法出来之前，对于视觉算法来说，大致可以分为以下5个步骤：</w:t>
      </w:r>
      <w:r>
        <w:rPr>
          <w:rStyle w:val="5"/>
          <w:rFonts w:ascii="微软雅黑" w:hAnsi="微软雅黑"/>
          <w:color w:val="5A5A5A"/>
          <w:shd w:val="clear" w:color="auto" w:fill="FFFFFF"/>
        </w:rPr>
        <w:t>特征感知，图像预处理，特征提取，特征筛选，推理预测与识别</w:t>
      </w:r>
      <w:r>
        <w:rPr>
          <w:rFonts w:ascii="微软雅黑" w:hAnsi="微软雅黑"/>
          <w:color w:val="5A5A5A"/>
          <w:shd w:val="clear" w:color="auto" w:fill="FFFFFF"/>
        </w:rPr>
        <w:t>。早期的机器学习中，占优势的统计机器学习群体中，对特征是不大关心的</w:t>
      </w:r>
      <w:r>
        <w:rPr>
          <w:rFonts w:hint="eastAsia" w:ascii="宋体" w:hAnsi="宋体" w:eastAsia="宋体" w:cs="宋体"/>
          <w:color w:val="5A5A5A"/>
          <w:shd w:val="clear" w:color="auto" w:fill="FFFFFF"/>
        </w:rPr>
        <w:t>。</w:t>
      </w:r>
    </w:p>
    <w:p>
      <w:pPr>
        <w:rPr>
          <w:rFonts w:ascii="宋体" w:hAnsi="宋体" w:eastAsia="宋体" w:cs="宋体"/>
          <w:color w:val="5A5A5A"/>
          <w:shd w:val="clear" w:color="auto" w:fill="FFFFFF"/>
        </w:rPr>
      </w:pPr>
      <w:r>
        <w:rPr>
          <w:rFonts w:ascii="微软雅黑" w:hAnsi="微软雅黑"/>
          <w:color w:val="5A5A5A"/>
          <w:shd w:val="clear" w:color="auto" w:fill="FFFFFF"/>
        </w:rPr>
        <w:t>传统的计算机识别方法把特征提取和分类器设计分开来做，然后在应用时再合在一起，比如如果输入是一个摩托车图像的话，首先要有一个特征表达或者特征提取的过程，然后把表达出来的特征放到学习算法中进行分类的学习</w:t>
      </w:r>
      <w:r>
        <w:rPr>
          <w:rFonts w:hint="eastAsia" w:ascii="宋体" w:hAnsi="宋体" w:eastAsia="宋体" w:cs="宋体"/>
          <w:color w:val="5A5A5A"/>
          <w:shd w:val="clear" w:color="auto" w:fill="FFFFFF"/>
        </w:rPr>
        <w:t>。</w:t>
      </w:r>
    </w:p>
    <w:p>
      <w:pPr>
        <w:rPr>
          <w:rFonts w:ascii="宋体" w:hAnsi="宋体" w:eastAsia="宋体" w:cs="宋体"/>
          <w:color w:val="5A5A5A"/>
          <w:shd w:val="clear" w:color="auto" w:fill="FFFFFF"/>
        </w:rPr>
      </w:pPr>
      <w:r>
        <w:rPr>
          <w:rFonts w:ascii="微软雅黑" w:hAnsi="微软雅黑"/>
          <w:color w:val="5A5A5A"/>
          <w:shd w:val="clear" w:color="auto" w:fill="FFFFFF"/>
        </w:rPr>
        <w:t>过去20年中出现了不少优秀的特征算子，比如最著名的SIFT算子，即所谓的对尺度旋转保持不变的算子。它被广泛地应用在图像比对，特别是所谓的structure from motion这些应用中，有一些成功的应用例子。另一个是HoG算子，它可以提取物体，比较鲁棒的物体边缘，在物体检测中扮演着重要的角色</w:t>
      </w:r>
      <w:r>
        <w:rPr>
          <w:rFonts w:hint="eastAsia" w:ascii="宋体" w:hAnsi="宋体" w:eastAsia="宋体" w:cs="宋体"/>
          <w:color w:val="5A5A5A"/>
          <w:shd w:val="clear" w:color="auto" w:fill="FFFFFF"/>
        </w:rPr>
        <w:t>。</w:t>
      </w:r>
    </w:p>
    <w:p>
      <w:pPr>
        <w:rPr>
          <w:rFonts w:ascii="宋体" w:hAnsi="宋体" w:eastAsia="宋体" w:cs="宋体"/>
          <w:color w:val="5A5A5A"/>
          <w:shd w:val="clear" w:color="auto" w:fill="FFFFFF"/>
        </w:rPr>
      </w:pPr>
      <w:r>
        <w:rPr>
          <w:rFonts w:ascii="微软雅黑" w:hAnsi="微软雅黑"/>
          <w:color w:val="5A5A5A"/>
          <w:shd w:val="clear" w:color="auto" w:fill="FFFFFF"/>
        </w:rPr>
        <w:t>1981年诺贝尔医学生理学奖颁发给了David Hubel，一位神经生物学家。他的主要研究成果是发现了视觉系统信息处理机制，证明大脑的可视皮层是分级的。他的贡献主要有两个，一是他认为</w:t>
      </w:r>
      <w:r>
        <w:rPr>
          <w:rStyle w:val="5"/>
          <w:rFonts w:ascii="微软雅黑" w:hAnsi="微软雅黑"/>
          <w:color w:val="5A5A5A"/>
          <w:shd w:val="clear" w:color="auto" w:fill="FFFFFF"/>
        </w:rPr>
        <w:t>人的视觉功能一个是抽象，一个是迭代</w:t>
      </w:r>
      <w:r>
        <w:rPr>
          <w:rFonts w:ascii="微软雅黑" w:hAnsi="微软雅黑"/>
          <w:color w:val="5A5A5A"/>
          <w:shd w:val="clear" w:color="auto" w:fill="FFFFFF"/>
        </w:rPr>
        <w:t>。抽象就是把非常具体的形象的元素，即原始的光线像素等信息，抽象出来形成有意义的概念。这些有意义的概念又会往上迭代，变成更加抽象，人可以感知到的抽象概念</w:t>
      </w:r>
      <w:r>
        <w:rPr>
          <w:rFonts w:hint="eastAsia" w:ascii="宋体" w:hAnsi="宋体" w:eastAsia="宋体" w:cs="宋体"/>
          <w:color w:val="5A5A5A"/>
          <w:shd w:val="clear" w:color="auto" w:fill="FFFFFF"/>
        </w:rPr>
        <w:t>。</w:t>
      </w:r>
    </w:p>
    <w:p>
      <w:pPr>
        <w:pStyle w:val="2"/>
        <w:shd w:val="clear" w:color="auto" w:fill="FFFFFF"/>
        <w:wordWrap w:val="0"/>
        <w:spacing w:before="120" w:beforeAutospacing="0" w:after="240" w:afterAutospacing="0" w:line="450" w:lineRule="atLeast"/>
        <w:rPr>
          <w:rFonts w:ascii="微软雅黑" w:hAnsi="微软雅黑"/>
          <w:color w:val="5A5A5A"/>
          <w:sz w:val="30"/>
          <w:szCs w:val="30"/>
        </w:rPr>
      </w:pPr>
      <w:r>
        <w:rPr>
          <w:rFonts w:ascii="微软雅黑" w:hAnsi="微软雅黑"/>
          <w:color w:val="5A5A5A"/>
          <w:sz w:val="30"/>
          <w:szCs w:val="30"/>
        </w:rPr>
        <w:t>LeNet</w:t>
      </w:r>
      <w:r>
        <w:rPr>
          <w:rFonts w:hint="eastAsia" w:ascii="宋体" w:hAnsi="宋体" w:eastAsia="宋体" w:cs="宋体"/>
          <w:color w:val="5A5A5A"/>
          <w:sz w:val="30"/>
          <w:szCs w:val="30"/>
        </w:rPr>
        <w:t>网络</w:t>
      </w:r>
    </w:p>
    <w:p>
      <w:pPr>
        <w:pStyle w:val="3"/>
        <w:shd w:val="clear" w:color="auto" w:fill="FFFFFF"/>
        <w:wordWrap w:val="0"/>
        <w:spacing w:before="0" w:beforeAutospacing="0" w:after="240" w:afterAutospacing="0" w:line="432" w:lineRule="atLeast"/>
        <w:jc w:val="both"/>
        <w:rPr>
          <w:rFonts w:ascii="微软雅黑" w:hAnsi="微软雅黑"/>
          <w:color w:val="5A5A5A"/>
        </w:rPr>
      </w:pPr>
      <w:r>
        <w:rPr>
          <w:rFonts w:ascii="微软雅黑" w:hAnsi="微软雅黑"/>
          <w:color w:val="5A5A5A"/>
        </w:rPr>
        <w:t>Le</w:t>
      </w:r>
      <w:r>
        <w:rPr>
          <w:rFonts w:hint="eastAsia" w:ascii="宋体" w:hAnsi="宋体" w:eastAsia="宋体" w:cs="宋体"/>
          <w:color w:val="5A5A5A"/>
        </w:rPr>
        <w:t>顾名思义就是指人工智能领域的大牛</w:t>
      </w:r>
      <w:r>
        <w:rPr>
          <w:rFonts w:ascii="微软雅黑" w:hAnsi="微软雅黑"/>
          <w:color w:val="5A5A5A"/>
        </w:rPr>
        <w:t>Lecun</w:t>
      </w:r>
      <w:r>
        <w:rPr>
          <w:rFonts w:hint="eastAsia" w:ascii="宋体" w:hAnsi="宋体" w:eastAsia="宋体" w:cs="宋体"/>
          <w:color w:val="5A5A5A"/>
        </w:rPr>
        <w:t>。这个网络是深度学习网络的最初原型，因为之前的网络都比较浅，它较深的。</w:t>
      </w:r>
      <w:r>
        <w:rPr>
          <w:rFonts w:ascii="微软雅黑" w:hAnsi="微软雅黑"/>
          <w:color w:val="5A5A5A"/>
        </w:rPr>
        <w:t>LeNet</w:t>
      </w:r>
      <w:r>
        <w:rPr>
          <w:rFonts w:hint="eastAsia" w:ascii="宋体" w:hAnsi="宋体" w:eastAsia="宋体" w:cs="宋体"/>
          <w:color w:val="5A5A5A"/>
        </w:rPr>
        <w:t>在</w:t>
      </w:r>
      <w:r>
        <w:rPr>
          <w:rFonts w:ascii="微软雅黑" w:hAnsi="微软雅黑"/>
          <w:color w:val="5A5A5A"/>
        </w:rPr>
        <w:t>98</w:t>
      </w:r>
      <w:r>
        <w:rPr>
          <w:rFonts w:hint="eastAsia" w:ascii="宋体" w:hAnsi="宋体" w:eastAsia="宋体" w:cs="宋体"/>
          <w:color w:val="5A5A5A"/>
        </w:rPr>
        <w:t>年就发明出来了，当时</w:t>
      </w:r>
      <w:r>
        <w:rPr>
          <w:rFonts w:ascii="微软雅黑" w:hAnsi="微软雅黑"/>
          <w:color w:val="5A5A5A"/>
        </w:rPr>
        <w:t>Lecun</w:t>
      </w:r>
      <w:r>
        <w:rPr>
          <w:rFonts w:hint="eastAsia" w:ascii="宋体" w:hAnsi="宋体" w:eastAsia="宋体" w:cs="宋体"/>
          <w:color w:val="5A5A5A"/>
        </w:rPr>
        <w:t>在</w:t>
      </w:r>
      <w:r>
        <w:rPr>
          <w:rFonts w:ascii="微软雅黑" w:hAnsi="微软雅黑"/>
          <w:color w:val="5A5A5A"/>
        </w:rPr>
        <w:t>AT&amp;T</w:t>
      </w:r>
      <w:r>
        <w:rPr>
          <w:rFonts w:hint="eastAsia" w:ascii="宋体" w:hAnsi="宋体" w:eastAsia="宋体" w:cs="宋体"/>
          <w:color w:val="5A5A5A"/>
        </w:rPr>
        <w:t>的实验室，他用这一网络进行字母识别，达到了非常好的效果。</w:t>
      </w:r>
    </w:p>
    <w:p>
      <w:pPr>
        <w:pStyle w:val="3"/>
        <w:shd w:val="clear" w:color="auto" w:fill="FFFFFF"/>
        <w:wordWrap w:val="0"/>
        <w:spacing w:before="0" w:beforeAutospacing="0" w:after="240" w:afterAutospacing="0" w:line="432" w:lineRule="atLeast"/>
        <w:jc w:val="both"/>
        <w:rPr>
          <w:rFonts w:ascii="宋体" w:hAnsi="宋体" w:eastAsia="宋体" w:cs="宋体"/>
          <w:color w:val="5A5A5A"/>
        </w:rPr>
      </w:pPr>
      <w:r>
        <w:rPr>
          <w:rFonts w:hint="eastAsia" w:ascii="宋体" w:hAnsi="宋体" w:eastAsia="宋体" w:cs="宋体"/>
          <w:color w:val="5A5A5A"/>
        </w:rPr>
        <w:t>怎么构成呢？输入图像是</w:t>
      </w:r>
      <w:r>
        <w:rPr>
          <w:rFonts w:ascii="微软雅黑" w:hAnsi="微软雅黑"/>
          <w:color w:val="5A5A5A"/>
        </w:rPr>
        <w:t>32</w:t>
      </w:r>
      <w:r>
        <w:rPr>
          <w:rFonts w:ascii="Cambria" w:hAnsi="Cambria" w:cs="Cambria"/>
          <w:color w:val="5A5A5A"/>
        </w:rPr>
        <w:t>×</w:t>
      </w:r>
      <w:r>
        <w:rPr>
          <w:rFonts w:ascii="微软雅黑" w:hAnsi="微软雅黑"/>
          <w:color w:val="5A5A5A"/>
        </w:rPr>
        <w:t>32</w:t>
      </w:r>
      <w:r>
        <w:rPr>
          <w:rFonts w:hint="eastAsia" w:ascii="宋体" w:hAnsi="宋体" w:eastAsia="宋体" w:cs="宋体"/>
          <w:color w:val="5A5A5A"/>
        </w:rPr>
        <w:t>的灰度图，第一层经过了一组卷积和，生成了</w:t>
      </w:r>
      <w:r>
        <w:rPr>
          <w:rFonts w:ascii="微软雅黑" w:hAnsi="微软雅黑"/>
          <w:color w:val="5A5A5A"/>
        </w:rPr>
        <w:t>6</w:t>
      </w:r>
      <w:r>
        <w:rPr>
          <w:rFonts w:hint="eastAsia" w:ascii="宋体" w:hAnsi="宋体" w:eastAsia="宋体" w:cs="宋体"/>
          <w:color w:val="5A5A5A"/>
        </w:rPr>
        <w:t>个</w:t>
      </w:r>
      <w:r>
        <w:rPr>
          <w:rFonts w:ascii="微软雅黑" w:hAnsi="微软雅黑"/>
          <w:color w:val="5A5A5A"/>
        </w:rPr>
        <w:t>28X28</w:t>
      </w:r>
      <w:r>
        <w:rPr>
          <w:rFonts w:hint="eastAsia" w:ascii="宋体" w:hAnsi="宋体" w:eastAsia="宋体" w:cs="宋体"/>
          <w:color w:val="5A5A5A"/>
        </w:rPr>
        <w:t>的</w:t>
      </w:r>
      <w:r>
        <w:rPr>
          <w:rFonts w:ascii="微软雅黑" w:hAnsi="微软雅黑"/>
          <w:color w:val="5A5A5A"/>
        </w:rPr>
        <w:t>feature map</w:t>
      </w:r>
      <w:r>
        <w:rPr>
          <w:rFonts w:hint="eastAsia" w:ascii="宋体" w:hAnsi="宋体" w:eastAsia="宋体" w:cs="宋体"/>
          <w:color w:val="5A5A5A"/>
        </w:rPr>
        <w:t>，然后经过一个池化层，得到得到</w:t>
      </w:r>
      <w:r>
        <w:rPr>
          <w:rFonts w:ascii="微软雅黑" w:hAnsi="微软雅黑"/>
          <w:color w:val="5A5A5A"/>
        </w:rPr>
        <w:t>6</w:t>
      </w:r>
      <w:r>
        <w:rPr>
          <w:rFonts w:hint="eastAsia" w:ascii="宋体" w:hAnsi="宋体" w:eastAsia="宋体" w:cs="宋体"/>
          <w:color w:val="5A5A5A"/>
        </w:rPr>
        <w:t>个</w:t>
      </w:r>
      <w:r>
        <w:rPr>
          <w:rFonts w:ascii="微软雅黑" w:hAnsi="微软雅黑"/>
          <w:color w:val="5A5A5A"/>
        </w:rPr>
        <w:t>14X14</w:t>
      </w:r>
      <w:r>
        <w:rPr>
          <w:rFonts w:hint="eastAsia" w:ascii="宋体" w:hAnsi="宋体" w:eastAsia="宋体" w:cs="宋体"/>
          <w:color w:val="5A5A5A"/>
        </w:rPr>
        <w:t>的</w:t>
      </w:r>
      <w:r>
        <w:rPr>
          <w:rFonts w:ascii="微软雅黑" w:hAnsi="微软雅黑"/>
          <w:color w:val="5A5A5A"/>
        </w:rPr>
        <w:t>feature map</w:t>
      </w:r>
      <w:r>
        <w:rPr>
          <w:rFonts w:hint="eastAsia" w:ascii="宋体" w:hAnsi="宋体" w:eastAsia="宋体" w:cs="宋体"/>
          <w:color w:val="5A5A5A"/>
        </w:rPr>
        <w:t>，然后再经过一个卷积层，生成了</w:t>
      </w:r>
      <w:r>
        <w:rPr>
          <w:rFonts w:ascii="微软雅黑" w:hAnsi="微软雅黑"/>
          <w:color w:val="5A5A5A"/>
        </w:rPr>
        <w:t>16</w:t>
      </w:r>
      <w:r>
        <w:rPr>
          <w:rFonts w:hint="eastAsia" w:ascii="宋体" w:hAnsi="宋体" w:eastAsia="宋体" w:cs="宋体"/>
          <w:color w:val="5A5A5A"/>
        </w:rPr>
        <w:t>个</w:t>
      </w:r>
      <w:r>
        <w:rPr>
          <w:rFonts w:ascii="微软雅黑" w:hAnsi="微软雅黑"/>
          <w:color w:val="5A5A5A"/>
        </w:rPr>
        <w:t>10X10</w:t>
      </w:r>
      <w:r>
        <w:rPr>
          <w:rFonts w:hint="eastAsia" w:ascii="宋体" w:hAnsi="宋体" w:eastAsia="宋体" w:cs="宋体"/>
          <w:color w:val="5A5A5A"/>
        </w:rPr>
        <w:t>的卷积层，再经过池化层生成</w:t>
      </w:r>
      <w:r>
        <w:rPr>
          <w:rFonts w:ascii="微软雅黑" w:hAnsi="微软雅黑"/>
          <w:color w:val="5A5A5A"/>
        </w:rPr>
        <w:t>16</w:t>
      </w:r>
      <w:r>
        <w:rPr>
          <w:rFonts w:hint="eastAsia" w:ascii="宋体" w:hAnsi="宋体" w:eastAsia="宋体" w:cs="宋体"/>
          <w:color w:val="5A5A5A"/>
        </w:rPr>
        <w:t>个</w:t>
      </w:r>
      <w:r>
        <w:rPr>
          <w:rFonts w:ascii="微软雅黑" w:hAnsi="微软雅黑"/>
          <w:color w:val="5A5A5A"/>
        </w:rPr>
        <w:t>5</w:t>
      </w:r>
      <w:r>
        <w:rPr>
          <w:rFonts w:ascii="Cambria" w:hAnsi="Cambria" w:cs="Cambria"/>
          <w:color w:val="5A5A5A"/>
        </w:rPr>
        <w:t>×</w:t>
      </w:r>
      <w:r>
        <w:rPr>
          <w:rFonts w:ascii="微软雅黑" w:hAnsi="微软雅黑"/>
          <w:color w:val="5A5A5A"/>
        </w:rPr>
        <w:t>5</w:t>
      </w:r>
      <w:r>
        <w:rPr>
          <w:rFonts w:hint="eastAsia" w:ascii="宋体" w:hAnsi="宋体" w:eastAsia="宋体" w:cs="宋体"/>
          <w:color w:val="5A5A5A"/>
        </w:rPr>
        <w:t>的</w:t>
      </w:r>
      <w:r>
        <w:rPr>
          <w:rFonts w:ascii="微软雅黑" w:hAnsi="微软雅黑"/>
          <w:color w:val="5A5A5A"/>
        </w:rPr>
        <w:t>feature map</w:t>
      </w:r>
      <w:r>
        <w:rPr>
          <w:rFonts w:hint="eastAsia" w:ascii="宋体" w:hAnsi="宋体" w:eastAsia="宋体" w:cs="宋体"/>
          <w:color w:val="5A5A5A"/>
        </w:rPr>
        <w:t>。</w:t>
      </w:r>
    </w:p>
    <w:p>
      <w:pPr>
        <w:pStyle w:val="3"/>
        <w:shd w:val="clear" w:color="auto" w:fill="FFFFFF"/>
        <w:wordWrap w:val="0"/>
        <w:spacing w:before="0" w:beforeAutospacing="0" w:after="240" w:afterAutospacing="0" w:line="432" w:lineRule="atLeast"/>
        <w:jc w:val="both"/>
        <w:rPr>
          <w:rFonts w:ascii="宋体" w:hAnsi="宋体" w:eastAsia="宋体" w:cs="宋体"/>
          <w:color w:val="5A5A5A"/>
        </w:rPr>
      </w:pPr>
      <w: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43600" cy="2305050"/>
                    </a:xfrm>
                    <a:prstGeom prst="rect">
                      <a:avLst/>
                    </a:prstGeom>
                  </pic:spPr>
                </pic:pic>
              </a:graphicData>
            </a:graphic>
          </wp:inline>
        </w:drawing>
      </w:r>
    </w:p>
    <w:p>
      <w:pPr>
        <w:pStyle w:val="2"/>
        <w:shd w:val="clear" w:color="auto" w:fill="FFFFFF"/>
        <w:wordWrap w:val="0"/>
        <w:spacing w:before="120" w:beforeAutospacing="0" w:after="240" w:afterAutospacing="0" w:line="450" w:lineRule="atLeast"/>
        <w:rPr>
          <w:rFonts w:ascii="宋体" w:hAnsi="宋体" w:eastAsia="宋体" w:cs="宋体"/>
          <w:color w:val="5A5A5A"/>
          <w:sz w:val="30"/>
          <w:szCs w:val="30"/>
        </w:rPr>
      </w:pPr>
      <w:r>
        <w:rPr>
          <w:rFonts w:hint="eastAsia" w:ascii="宋体" w:hAnsi="宋体" w:eastAsia="宋体" w:cs="宋体"/>
          <w:color w:val="5A5A5A"/>
          <w:sz w:val="30"/>
          <w:szCs w:val="30"/>
        </w:rPr>
        <w:t>压在骆驼身上的最后一根稻草AlexNet</w:t>
      </w:r>
    </w:p>
    <w:p>
      <w:pPr>
        <w:pStyle w:val="3"/>
        <w:shd w:val="clear" w:color="auto" w:fill="FFFFFF"/>
        <w:wordWrap w:val="0"/>
        <w:spacing w:before="0" w:beforeAutospacing="0" w:after="240" w:afterAutospacing="0" w:line="432" w:lineRule="atLeast"/>
        <w:jc w:val="both"/>
        <w:rPr>
          <w:rFonts w:ascii="宋体" w:hAnsi="宋体" w:eastAsia="宋体" w:cs="宋体"/>
          <w:color w:val="5A5A5A"/>
          <w:shd w:val="clear" w:color="auto" w:fill="FFFFFF"/>
        </w:rPr>
      </w:pPr>
      <w:r>
        <w:rPr>
          <w:rFonts w:ascii="微软雅黑" w:hAnsi="微软雅黑"/>
          <w:color w:val="5A5A5A"/>
          <w:shd w:val="clear" w:color="auto" w:fill="FFFFFF"/>
        </w:rPr>
        <w:t>AlexNet</w:t>
      </w:r>
      <w:r>
        <w:rPr>
          <w:rFonts w:hint="eastAsia" w:ascii="宋体" w:hAnsi="宋体" w:eastAsia="宋体" w:cs="宋体"/>
          <w:color w:val="5A5A5A"/>
          <w:shd w:val="clear" w:color="auto" w:fill="FFFFFF"/>
        </w:rPr>
        <w:t>由多伦多大学几个科学家开发，在</w:t>
      </w:r>
      <w:r>
        <w:rPr>
          <w:rFonts w:ascii="微软雅黑" w:hAnsi="微软雅黑"/>
          <w:color w:val="5A5A5A"/>
          <w:shd w:val="clear" w:color="auto" w:fill="FFFFFF"/>
        </w:rPr>
        <w:t>ImageNet</w:t>
      </w:r>
      <w:r>
        <w:rPr>
          <w:rFonts w:hint="eastAsia" w:ascii="宋体" w:hAnsi="宋体" w:eastAsia="宋体" w:cs="宋体"/>
          <w:color w:val="5A5A5A"/>
          <w:shd w:val="clear" w:color="auto" w:fill="FFFFFF"/>
        </w:rPr>
        <w:t>比赛上做到了非常好的效果。当时</w:t>
      </w:r>
      <w:r>
        <w:rPr>
          <w:rFonts w:ascii="微软雅黑" w:hAnsi="微软雅黑"/>
          <w:color w:val="5A5A5A"/>
          <w:shd w:val="clear" w:color="auto" w:fill="FFFFFF"/>
        </w:rPr>
        <w:t>AlexNet</w:t>
      </w:r>
      <w:r>
        <w:rPr>
          <w:rFonts w:hint="eastAsia" w:ascii="宋体" w:hAnsi="宋体" w:eastAsia="宋体" w:cs="宋体"/>
          <w:color w:val="5A5A5A"/>
          <w:shd w:val="clear" w:color="auto" w:fill="FFFFFF"/>
        </w:rPr>
        <w:t>识别效果超过了所有浅层的方法。此后，大家认识到深度学习的时代终于来了，并有人用它做其它的应用，同时也有些人开始开发新的网络结构。</w:t>
      </w:r>
    </w:p>
    <w:p>
      <w:pPr>
        <w:pStyle w:val="3"/>
        <w:shd w:val="clear" w:color="auto" w:fill="FFFFFF"/>
        <w:wordWrap w:val="0"/>
        <w:spacing w:before="0" w:beforeAutospacing="0" w:after="240" w:afterAutospacing="0" w:line="432" w:lineRule="atLeast"/>
        <w:jc w:val="both"/>
        <w:rPr>
          <w:rFonts w:ascii="微软雅黑" w:hAnsi="微软雅黑"/>
          <w:color w:val="5A5A5A"/>
        </w:rPr>
      </w:pPr>
      <w:r>
        <w:drawing>
          <wp:inline distT="0" distB="0" distL="0" distR="0">
            <wp:extent cx="5943600" cy="2747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943600" cy="2747010"/>
                    </a:xfrm>
                    <a:prstGeom prst="rect">
                      <a:avLst/>
                    </a:prstGeom>
                  </pic:spPr>
                </pic:pic>
              </a:graphicData>
            </a:graphic>
          </wp:inline>
        </w:drawing>
      </w:r>
    </w:p>
    <w:p>
      <w:pPr>
        <w:pStyle w:val="3"/>
        <w:shd w:val="clear" w:color="auto" w:fill="FFFFFF"/>
        <w:wordWrap w:val="0"/>
        <w:spacing w:before="0" w:beforeAutospacing="0" w:after="240" w:afterAutospacing="0" w:line="432" w:lineRule="atLeast"/>
        <w:jc w:val="both"/>
        <w:rPr>
          <w:rFonts w:ascii="微软雅黑" w:hAnsi="微软雅黑"/>
          <w:color w:val="5A5A5A"/>
        </w:rPr>
      </w:pPr>
    </w:p>
    <w:p>
      <w:pPr>
        <w:rPr>
          <w:rFonts w:ascii="微软雅黑" w:hAnsi="微软雅黑"/>
          <w:color w:val="5A5A5A"/>
        </w:rPr>
      </w:pPr>
      <w:r>
        <w:rPr>
          <w:rFonts w:hint="eastAsia"/>
          <w:shd w:val="clear" w:color="auto" w:fill="FFFFFF"/>
        </w:rPr>
        <w:t>图像识别（</w:t>
      </w:r>
      <w:r>
        <w:rPr>
          <w:rFonts w:ascii="Helvetica" w:hAnsi="Helvetica"/>
          <w:shd w:val="clear" w:color="auto" w:fill="FFFFFF"/>
        </w:rPr>
        <w:t>classification</w:t>
      </w:r>
      <w:r>
        <w:rPr>
          <w:rFonts w:hint="eastAsia"/>
          <w:shd w:val="clear" w:color="auto" w:fill="FFFFFF"/>
        </w:rPr>
        <w:t>）：</w:t>
      </w:r>
      <w:r>
        <w:rPr>
          <w:rFonts w:ascii="Helvetica" w:hAnsi="Helvetica"/>
        </w:rPr>
        <w:br w:type="textWrapping"/>
      </w:r>
      <w:r>
        <w:rPr>
          <w:rFonts w:hint="eastAsia"/>
          <w:shd w:val="clear" w:color="auto" w:fill="FFFFFF"/>
        </w:rPr>
        <w:t>输入：图片</w:t>
      </w:r>
      <w:r>
        <w:rPr>
          <w:rFonts w:ascii="Helvetica" w:hAnsi="Helvetica"/>
        </w:rPr>
        <w:br w:type="textWrapping"/>
      </w:r>
      <w:r>
        <w:rPr>
          <w:rFonts w:hint="eastAsia"/>
          <w:shd w:val="clear" w:color="auto" w:fill="FFFFFF"/>
        </w:rPr>
        <w:t>输出：物体的类别</w:t>
      </w:r>
      <w:r>
        <w:rPr>
          <w:rFonts w:ascii="Helvetica" w:hAnsi="Helvetica"/>
        </w:rPr>
        <w:br w:type="textWrapping"/>
      </w:r>
      <w:r>
        <w:rPr>
          <w:rFonts w:hint="eastAsia"/>
          <w:shd w:val="clear" w:color="auto" w:fill="FFFFFF"/>
        </w:rPr>
        <w:t>评估方法：准确率</w:t>
      </w:r>
    </w:p>
    <w:p>
      <w:pPr>
        <w:rPr>
          <w:rFonts w:ascii="Helvetica" w:hAnsi="Helvetica"/>
          <w:color w:val="000000"/>
          <w:sz w:val="21"/>
          <w:szCs w:val="21"/>
          <w:shd w:val="clear" w:color="auto" w:fill="FFFFFF"/>
        </w:rPr>
      </w:pPr>
      <w:r>
        <w:rPr>
          <w:rFonts w:ascii="Helvetica" w:hAnsi="Helvetica"/>
          <w:color w:val="000000"/>
          <w:sz w:val="21"/>
          <w:szCs w:val="21"/>
          <w:shd w:val="clear" w:color="auto" w:fill="FFFFFF"/>
        </w:rPr>
        <w:t>定位（localization）：</w:t>
      </w:r>
      <w:r>
        <w:rPr>
          <w:rFonts w:ascii="Helvetica" w:hAnsi="Helvetica"/>
          <w:color w:val="000000"/>
          <w:sz w:val="21"/>
          <w:szCs w:val="21"/>
        </w:rPr>
        <w:br w:type="textWrapping"/>
      </w:r>
      <w:r>
        <w:rPr>
          <w:rFonts w:ascii="Helvetica" w:hAnsi="Helvetica"/>
          <w:color w:val="000000"/>
          <w:sz w:val="21"/>
          <w:szCs w:val="21"/>
          <w:shd w:val="clear" w:color="auto" w:fill="FFFFFF"/>
        </w:rPr>
        <w:t>输入：图片</w:t>
      </w:r>
      <w:r>
        <w:rPr>
          <w:rFonts w:ascii="Helvetica" w:hAnsi="Helvetica"/>
          <w:color w:val="000000"/>
          <w:sz w:val="21"/>
          <w:szCs w:val="21"/>
        </w:rPr>
        <w:br w:type="textWrapping"/>
      </w:r>
      <w:r>
        <w:rPr>
          <w:rFonts w:ascii="Helvetica" w:hAnsi="Helvetica"/>
          <w:color w:val="000000"/>
          <w:sz w:val="21"/>
          <w:szCs w:val="21"/>
          <w:shd w:val="clear" w:color="auto" w:fill="FFFFFF"/>
        </w:rPr>
        <w:t>输出：方框在图片中的位置（x,y,w,h）</w:t>
      </w:r>
      <w:r>
        <w:rPr>
          <w:rFonts w:ascii="Helvetica" w:hAnsi="Helvetica"/>
          <w:color w:val="000000"/>
          <w:sz w:val="21"/>
          <w:szCs w:val="21"/>
        </w:rPr>
        <w:br w:type="textWrapping"/>
      </w:r>
      <w:r>
        <w:rPr>
          <w:rFonts w:ascii="Helvetica" w:hAnsi="Helvetica"/>
          <w:color w:val="000000"/>
          <w:sz w:val="21"/>
          <w:szCs w:val="21"/>
          <w:shd w:val="clear" w:color="auto" w:fill="FFFFFF"/>
        </w:rPr>
        <w:t>评估方法：检测评价函数 intersection-over-union ( IOU ) </w:t>
      </w:r>
    </w:p>
    <w:p>
      <w:pPr>
        <w:pStyle w:val="3"/>
        <w:shd w:val="clear" w:color="auto" w:fill="FFFFFF"/>
        <w:spacing w:before="150" w:beforeAutospacing="0" w:after="150" w:afterAutospacing="0"/>
        <w:rPr>
          <w:rFonts w:ascii="Helvetica" w:hAnsi="Helvetica"/>
          <w:color w:val="000000"/>
          <w:sz w:val="21"/>
          <w:szCs w:val="21"/>
        </w:rPr>
      </w:pPr>
      <w:r>
        <w:rPr>
          <w:rFonts w:hint="eastAsia" w:ascii="微软雅黑" w:hAnsi="微软雅黑" w:eastAsia="微软雅黑" w:cs="微软雅黑"/>
          <w:color w:val="000000"/>
          <w:sz w:val="21"/>
          <w:szCs w:val="21"/>
        </w:rPr>
        <w:t>卷积神经网络</w:t>
      </w:r>
      <w:r>
        <w:rPr>
          <w:rFonts w:ascii="Helvetica" w:hAnsi="Helvetica"/>
          <w:color w:val="000000"/>
          <w:sz w:val="21"/>
          <w:szCs w:val="21"/>
        </w:rPr>
        <w:t>CNN</w:t>
      </w:r>
      <w:r>
        <w:rPr>
          <w:rFonts w:hint="eastAsia" w:ascii="微软雅黑" w:hAnsi="微软雅黑" w:eastAsia="微软雅黑" w:cs="微软雅黑"/>
          <w:color w:val="000000"/>
          <w:sz w:val="21"/>
          <w:szCs w:val="21"/>
        </w:rPr>
        <w:t>已经帮我们完成了图像识别（判定是猫还是狗）的任务了，我们只需要添加一些额外的功能来完成定位任务即可。</w:t>
      </w:r>
    </w:p>
    <w:p>
      <w:pPr>
        <w:pStyle w:val="3"/>
        <w:shd w:val="clear" w:color="auto" w:fill="FFFFFF"/>
        <w:spacing w:before="0" w:beforeAutospacing="0" w:after="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定位的问题的解决思路有哪些？</w:t>
      </w:r>
      <w:r>
        <w:rPr>
          <w:rFonts w:ascii="Helvetica" w:hAnsi="Helvetica"/>
          <w:color w:val="000000"/>
          <w:sz w:val="21"/>
          <w:szCs w:val="21"/>
        </w:rPr>
        <w:br w:type="textWrapping"/>
      </w:r>
      <w:r>
        <w:rPr>
          <w:rStyle w:val="5"/>
          <w:rFonts w:hint="eastAsia" w:ascii="微软雅黑" w:hAnsi="微软雅黑" w:eastAsia="微软雅黑" w:cs="微软雅黑"/>
          <w:color w:val="000000"/>
          <w:sz w:val="21"/>
          <w:szCs w:val="21"/>
        </w:rPr>
        <w:t>思路一：看做回归问题</w:t>
      </w:r>
      <w:r>
        <w:rPr>
          <w:rFonts w:ascii="Helvetica" w:hAnsi="Helvetica"/>
          <w:color w:val="000000"/>
          <w:sz w:val="21"/>
          <w:szCs w:val="21"/>
        </w:rPr>
        <w:br w:type="textWrapping"/>
      </w:r>
      <w:r>
        <w:rPr>
          <w:rFonts w:hint="eastAsia" w:ascii="微软雅黑" w:hAnsi="微软雅黑" w:eastAsia="微软雅黑" w:cs="微软雅黑"/>
          <w:color w:val="000000"/>
          <w:sz w:val="21"/>
          <w:szCs w:val="21"/>
        </w:rPr>
        <w:t>看做回归问题，我们需要预测出（</w:t>
      </w:r>
      <w:r>
        <w:rPr>
          <w:rFonts w:ascii="Helvetica" w:hAnsi="Helvetica"/>
          <w:color w:val="000000"/>
          <w:sz w:val="21"/>
          <w:szCs w:val="21"/>
        </w:rPr>
        <w:t>x,y,w,h</w:t>
      </w:r>
      <w:r>
        <w:rPr>
          <w:rFonts w:hint="eastAsia" w:ascii="微软雅黑" w:hAnsi="微软雅黑" w:eastAsia="微软雅黑" w:cs="微软雅黑"/>
          <w:color w:val="000000"/>
          <w:sz w:val="21"/>
          <w:szCs w:val="21"/>
        </w:rPr>
        <w:t>）四个参数的值，从而得出方框的位置。</w:t>
      </w:r>
    </w:p>
    <w:p>
      <w:pPr>
        <w:pStyle w:val="3"/>
        <w:shd w:val="clear" w:color="auto" w:fill="FFFFFF"/>
        <w:spacing w:before="0" w:beforeAutospacing="0" w:after="0" w:afterAutospacing="0"/>
        <w:rPr>
          <w:rFonts w:ascii="微软雅黑" w:hAnsi="微软雅黑" w:eastAsia="微软雅黑" w:cs="微软雅黑"/>
          <w:color w:val="000000"/>
          <w:sz w:val="21"/>
          <w:szCs w:val="21"/>
        </w:rPr>
      </w:pPr>
      <w:r>
        <w:rPr>
          <w:rStyle w:val="5"/>
          <w:rFonts w:hint="eastAsia" w:ascii="微软雅黑" w:hAnsi="微软雅黑" w:eastAsia="微软雅黑" w:cs="微软雅黑"/>
          <w:color w:val="000000"/>
          <w:sz w:val="21"/>
          <w:szCs w:val="21"/>
          <w:shd w:val="clear" w:color="auto" w:fill="FFFFFF"/>
        </w:rPr>
        <w:t>思路二：取图像窗口</w:t>
      </w:r>
    </w:p>
    <w:p>
      <w:pPr>
        <w:pStyle w:val="3"/>
        <w:shd w:val="clear" w:color="auto" w:fill="FFFFFF"/>
        <w:spacing w:before="0" w:beforeAutospacing="0" w:after="0" w:afterAutospacing="0"/>
        <w:rPr>
          <w:rFonts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大牛们发明好多选定候选框的方法，比如</w:t>
      </w:r>
      <w:r>
        <w:rPr>
          <w:rFonts w:ascii="Helvetica" w:hAnsi="Helvetica"/>
          <w:color w:val="000000"/>
          <w:sz w:val="21"/>
          <w:szCs w:val="21"/>
          <w:shd w:val="clear" w:color="auto" w:fill="FFFFFF"/>
        </w:rPr>
        <w:t>EdgeBoxes</w:t>
      </w:r>
      <w:r>
        <w:rPr>
          <w:rFonts w:hint="eastAsia" w:ascii="微软雅黑" w:hAnsi="微软雅黑" w:eastAsia="微软雅黑" w:cs="微软雅黑"/>
          <w:color w:val="000000"/>
          <w:sz w:val="21"/>
          <w:szCs w:val="21"/>
          <w:shd w:val="clear" w:color="auto" w:fill="FFFFFF"/>
        </w:rPr>
        <w:t>和</w:t>
      </w:r>
      <w:r>
        <w:rPr>
          <w:rFonts w:ascii="Helvetica" w:hAnsi="Helvetica"/>
          <w:color w:val="000000"/>
          <w:sz w:val="21"/>
          <w:szCs w:val="21"/>
          <w:shd w:val="clear" w:color="auto" w:fill="FFFFFF"/>
        </w:rPr>
        <w:t>Selective Search</w:t>
      </w:r>
      <w:r>
        <w:rPr>
          <w:rFonts w:hint="eastAsia" w:ascii="微软雅黑" w:hAnsi="微软雅黑" w:eastAsia="微软雅黑" w:cs="微软雅黑"/>
          <w:color w:val="000000"/>
          <w:sz w:val="21"/>
          <w:szCs w:val="21"/>
          <w:shd w:val="clear" w:color="auto" w:fill="FFFFFF"/>
        </w:rPr>
        <w:t>。</w:t>
      </w:r>
      <w:r>
        <w:rPr>
          <w:rFonts w:ascii="Helvetica" w:hAnsi="Helvetica"/>
          <w:color w:val="000000"/>
          <w:sz w:val="21"/>
          <w:szCs w:val="21"/>
        </w:rPr>
        <w:br w:type="textWrapping"/>
      </w:r>
      <w:r>
        <w:rPr>
          <w:rFonts w:hint="eastAsia" w:ascii="微软雅黑" w:hAnsi="微软雅黑" w:eastAsia="微软雅黑" w:cs="微软雅黑"/>
          <w:color w:val="000000"/>
          <w:sz w:val="21"/>
          <w:szCs w:val="21"/>
          <w:shd w:val="clear" w:color="auto" w:fill="FFFFFF"/>
        </w:rPr>
        <w:t>以下是各种选定候选框的方法的性能对比。</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703570" cy="1957070"/>
            <wp:effectExtent l="0" t="0" r="0" b="5080"/>
            <wp:docPr id="4" name="Picture 4" descr="C:\Users\16703\AppData\Roaming\Tencent\Users\1670306646\QQ\WinTemp\RichOle\[NIKJ$L{KM2__]7H8K}69Z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16703\AppData\Roaming\Tencent\Users\1670306646\QQ\WinTemp\RichOle\[NIKJ$L{KM2__]7H8K}69Z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41880" cy="1970467"/>
                    </a:xfrm>
                    <a:prstGeom prst="rect">
                      <a:avLst/>
                    </a:prstGeom>
                    <a:noFill/>
                    <a:ln>
                      <a:noFill/>
                    </a:ln>
                  </pic:spPr>
                </pic:pic>
              </a:graphicData>
            </a:graphic>
          </wp:inline>
        </w:drawing>
      </w:r>
    </w:p>
    <w:p>
      <w:pPr>
        <w:pStyle w:val="3"/>
        <w:shd w:val="clear" w:color="auto" w:fill="FFFFFF"/>
        <w:spacing w:before="0" w:beforeAutospacing="0" w:after="0" w:afterAutospacing="0"/>
        <w:rPr>
          <w:rFonts w:ascii="微软雅黑" w:hAnsi="微软雅黑" w:eastAsia="微软雅黑" w:cs="微软雅黑"/>
          <w:color w:val="000000"/>
          <w:sz w:val="21"/>
          <w:szCs w:val="21"/>
          <w:shd w:val="clear" w:color="auto" w:fill="FFFFFF"/>
        </w:rPr>
      </w:pPr>
    </w:p>
    <w:p>
      <w:pPr>
        <w:pStyle w:val="3"/>
        <w:shd w:val="clear" w:color="auto" w:fill="FFFFFF"/>
        <w:spacing w:before="0" w:beforeAutospacing="0" w:after="0" w:afterAutospacing="0"/>
        <w:rPr>
          <w:rFonts w:hint="eastAsia" w:ascii="微软雅黑" w:hAnsi="微软雅黑" w:eastAsia="微软雅黑" w:cs="微软雅黑"/>
          <w:color w:val="000000"/>
          <w:sz w:val="21"/>
          <w:szCs w:val="21"/>
          <w:shd w:val="clear" w:color="auto" w:fill="FFFFFF"/>
          <w:lang w:val="en-US" w:eastAsia="zh-CN"/>
        </w:rPr>
      </w:pPr>
      <w:r>
        <w:rPr>
          <w:rFonts w:hint="eastAsia" w:ascii="微软雅黑" w:hAnsi="微软雅黑" w:eastAsia="微软雅黑" w:cs="微软雅黑"/>
          <w:color w:val="000000"/>
          <w:sz w:val="21"/>
          <w:szCs w:val="21"/>
          <w:shd w:val="clear" w:color="auto" w:fill="FFFFFF"/>
          <w:lang w:val="en-US" w:eastAsia="zh-CN"/>
        </w:rPr>
        <w:t>Yolo</w:t>
      </w:r>
    </w:p>
    <w:p>
      <w:pPr>
        <w:numPr>
          <w:ilvl w:val="0"/>
          <w:numId w:val="0"/>
        </w:numPr>
        <w:rPr>
          <w:rFonts w:hint="eastAsia"/>
          <w:lang w:eastAsia="zh-CN"/>
        </w:rPr>
      </w:pPr>
    </w:p>
    <w:p>
      <w:pPr>
        <w:rPr>
          <w:rFonts w:hint="default"/>
        </w:rPr>
      </w:pPr>
      <w:r>
        <w:t>网络的输出结果为一个张量，维度为：S</w:t>
      </w:r>
      <w:r>
        <w:rPr>
          <w:rFonts w:hint="default"/>
        </w:rPr>
        <w:t>∗S∗(B∗5+C)</w:t>
      </w:r>
    </w:p>
    <w:p>
      <w:r>
        <w:rPr>
          <w:rFonts w:hint="default"/>
        </w:rPr>
        <w:t>其中，S为划分网格数，B为每个网格负责目标个数，C为类别个数。该表达式含义为：</w:t>
      </w:r>
    </w:p>
    <w:p>
      <w:pPr>
        <w:rPr>
          <w:rFonts w:hint="default"/>
        </w:rPr>
      </w:pPr>
      <w:r>
        <w:rPr>
          <w:rFonts w:hint="default"/>
        </w:rPr>
        <w:t>(1) 每个小格会对应B个边界框，边界框的宽高范围为全图，表示以该小格为中心寻找物体的边界框位置。</w:t>
      </w:r>
    </w:p>
    <w:p>
      <w:pPr>
        <w:rPr>
          <w:rFonts w:hint="default"/>
        </w:rPr>
      </w:pPr>
      <w:r>
        <w:rPr>
          <w:rFonts w:hint="default"/>
        </w:rPr>
        <w:t>(2) 每个边界框对应一个分值，代表该处是否有物体及定位准确度</w:t>
      </w:r>
    </w:p>
    <w:p>
      <w:pPr>
        <w:rPr>
          <w:rFonts w:hint="default"/>
        </w:rPr>
      </w:pPr>
      <w:r>
        <w:t>(3) 每个小格会对应C个概率值，找出最大概率对应的类别P</w:t>
      </w:r>
      <w:r>
        <w:rPr>
          <w:rFonts w:hint="default"/>
        </w:rPr>
        <w:t>(Class|object)P(Class|object)，并认为小格中包含该物体或者该物体的一部分</w:t>
      </w:r>
    </w:p>
    <w:p>
      <w:pPr>
        <w:rPr>
          <w:rFonts w:hint="eastAsia"/>
          <w:lang w:val="en-US" w:eastAsia="zh-CN"/>
        </w:rPr>
      </w:pPr>
      <w:r>
        <w:rPr>
          <w:rFonts w:hint="eastAsia"/>
          <w:lang w:val="en-US" w:eastAsia="zh-CN"/>
        </w:rPr>
        <w:t>因为模型输出结果的改变，损失函数不能使用简单的分类模型的交叉熵，这里使用</w:t>
      </w:r>
      <w:r>
        <w:t>Yolo损失函数</w:t>
      </w:r>
      <w:r>
        <w:rPr>
          <w:rFonts w:hint="eastAsia"/>
          <w:lang w:val="en-US" w:eastAsia="zh-CN"/>
        </w:rPr>
        <w:t>[3]</w:t>
      </w:r>
      <w:r>
        <w:rPr>
          <w:rFonts w:hint="eastAsia"/>
          <w:lang w:eastAsia="zh-CN"/>
        </w:rPr>
        <w:t>，</w:t>
      </w:r>
      <w:r>
        <w:t>Loss =</w:t>
      </w:r>
      <w:r>
        <w:rPr>
          <w:rFonts w:hint="default"/>
        </w:rPr>
        <w:t> </w:t>
      </w:r>
      <w:r>
        <w:t>λ</w:t>
      </w:r>
      <w:r>
        <w:rPr>
          <w:rFonts w:hint="default"/>
        </w:rPr>
        <w:t>coord * 坐标预测误差(1) + 含object的box confidence预测误差 (2)+ λnoob</w:t>
      </w:r>
      <w:r>
        <w:rPr>
          <w:rFonts w:hint="eastAsia"/>
          <w:lang w:val="en-US" w:eastAsia="zh-CN"/>
        </w:rPr>
        <w:t>j</w:t>
      </w:r>
      <w:r>
        <w:rPr>
          <w:rFonts w:hint="default"/>
        </w:rPr>
        <w:t xml:space="preserve">* 不含object的box confidence预测误差(3) + 每个格子中类别预测误差(4) </w:t>
      </w:r>
    </w:p>
    <w:p>
      <w:pPr>
        <w:jc w:val="center"/>
        <w:rPr>
          <w:rFonts w:hint="eastAsia"/>
          <w:lang w:val="en-US" w:eastAsia="zh-CN"/>
        </w:rPr>
      </w:pPr>
      <w:r>
        <w:rPr>
          <w:rFonts w:hint="eastAsia"/>
          <w:lang w:val="en-US" w:eastAsia="zh-CN"/>
        </w:rPr>
        <w:drawing>
          <wp:inline distT="0" distB="0" distL="114300" distR="114300">
            <wp:extent cx="4179570" cy="2504440"/>
            <wp:effectExtent l="0" t="0" r="8890" b="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7"/>
                    <a:stretch>
                      <a:fillRect/>
                    </a:stretch>
                  </pic:blipFill>
                  <pic:spPr>
                    <a:xfrm>
                      <a:off x="0" y="0"/>
                      <a:ext cx="4179570" cy="2504440"/>
                    </a:xfrm>
                    <a:prstGeom prst="rect">
                      <a:avLst/>
                    </a:prstGeom>
                    <a:noFill/>
                    <a:ln w="9525">
                      <a:noFill/>
                    </a:ln>
                  </pic:spPr>
                </pic:pic>
              </a:graphicData>
            </a:graphic>
          </wp:inline>
        </w:drawing>
      </w:r>
    </w:p>
    <w:p>
      <w:r>
        <w:rPr>
          <w:rFonts w:hint="default"/>
        </w:rPr>
        <w:t>(1) 整个损失函数针对边界框损失(图中1, 2, 3部分)与格子(4部分)主体进行讨论。</w:t>
      </w:r>
    </w:p>
    <w:p>
      <w:pPr>
        <w:rPr>
          <w:rFonts w:hint="default"/>
        </w:rPr>
      </w:pPr>
      <w:r>
        <w:rPr>
          <w:rFonts w:hint="default"/>
        </w:rPr>
        <w:t>(2) 部分1为边界框位置与大小的损失函数，式中对宽高都进行开根是为了使用大小差别比较大的边界框差别减小。例如，一个同样将一个100x100的目标与一个10x10的目标都预测大了10个像素，预测框为110 x 110与20 x 20。显然第一种情况我们还可以失道接受，但第二种情况相当于把边界框预测大了一倍，但如果不使用根号函数，那么损失相同，都为200。</w:t>
      </w:r>
    </w:p>
    <w:p>
      <w:r>
        <w:rPr>
          <w:rFonts w:hint="default"/>
        </w:rPr>
        <w:t>(3) 若有物体落入边界框中，则计算预测边界框含有物体的置信度</w:t>
      </w:r>
      <w:r>
        <w:t>C</w:t>
      </w:r>
      <w:r>
        <w:rPr>
          <w:rFonts w:hint="default"/>
        </w:rPr>
        <w:t>iCi和真实物体与边界框IoUCi^Ci^的损失，我们希望两差值越小损失越低。</w:t>
      </w:r>
    </w:p>
    <w:p>
      <w:pPr>
        <w:rPr>
          <w:rFonts w:hint="default"/>
        </w:rPr>
      </w:pPr>
      <w:r>
        <w:rPr>
          <w:rFonts w:hint="default"/>
        </w:rPr>
        <w:t>(4) 若没有任何物体中心落入边界框中，则Ci^Ci^为0，此时我们希望预测含有物体的置信度CiCi越小越好。然而，大部分边界框都没有物体，积少成多，造成loss的第3部分与第4部分的不平衡，因此，作才在loss的三部分增加权重λnobj=0.5λnobj=0.5 。</w:t>
      </w:r>
    </w:p>
    <w:p>
      <w:pPr>
        <w:rPr>
          <w:rFonts w:hint="default"/>
        </w:rPr>
      </w:pPr>
      <w:r>
        <w:rPr>
          <w:rFonts w:hint="default"/>
        </w:rPr>
        <w:t>(5) 对于每个格子而言，作者设计只能包含同种物体。若格子中包含物体，我们希望希望预测正确的类别的概率越接近于1越好，而错误类别的概率越接近于0越好。loss第4部分中，若pi(c)^pi(c)^中c为正确类别，则值为1，若非正确类别，则值为0。</w:t>
      </w:r>
    </w:p>
    <w:p>
      <w:pPr>
        <w:pStyle w:val="3"/>
        <w:shd w:val="clear" w:color="auto" w:fill="FFFFFF"/>
        <w:spacing w:before="0" w:beforeAutospacing="0" w:after="0" w:afterAutospacing="0"/>
        <w:rPr>
          <w:rFonts w:hint="eastAsia" w:ascii="微软雅黑" w:hAnsi="微软雅黑" w:eastAsia="微软雅黑" w:cs="微软雅黑"/>
          <w:color w:val="000000"/>
          <w:sz w:val="21"/>
          <w:szCs w:val="21"/>
          <w:shd w:val="clear" w:color="auto" w:fill="FFFFFF"/>
          <w:lang w:val="en-US" w:eastAsia="zh-CN"/>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roman"/>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7F0"/>
    <w:rsid w:val="001119CA"/>
    <w:rsid w:val="00241112"/>
    <w:rsid w:val="0031639A"/>
    <w:rsid w:val="00416277"/>
    <w:rsid w:val="004E4879"/>
    <w:rsid w:val="005F6129"/>
    <w:rsid w:val="006162F0"/>
    <w:rsid w:val="007A17F0"/>
    <w:rsid w:val="007D015A"/>
    <w:rsid w:val="00882082"/>
    <w:rsid w:val="00A609EA"/>
    <w:rsid w:val="00C8482F"/>
    <w:rsid w:val="00CA3F2D"/>
    <w:rsid w:val="00D86BA8"/>
    <w:rsid w:val="00FF6027"/>
    <w:rsid w:val="6E805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3"/>
    <w:basedOn w:val="1"/>
    <w:next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4"/>
    <w:qFormat/>
    <w:uiPriority w:val="22"/>
    <w:rPr>
      <w:b/>
      <w:bCs/>
    </w:rPr>
  </w:style>
  <w:style w:type="character" w:customStyle="1" w:styleId="7">
    <w:name w:val="Heading 3 Char"/>
    <w:basedOn w:val="4"/>
    <w:link w:val="2"/>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194</Words>
  <Characters>1107</Characters>
  <Lines>9</Lines>
  <Paragraphs>2</Paragraphs>
  <TotalTime>0</TotalTime>
  <ScaleCrop>false</ScaleCrop>
  <LinksUpToDate>false</LinksUpToDate>
  <CharactersWithSpaces>1299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2018-09-06T01:33:00Z</dcterms:created>
  <dc:creator>bochuan wu</dc:creator>
  <cp:lastModifiedBy>正直怪人</cp:lastModifiedBy>
  <dcterms:modified xsi:type="dcterms:W3CDTF">2018-09-26T08:50:58Z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