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10" w:type="dxa"/>
        <w:tblInd w:w="-612" w:type="dxa"/>
        <w:tblBorders>
          <w:insideH w:val="single" w:sz="18" w:space="0" w:color="auto"/>
          <w:insideV w:val="single" w:sz="18" w:space="0" w:color="auto"/>
        </w:tblBorders>
        <w:tblLayout w:type="fixed"/>
        <w:tblLook w:val="0000" w:firstRow="0" w:lastRow="0" w:firstColumn="0" w:lastColumn="0" w:noHBand="0" w:noVBand="0"/>
      </w:tblPr>
      <w:tblGrid>
        <w:gridCol w:w="3060"/>
        <w:gridCol w:w="6750"/>
      </w:tblGrid>
      <w:tr w:rsidR="00F44EF0" w14:paraId="6C24A8EE" w14:textId="77777777">
        <w:tblPrEx>
          <w:tblCellMar>
            <w:top w:w="0" w:type="dxa"/>
            <w:bottom w:w="0" w:type="dxa"/>
          </w:tblCellMar>
        </w:tblPrEx>
        <w:trPr>
          <w:cantSplit/>
          <w:trHeight w:val="1475"/>
        </w:trPr>
        <w:tc>
          <w:tcPr>
            <w:tcW w:w="3060" w:type="dxa"/>
            <w:tcBorders>
              <w:top w:val="nil"/>
              <w:left w:val="nil"/>
              <w:bottom w:val="nil"/>
              <w:right w:val="nil"/>
            </w:tcBorders>
            <w:vAlign w:val="center"/>
          </w:tcPr>
          <w:p w14:paraId="2B084D63" w14:textId="77777777" w:rsidR="00F44EF0" w:rsidRDefault="00FF56A2">
            <w:pPr>
              <w:ind w:left="-108"/>
              <w:jc w:val="center"/>
            </w:pPr>
            <w:bookmarkStart w:id="0" w:name="_Toc465677962"/>
            <w:bookmarkStart w:id="1" w:name="_Toc467738734"/>
            <w:r w:rsidRPr="002D50A5">
              <w:rPr>
                <w:rFonts w:ascii="Times New Roman" w:hAnsi="Times New Roman"/>
                <w:sz w:val="18"/>
                <w:szCs w:val="16"/>
              </w:rPr>
              <w:pict w14:anchorId="5D9020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9pt;height:55.5pt">
                  <v:imagedata r:id="rId7" o:title="logover05"/>
                </v:shape>
              </w:pict>
            </w:r>
          </w:p>
        </w:tc>
        <w:tc>
          <w:tcPr>
            <w:tcW w:w="6750" w:type="dxa"/>
            <w:tcBorders>
              <w:top w:val="nil"/>
              <w:left w:val="nil"/>
              <w:bottom w:val="nil"/>
              <w:right w:val="nil"/>
            </w:tcBorders>
            <w:vAlign w:val="center"/>
          </w:tcPr>
          <w:p w14:paraId="788D9F49" w14:textId="77777777" w:rsidR="00F44EF0" w:rsidRDefault="00F44EF0">
            <w:pPr>
              <w:spacing w:before="80" w:after="80"/>
              <w:ind w:left="-115"/>
              <w:jc w:val="center"/>
              <w:rPr>
                <w:b/>
                <w:sz w:val="18"/>
              </w:rPr>
            </w:pPr>
            <w:r>
              <w:rPr>
                <w:b/>
                <w:sz w:val="18"/>
              </w:rPr>
              <w:t>FPT SOFTWARE</w:t>
            </w:r>
          </w:p>
        </w:tc>
      </w:tr>
    </w:tbl>
    <w:p w14:paraId="5571A493" w14:textId="77777777" w:rsidR="00F44EF0" w:rsidRDefault="00F44EF0">
      <w:pPr>
        <w:pStyle w:val="NormalTB"/>
        <w:widowControl w:val="0"/>
        <w:spacing w:before="120"/>
        <w:rPr>
          <w:rFonts w:ascii="Arial" w:hAnsi="Arial"/>
          <w:snapToGrid w:val="0"/>
          <w:lang w:val="en-US"/>
        </w:rPr>
      </w:pPr>
    </w:p>
    <w:p w14:paraId="03C38DD2" w14:textId="77777777" w:rsidR="00F44EF0" w:rsidRDefault="00F44EF0"/>
    <w:p w14:paraId="002472C8" w14:textId="77777777" w:rsidR="00F44EF0" w:rsidRDefault="00F44EF0">
      <w:pPr>
        <w:pStyle w:val="NormalTB"/>
        <w:spacing w:before="120"/>
        <w:rPr>
          <w:rFonts w:ascii="Arial" w:hAnsi="Arial"/>
          <w:lang w:val="en-US"/>
        </w:rPr>
      </w:pPr>
    </w:p>
    <w:p w14:paraId="11540CB2" w14:textId="77777777" w:rsidR="00F44EF0" w:rsidRDefault="00F44EF0">
      <w:pPr>
        <w:pStyle w:val="NormalTB"/>
        <w:spacing w:before="120"/>
        <w:rPr>
          <w:rFonts w:ascii="Arial" w:hAnsi="Arial"/>
          <w:lang w:val="en-US"/>
        </w:rPr>
      </w:pPr>
    </w:p>
    <w:p w14:paraId="6077B851" w14:textId="77777777" w:rsidR="00F44EF0" w:rsidRDefault="00F44EF0">
      <w:pPr>
        <w:pStyle w:val="NormalTB"/>
        <w:spacing w:before="120"/>
        <w:rPr>
          <w:rFonts w:ascii="Arial" w:hAnsi="Arial"/>
          <w:lang w:val="en-US"/>
        </w:rPr>
      </w:pPr>
    </w:p>
    <w:p w14:paraId="6BE6F7B6" w14:textId="77777777" w:rsidR="00F44EF0" w:rsidRDefault="00F44EF0">
      <w:pPr>
        <w:pStyle w:val="NormalTB"/>
        <w:spacing w:before="120"/>
        <w:rPr>
          <w:rFonts w:ascii="Arial" w:hAnsi="Arial"/>
          <w:lang w:val="en-US"/>
        </w:rPr>
      </w:pPr>
    </w:p>
    <w:p w14:paraId="16B9EFF0" w14:textId="77777777" w:rsidR="00F44EF0" w:rsidRDefault="00F44EF0"/>
    <w:p w14:paraId="76369689" w14:textId="77777777" w:rsidR="00F44EF0" w:rsidRDefault="00F44EF0"/>
    <w:p w14:paraId="273A097F" w14:textId="77777777" w:rsidR="00F44EF0" w:rsidRDefault="00F44EF0">
      <w:pPr>
        <w:pStyle w:val="HeadingBig"/>
        <w:rPr>
          <w:spacing w:val="30"/>
          <w:sz w:val="40"/>
        </w:rPr>
      </w:pPr>
      <w:r>
        <w:rPr>
          <w:spacing w:val="30"/>
          <w:sz w:val="40"/>
        </w:rPr>
        <w:t>&lt;Name of the project&gt;</w:t>
      </w:r>
    </w:p>
    <w:p w14:paraId="788B0D33" w14:textId="77777777" w:rsidR="00F44EF0" w:rsidRDefault="00F44EF0">
      <w:pPr>
        <w:pStyle w:val="HeadingBig"/>
        <w:rPr>
          <w:spacing w:val="30"/>
          <w:sz w:val="40"/>
        </w:rPr>
      </w:pPr>
      <w:r>
        <w:rPr>
          <w:spacing w:val="30"/>
          <w:sz w:val="40"/>
        </w:rPr>
        <w:t>Test Plan</w:t>
      </w:r>
    </w:p>
    <w:p w14:paraId="098642FC" w14:textId="77777777" w:rsidR="00F44EF0" w:rsidRDefault="00F44EF0"/>
    <w:p w14:paraId="7EC46EEC" w14:textId="77777777" w:rsidR="00F44EF0" w:rsidRDefault="00F44EF0">
      <w:pPr>
        <w:pStyle w:val="NormalT"/>
        <w:rPr>
          <w:snapToGrid/>
          <w:sz w:val="20"/>
        </w:rPr>
      </w:pPr>
      <w:r>
        <w:rPr>
          <w:snapToGrid/>
          <w:sz w:val="20"/>
        </w:rPr>
        <w:t>Project Code: &lt;Code of the project&gt;</w:t>
      </w:r>
    </w:p>
    <w:p w14:paraId="50E04879" w14:textId="77777777" w:rsidR="00F44EF0" w:rsidRDefault="00F44EF0">
      <w:pPr>
        <w:pStyle w:val="NormalT"/>
        <w:rPr>
          <w:snapToGrid/>
          <w:sz w:val="20"/>
        </w:rPr>
      </w:pPr>
      <w:r>
        <w:rPr>
          <w:snapToGrid/>
          <w:sz w:val="20"/>
        </w:rPr>
        <w:t>Document Code: &lt;Code of the document &gt;– v&lt;x.x&gt;</w:t>
      </w:r>
    </w:p>
    <w:p w14:paraId="474923CC" w14:textId="77777777" w:rsidR="00F44EF0" w:rsidRDefault="00F44EF0"/>
    <w:p w14:paraId="5BEF1AC8" w14:textId="77777777" w:rsidR="00F44EF0" w:rsidRDefault="00F44EF0"/>
    <w:p w14:paraId="7EE3440B" w14:textId="77777777" w:rsidR="00F44EF0" w:rsidRDefault="00F44EF0"/>
    <w:p w14:paraId="6FB64E95" w14:textId="77777777" w:rsidR="00F44EF0" w:rsidRDefault="00F44EF0">
      <w:r>
        <w:tab/>
      </w:r>
      <w:r>
        <w:tab/>
      </w:r>
    </w:p>
    <w:p w14:paraId="3FF19C3F" w14:textId="77777777" w:rsidR="00F44EF0" w:rsidRDefault="00F44EF0"/>
    <w:p w14:paraId="3303E8F1" w14:textId="77777777" w:rsidR="00F44EF0" w:rsidRDefault="00F44EF0"/>
    <w:p w14:paraId="380C270A" w14:textId="77777777" w:rsidR="00F44EF0" w:rsidRDefault="00F44EF0"/>
    <w:p w14:paraId="45427B08" w14:textId="77777777" w:rsidR="00F44EF0" w:rsidRDefault="00F44EF0">
      <w:pPr>
        <w:spacing w:before="360" w:after="240" w:line="240" w:lineRule="auto"/>
        <w:ind w:left="86"/>
        <w:jc w:val="center"/>
        <w:rPr>
          <w:b/>
          <w:snapToGrid/>
        </w:rPr>
      </w:pPr>
      <w:r>
        <w:rPr>
          <w:b/>
          <w:snapToGrid/>
        </w:rPr>
        <w:t>&lt;Location, issued date of the Document&gt;</w:t>
      </w:r>
    </w:p>
    <w:p w14:paraId="2276B7ED" w14:textId="77777777" w:rsidR="00F44EF0" w:rsidRDefault="00F44EF0">
      <w:pPr>
        <w:pStyle w:val="NormalH"/>
      </w:pPr>
      <w:r>
        <w:lastRenderedPageBreak/>
        <w:t>Record of change</w:t>
      </w:r>
    </w:p>
    <w:p w14:paraId="3F7AC6A8" w14:textId="77777777" w:rsidR="00F44EF0" w:rsidRDefault="00F44EF0">
      <w:r>
        <w:t>*A - Added M - Modified D - Deleted</w:t>
      </w:r>
    </w:p>
    <w:tbl>
      <w:tblPr>
        <w:tblW w:w="0" w:type="auto"/>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080"/>
        <w:gridCol w:w="1890"/>
        <w:gridCol w:w="858"/>
        <w:gridCol w:w="3552"/>
        <w:gridCol w:w="1710"/>
      </w:tblGrid>
      <w:tr w:rsidR="00F44EF0" w14:paraId="5400F1DE" w14:textId="77777777">
        <w:tblPrEx>
          <w:tblCellMar>
            <w:top w:w="0" w:type="dxa"/>
            <w:bottom w:w="0" w:type="dxa"/>
          </w:tblCellMar>
        </w:tblPrEx>
        <w:tc>
          <w:tcPr>
            <w:tcW w:w="1080" w:type="dxa"/>
            <w:shd w:val="clear" w:color="auto" w:fill="FFE8E1"/>
          </w:tcPr>
          <w:p w14:paraId="6423E06A" w14:textId="77777777" w:rsidR="00F44EF0" w:rsidRDefault="00F44EF0">
            <w:pPr>
              <w:pStyle w:val="HeadingLv1"/>
              <w:rPr>
                <w:snapToGrid/>
                <w:sz w:val="20"/>
                <w:szCs w:val="24"/>
              </w:rPr>
            </w:pPr>
            <w:r>
              <w:rPr>
                <w:snapToGrid/>
                <w:sz w:val="20"/>
                <w:szCs w:val="24"/>
              </w:rPr>
              <w:t>Effective Date</w:t>
            </w:r>
          </w:p>
        </w:tc>
        <w:tc>
          <w:tcPr>
            <w:tcW w:w="1890" w:type="dxa"/>
            <w:shd w:val="clear" w:color="auto" w:fill="FFE8E1"/>
          </w:tcPr>
          <w:p w14:paraId="4F6523FD" w14:textId="77777777" w:rsidR="00F44EF0" w:rsidRDefault="00F44EF0">
            <w:pPr>
              <w:pStyle w:val="HeadingLv1"/>
              <w:rPr>
                <w:snapToGrid/>
                <w:sz w:val="20"/>
                <w:szCs w:val="24"/>
              </w:rPr>
            </w:pPr>
            <w:r>
              <w:rPr>
                <w:snapToGrid/>
                <w:sz w:val="20"/>
                <w:szCs w:val="24"/>
              </w:rPr>
              <w:t>Changed Items</w:t>
            </w:r>
          </w:p>
        </w:tc>
        <w:tc>
          <w:tcPr>
            <w:tcW w:w="858" w:type="dxa"/>
            <w:shd w:val="clear" w:color="auto" w:fill="FFE8E1"/>
          </w:tcPr>
          <w:p w14:paraId="762286CF" w14:textId="77777777" w:rsidR="00F44EF0" w:rsidRDefault="00F44EF0">
            <w:pPr>
              <w:pStyle w:val="HeadingLv1"/>
              <w:rPr>
                <w:snapToGrid/>
                <w:sz w:val="20"/>
                <w:szCs w:val="24"/>
              </w:rPr>
            </w:pPr>
            <w:r>
              <w:rPr>
                <w:snapToGrid/>
                <w:sz w:val="20"/>
                <w:szCs w:val="24"/>
              </w:rPr>
              <w:t>A*</w:t>
            </w:r>
            <w:r>
              <w:rPr>
                <w:snapToGrid/>
                <w:sz w:val="20"/>
                <w:szCs w:val="24"/>
              </w:rPr>
              <w:br/>
              <w:t>M, D</w:t>
            </w:r>
          </w:p>
        </w:tc>
        <w:tc>
          <w:tcPr>
            <w:tcW w:w="3552" w:type="dxa"/>
            <w:shd w:val="clear" w:color="auto" w:fill="FFE8E1"/>
          </w:tcPr>
          <w:p w14:paraId="259AB49A" w14:textId="77777777" w:rsidR="00F44EF0" w:rsidRDefault="00F44EF0">
            <w:pPr>
              <w:pStyle w:val="HeadingLv1"/>
              <w:rPr>
                <w:snapToGrid/>
                <w:sz w:val="20"/>
                <w:szCs w:val="24"/>
              </w:rPr>
            </w:pPr>
            <w:r>
              <w:rPr>
                <w:snapToGrid/>
                <w:sz w:val="20"/>
                <w:szCs w:val="24"/>
              </w:rPr>
              <w:t>Change Description</w:t>
            </w:r>
          </w:p>
        </w:tc>
        <w:tc>
          <w:tcPr>
            <w:tcW w:w="1710" w:type="dxa"/>
            <w:shd w:val="clear" w:color="auto" w:fill="FFE8E1"/>
          </w:tcPr>
          <w:p w14:paraId="3B0F4619" w14:textId="77777777" w:rsidR="00F44EF0" w:rsidRDefault="00F44EF0">
            <w:pPr>
              <w:pStyle w:val="HeadingLv1"/>
              <w:rPr>
                <w:snapToGrid/>
                <w:sz w:val="20"/>
                <w:szCs w:val="24"/>
              </w:rPr>
            </w:pPr>
            <w:r>
              <w:rPr>
                <w:snapToGrid/>
                <w:sz w:val="20"/>
                <w:szCs w:val="24"/>
              </w:rPr>
              <w:t>New Version</w:t>
            </w:r>
          </w:p>
        </w:tc>
      </w:tr>
      <w:tr w:rsidR="00F44EF0" w14:paraId="446749A2" w14:textId="77777777">
        <w:tblPrEx>
          <w:tblCellMar>
            <w:top w:w="0" w:type="dxa"/>
            <w:bottom w:w="0" w:type="dxa"/>
          </w:tblCellMar>
        </w:tblPrEx>
        <w:tc>
          <w:tcPr>
            <w:tcW w:w="1080" w:type="dxa"/>
          </w:tcPr>
          <w:p w14:paraId="434BA1BF" w14:textId="77777777" w:rsidR="00F44EF0" w:rsidRDefault="00F44EF0">
            <w:pPr>
              <w:pStyle w:val="Bang"/>
            </w:pPr>
          </w:p>
        </w:tc>
        <w:tc>
          <w:tcPr>
            <w:tcW w:w="1890" w:type="dxa"/>
          </w:tcPr>
          <w:p w14:paraId="4788FCE5" w14:textId="77777777" w:rsidR="00F44EF0" w:rsidRDefault="00F44EF0">
            <w:pPr>
              <w:pStyle w:val="Bang"/>
            </w:pPr>
          </w:p>
        </w:tc>
        <w:tc>
          <w:tcPr>
            <w:tcW w:w="858" w:type="dxa"/>
          </w:tcPr>
          <w:p w14:paraId="6D5AB53B" w14:textId="77777777" w:rsidR="00F44EF0" w:rsidRDefault="00F44EF0">
            <w:pPr>
              <w:pStyle w:val="Bang"/>
            </w:pPr>
          </w:p>
        </w:tc>
        <w:tc>
          <w:tcPr>
            <w:tcW w:w="3552" w:type="dxa"/>
          </w:tcPr>
          <w:p w14:paraId="4BE782AE" w14:textId="77777777" w:rsidR="00F44EF0" w:rsidRDefault="00F44EF0">
            <w:pPr>
              <w:pStyle w:val="Bang"/>
            </w:pPr>
          </w:p>
        </w:tc>
        <w:tc>
          <w:tcPr>
            <w:tcW w:w="1710" w:type="dxa"/>
          </w:tcPr>
          <w:p w14:paraId="0B8D3CEF" w14:textId="77777777" w:rsidR="00F44EF0" w:rsidRDefault="00F44EF0">
            <w:pPr>
              <w:pStyle w:val="Bang"/>
            </w:pPr>
          </w:p>
        </w:tc>
      </w:tr>
      <w:tr w:rsidR="00F44EF0" w14:paraId="14F2A205" w14:textId="77777777">
        <w:tblPrEx>
          <w:tblCellMar>
            <w:top w:w="0" w:type="dxa"/>
            <w:bottom w:w="0" w:type="dxa"/>
          </w:tblCellMar>
        </w:tblPrEx>
        <w:tc>
          <w:tcPr>
            <w:tcW w:w="1080" w:type="dxa"/>
          </w:tcPr>
          <w:p w14:paraId="49809727" w14:textId="77777777" w:rsidR="00F44EF0" w:rsidRDefault="00F44EF0">
            <w:pPr>
              <w:pStyle w:val="Bang"/>
            </w:pPr>
          </w:p>
        </w:tc>
        <w:tc>
          <w:tcPr>
            <w:tcW w:w="1890" w:type="dxa"/>
          </w:tcPr>
          <w:p w14:paraId="6533A20F" w14:textId="77777777" w:rsidR="00F44EF0" w:rsidRDefault="00F44EF0">
            <w:pPr>
              <w:pStyle w:val="Bang"/>
            </w:pPr>
          </w:p>
        </w:tc>
        <w:tc>
          <w:tcPr>
            <w:tcW w:w="858" w:type="dxa"/>
          </w:tcPr>
          <w:p w14:paraId="08DD1310" w14:textId="77777777" w:rsidR="00F44EF0" w:rsidRDefault="00F44EF0">
            <w:pPr>
              <w:pStyle w:val="Bang"/>
            </w:pPr>
          </w:p>
        </w:tc>
        <w:tc>
          <w:tcPr>
            <w:tcW w:w="3552" w:type="dxa"/>
          </w:tcPr>
          <w:p w14:paraId="2430F8B9" w14:textId="77777777" w:rsidR="00F44EF0" w:rsidRDefault="00F44EF0">
            <w:pPr>
              <w:pStyle w:val="Bang"/>
            </w:pPr>
          </w:p>
        </w:tc>
        <w:tc>
          <w:tcPr>
            <w:tcW w:w="1710" w:type="dxa"/>
          </w:tcPr>
          <w:p w14:paraId="05C2959F" w14:textId="77777777" w:rsidR="00F44EF0" w:rsidRDefault="00F44EF0">
            <w:pPr>
              <w:pStyle w:val="Bang"/>
            </w:pPr>
          </w:p>
        </w:tc>
      </w:tr>
      <w:tr w:rsidR="00F44EF0" w14:paraId="7C2DB961" w14:textId="77777777">
        <w:tblPrEx>
          <w:tblCellMar>
            <w:top w:w="0" w:type="dxa"/>
            <w:bottom w:w="0" w:type="dxa"/>
          </w:tblCellMar>
        </w:tblPrEx>
        <w:tc>
          <w:tcPr>
            <w:tcW w:w="1080" w:type="dxa"/>
          </w:tcPr>
          <w:p w14:paraId="3B3E6891" w14:textId="77777777" w:rsidR="00F44EF0" w:rsidRDefault="00F44EF0">
            <w:pPr>
              <w:pStyle w:val="Bang"/>
            </w:pPr>
          </w:p>
        </w:tc>
        <w:tc>
          <w:tcPr>
            <w:tcW w:w="1890" w:type="dxa"/>
          </w:tcPr>
          <w:p w14:paraId="643E58D7" w14:textId="77777777" w:rsidR="00F44EF0" w:rsidRDefault="00F44EF0">
            <w:pPr>
              <w:pStyle w:val="Bang"/>
            </w:pPr>
          </w:p>
        </w:tc>
        <w:tc>
          <w:tcPr>
            <w:tcW w:w="858" w:type="dxa"/>
          </w:tcPr>
          <w:p w14:paraId="46E32BF6" w14:textId="77777777" w:rsidR="00F44EF0" w:rsidRDefault="00F44EF0">
            <w:pPr>
              <w:pStyle w:val="Bang"/>
            </w:pPr>
          </w:p>
        </w:tc>
        <w:tc>
          <w:tcPr>
            <w:tcW w:w="3552" w:type="dxa"/>
          </w:tcPr>
          <w:p w14:paraId="141A5FE0" w14:textId="77777777" w:rsidR="00F44EF0" w:rsidRDefault="00F44EF0">
            <w:pPr>
              <w:pStyle w:val="Bang"/>
            </w:pPr>
          </w:p>
        </w:tc>
        <w:tc>
          <w:tcPr>
            <w:tcW w:w="1710" w:type="dxa"/>
          </w:tcPr>
          <w:p w14:paraId="52DCD03E" w14:textId="77777777" w:rsidR="00F44EF0" w:rsidRDefault="00F44EF0">
            <w:pPr>
              <w:pStyle w:val="Bang"/>
            </w:pPr>
          </w:p>
        </w:tc>
      </w:tr>
      <w:tr w:rsidR="00F44EF0" w14:paraId="644AA051" w14:textId="77777777">
        <w:tblPrEx>
          <w:tblCellMar>
            <w:top w:w="0" w:type="dxa"/>
            <w:bottom w:w="0" w:type="dxa"/>
          </w:tblCellMar>
        </w:tblPrEx>
        <w:tc>
          <w:tcPr>
            <w:tcW w:w="1080" w:type="dxa"/>
          </w:tcPr>
          <w:p w14:paraId="012DBCCC" w14:textId="77777777" w:rsidR="00F44EF0" w:rsidRDefault="00F44EF0">
            <w:pPr>
              <w:pStyle w:val="Bang"/>
            </w:pPr>
          </w:p>
        </w:tc>
        <w:tc>
          <w:tcPr>
            <w:tcW w:w="1890" w:type="dxa"/>
          </w:tcPr>
          <w:p w14:paraId="52B089A4" w14:textId="77777777" w:rsidR="00F44EF0" w:rsidRDefault="00F44EF0">
            <w:pPr>
              <w:pStyle w:val="Bang"/>
            </w:pPr>
          </w:p>
        </w:tc>
        <w:tc>
          <w:tcPr>
            <w:tcW w:w="858" w:type="dxa"/>
          </w:tcPr>
          <w:p w14:paraId="599D46DF" w14:textId="77777777" w:rsidR="00F44EF0" w:rsidRDefault="00F44EF0">
            <w:pPr>
              <w:pStyle w:val="Bang"/>
            </w:pPr>
          </w:p>
        </w:tc>
        <w:tc>
          <w:tcPr>
            <w:tcW w:w="3552" w:type="dxa"/>
          </w:tcPr>
          <w:p w14:paraId="01B4CCB5" w14:textId="77777777" w:rsidR="00F44EF0" w:rsidRDefault="00F44EF0">
            <w:pPr>
              <w:pStyle w:val="Bang"/>
            </w:pPr>
          </w:p>
        </w:tc>
        <w:tc>
          <w:tcPr>
            <w:tcW w:w="1710" w:type="dxa"/>
          </w:tcPr>
          <w:p w14:paraId="101DDA41" w14:textId="77777777" w:rsidR="00F44EF0" w:rsidRDefault="00F44EF0">
            <w:pPr>
              <w:pStyle w:val="Bang"/>
            </w:pPr>
          </w:p>
        </w:tc>
      </w:tr>
      <w:tr w:rsidR="00F44EF0" w14:paraId="33351C0E" w14:textId="77777777">
        <w:tblPrEx>
          <w:tblCellMar>
            <w:top w:w="0" w:type="dxa"/>
            <w:bottom w:w="0" w:type="dxa"/>
          </w:tblCellMar>
        </w:tblPrEx>
        <w:tc>
          <w:tcPr>
            <w:tcW w:w="1080" w:type="dxa"/>
          </w:tcPr>
          <w:p w14:paraId="1DF536D1" w14:textId="77777777" w:rsidR="00F44EF0" w:rsidRDefault="00F44EF0">
            <w:pPr>
              <w:pStyle w:val="Bang"/>
            </w:pPr>
          </w:p>
        </w:tc>
        <w:tc>
          <w:tcPr>
            <w:tcW w:w="1890" w:type="dxa"/>
          </w:tcPr>
          <w:p w14:paraId="6344BF46" w14:textId="77777777" w:rsidR="00F44EF0" w:rsidRDefault="00F44EF0">
            <w:pPr>
              <w:pStyle w:val="Bang"/>
            </w:pPr>
          </w:p>
        </w:tc>
        <w:tc>
          <w:tcPr>
            <w:tcW w:w="858" w:type="dxa"/>
          </w:tcPr>
          <w:p w14:paraId="5F6AC7FB" w14:textId="77777777" w:rsidR="00F44EF0" w:rsidRDefault="00F44EF0">
            <w:pPr>
              <w:pStyle w:val="Bang"/>
            </w:pPr>
          </w:p>
        </w:tc>
        <w:tc>
          <w:tcPr>
            <w:tcW w:w="3552" w:type="dxa"/>
          </w:tcPr>
          <w:p w14:paraId="1E86C313" w14:textId="77777777" w:rsidR="00F44EF0" w:rsidRDefault="00F44EF0">
            <w:pPr>
              <w:pStyle w:val="Bang"/>
            </w:pPr>
          </w:p>
        </w:tc>
        <w:tc>
          <w:tcPr>
            <w:tcW w:w="1710" w:type="dxa"/>
          </w:tcPr>
          <w:p w14:paraId="32F6700B" w14:textId="77777777" w:rsidR="00F44EF0" w:rsidRDefault="00F44EF0">
            <w:pPr>
              <w:pStyle w:val="Bang"/>
            </w:pPr>
          </w:p>
        </w:tc>
      </w:tr>
      <w:tr w:rsidR="00F44EF0" w14:paraId="57AD4B50" w14:textId="77777777">
        <w:tblPrEx>
          <w:tblCellMar>
            <w:top w:w="0" w:type="dxa"/>
            <w:bottom w:w="0" w:type="dxa"/>
          </w:tblCellMar>
        </w:tblPrEx>
        <w:tc>
          <w:tcPr>
            <w:tcW w:w="1080" w:type="dxa"/>
          </w:tcPr>
          <w:p w14:paraId="1782188F" w14:textId="77777777" w:rsidR="00F44EF0" w:rsidRDefault="00F44EF0">
            <w:pPr>
              <w:pStyle w:val="Bang"/>
            </w:pPr>
          </w:p>
        </w:tc>
        <w:tc>
          <w:tcPr>
            <w:tcW w:w="1890" w:type="dxa"/>
          </w:tcPr>
          <w:p w14:paraId="74F4E6C2" w14:textId="77777777" w:rsidR="00F44EF0" w:rsidRDefault="00F44EF0">
            <w:pPr>
              <w:pStyle w:val="Bang"/>
            </w:pPr>
          </w:p>
        </w:tc>
        <w:tc>
          <w:tcPr>
            <w:tcW w:w="858" w:type="dxa"/>
          </w:tcPr>
          <w:p w14:paraId="7245A53F" w14:textId="77777777" w:rsidR="00F44EF0" w:rsidRDefault="00F44EF0">
            <w:pPr>
              <w:pStyle w:val="Bang"/>
            </w:pPr>
          </w:p>
        </w:tc>
        <w:tc>
          <w:tcPr>
            <w:tcW w:w="3552" w:type="dxa"/>
          </w:tcPr>
          <w:p w14:paraId="74E15CFE" w14:textId="77777777" w:rsidR="00F44EF0" w:rsidRDefault="00F44EF0">
            <w:pPr>
              <w:pStyle w:val="Bang"/>
            </w:pPr>
          </w:p>
        </w:tc>
        <w:tc>
          <w:tcPr>
            <w:tcW w:w="1710" w:type="dxa"/>
          </w:tcPr>
          <w:p w14:paraId="04B966E6" w14:textId="77777777" w:rsidR="00F44EF0" w:rsidRDefault="00F44EF0">
            <w:pPr>
              <w:pStyle w:val="Bang"/>
            </w:pPr>
          </w:p>
        </w:tc>
      </w:tr>
      <w:tr w:rsidR="00F44EF0" w14:paraId="4B033FB7" w14:textId="77777777">
        <w:tblPrEx>
          <w:tblCellMar>
            <w:top w:w="0" w:type="dxa"/>
            <w:bottom w:w="0" w:type="dxa"/>
          </w:tblCellMar>
        </w:tblPrEx>
        <w:tc>
          <w:tcPr>
            <w:tcW w:w="1080" w:type="dxa"/>
          </w:tcPr>
          <w:p w14:paraId="2E2F1A06" w14:textId="77777777" w:rsidR="00F44EF0" w:rsidRDefault="00F44EF0">
            <w:pPr>
              <w:pStyle w:val="Bang"/>
            </w:pPr>
          </w:p>
        </w:tc>
        <w:tc>
          <w:tcPr>
            <w:tcW w:w="1890" w:type="dxa"/>
          </w:tcPr>
          <w:p w14:paraId="6006297A" w14:textId="77777777" w:rsidR="00F44EF0" w:rsidRDefault="00F44EF0">
            <w:pPr>
              <w:pStyle w:val="Bang"/>
            </w:pPr>
          </w:p>
        </w:tc>
        <w:tc>
          <w:tcPr>
            <w:tcW w:w="858" w:type="dxa"/>
          </w:tcPr>
          <w:p w14:paraId="67720A3B" w14:textId="77777777" w:rsidR="00F44EF0" w:rsidRDefault="00F44EF0">
            <w:pPr>
              <w:pStyle w:val="Bang"/>
            </w:pPr>
          </w:p>
        </w:tc>
        <w:tc>
          <w:tcPr>
            <w:tcW w:w="3552" w:type="dxa"/>
          </w:tcPr>
          <w:p w14:paraId="1CFF5C44" w14:textId="77777777" w:rsidR="00F44EF0" w:rsidRDefault="00F44EF0">
            <w:pPr>
              <w:pStyle w:val="Bang"/>
            </w:pPr>
          </w:p>
        </w:tc>
        <w:tc>
          <w:tcPr>
            <w:tcW w:w="1710" w:type="dxa"/>
          </w:tcPr>
          <w:p w14:paraId="0B836696" w14:textId="77777777" w:rsidR="00F44EF0" w:rsidRDefault="00F44EF0">
            <w:pPr>
              <w:pStyle w:val="Bang"/>
            </w:pPr>
          </w:p>
        </w:tc>
      </w:tr>
      <w:tr w:rsidR="00F44EF0" w14:paraId="71C2EB2F" w14:textId="77777777">
        <w:tblPrEx>
          <w:tblCellMar>
            <w:top w:w="0" w:type="dxa"/>
            <w:bottom w:w="0" w:type="dxa"/>
          </w:tblCellMar>
        </w:tblPrEx>
        <w:tc>
          <w:tcPr>
            <w:tcW w:w="1080" w:type="dxa"/>
          </w:tcPr>
          <w:p w14:paraId="56B0244C" w14:textId="77777777" w:rsidR="00F44EF0" w:rsidRDefault="00F44EF0">
            <w:pPr>
              <w:pStyle w:val="Bang"/>
            </w:pPr>
          </w:p>
        </w:tc>
        <w:tc>
          <w:tcPr>
            <w:tcW w:w="1890" w:type="dxa"/>
          </w:tcPr>
          <w:p w14:paraId="3E6D6920" w14:textId="77777777" w:rsidR="00F44EF0" w:rsidRDefault="00F44EF0">
            <w:pPr>
              <w:pStyle w:val="Bang"/>
            </w:pPr>
          </w:p>
        </w:tc>
        <w:tc>
          <w:tcPr>
            <w:tcW w:w="858" w:type="dxa"/>
          </w:tcPr>
          <w:p w14:paraId="0666D196" w14:textId="77777777" w:rsidR="00F44EF0" w:rsidRDefault="00F44EF0">
            <w:pPr>
              <w:pStyle w:val="Bang"/>
            </w:pPr>
          </w:p>
        </w:tc>
        <w:tc>
          <w:tcPr>
            <w:tcW w:w="3552" w:type="dxa"/>
          </w:tcPr>
          <w:p w14:paraId="31831C9E" w14:textId="77777777" w:rsidR="00F44EF0" w:rsidRDefault="00F44EF0">
            <w:pPr>
              <w:pStyle w:val="Bang"/>
            </w:pPr>
          </w:p>
        </w:tc>
        <w:tc>
          <w:tcPr>
            <w:tcW w:w="1710" w:type="dxa"/>
          </w:tcPr>
          <w:p w14:paraId="0DEDAAEC" w14:textId="77777777" w:rsidR="00F44EF0" w:rsidRDefault="00F44EF0">
            <w:pPr>
              <w:pStyle w:val="Bang"/>
            </w:pPr>
          </w:p>
        </w:tc>
      </w:tr>
      <w:tr w:rsidR="00F44EF0" w14:paraId="1A4247F8" w14:textId="77777777">
        <w:tblPrEx>
          <w:tblCellMar>
            <w:top w:w="0" w:type="dxa"/>
            <w:bottom w:w="0" w:type="dxa"/>
          </w:tblCellMar>
        </w:tblPrEx>
        <w:tc>
          <w:tcPr>
            <w:tcW w:w="1080" w:type="dxa"/>
          </w:tcPr>
          <w:p w14:paraId="5DC566E7" w14:textId="77777777" w:rsidR="00F44EF0" w:rsidRDefault="00F44EF0">
            <w:pPr>
              <w:pStyle w:val="Bang"/>
            </w:pPr>
          </w:p>
        </w:tc>
        <w:tc>
          <w:tcPr>
            <w:tcW w:w="1890" w:type="dxa"/>
          </w:tcPr>
          <w:p w14:paraId="79099D6E" w14:textId="77777777" w:rsidR="00F44EF0" w:rsidRDefault="00F44EF0">
            <w:pPr>
              <w:pStyle w:val="Bang"/>
            </w:pPr>
          </w:p>
        </w:tc>
        <w:tc>
          <w:tcPr>
            <w:tcW w:w="858" w:type="dxa"/>
          </w:tcPr>
          <w:p w14:paraId="00E98C49" w14:textId="77777777" w:rsidR="00F44EF0" w:rsidRDefault="00F44EF0">
            <w:pPr>
              <w:pStyle w:val="Bang"/>
            </w:pPr>
          </w:p>
        </w:tc>
        <w:tc>
          <w:tcPr>
            <w:tcW w:w="3552" w:type="dxa"/>
          </w:tcPr>
          <w:p w14:paraId="1AB781CC" w14:textId="77777777" w:rsidR="00F44EF0" w:rsidRDefault="00F44EF0">
            <w:pPr>
              <w:pStyle w:val="Bang"/>
            </w:pPr>
          </w:p>
        </w:tc>
        <w:tc>
          <w:tcPr>
            <w:tcW w:w="1710" w:type="dxa"/>
          </w:tcPr>
          <w:p w14:paraId="0CFB2836" w14:textId="77777777" w:rsidR="00F44EF0" w:rsidRDefault="00F44EF0">
            <w:pPr>
              <w:pStyle w:val="Bang"/>
            </w:pPr>
          </w:p>
        </w:tc>
      </w:tr>
      <w:tr w:rsidR="00F44EF0" w14:paraId="4AB1A6F5" w14:textId="77777777">
        <w:tblPrEx>
          <w:tblCellMar>
            <w:top w:w="0" w:type="dxa"/>
            <w:bottom w:w="0" w:type="dxa"/>
          </w:tblCellMar>
        </w:tblPrEx>
        <w:tc>
          <w:tcPr>
            <w:tcW w:w="1080" w:type="dxa"/>
          </w:tcPr>
          <w:p w14:paraId="7BCFB498" w14:textId="77777777" w:rsidR="00F44EF0" w:rsidRDefault="00F44EF0">
            <w:pPr>
              <w:pStyle w:val="Bang"/>
            </w:pPr>
          </w:p>
        </w:tc>
        <w:tc>
          <w:tcPr>
            <w:tcW w:w="1890" w:type="dxa"/>
          </w:tcPr>
          <w:p w14:paraId="6A5015F4" w14:textId="77777777" w:rsidR="00F44EF0" w:rsidRDefault="00F44EF0">
            <w:pPr>
              <w:pStyle w:val="Bang"/>
            </w:pPr>
          </w:p>
        </w:tc>
        <w:tc>
          <w:tcPr>
            <w:tcW w:w="858" w:type="dxa"/>
          </w:tcPr>
          <w:p w14:paraId="1D671513" w14:textId="77777777" w:rsidR="00F44EF0" w:rsidRDefault="00F44EF0">
            <w:pPr>
              <w:pStyle w:val="Bang"/>
            </w:pPr>
          </w:p>
        </w:tc>
        <w:tc>
          <w:tcPr>
            <w:tcW w:w="3552" w:type="dxa"/>
          </w:tcPr>
          <w:p w14:paraId="16A02ECE" w14:textId="77777777" w:rsidR="00F44EF0" w:rsidRDefault="00F44EF0">
            <w:pPr>
              <w:pStyle w:val="Bang"/>
            </w:pPr>
          </w:p>
        </w:tc>
        <w:tc>
          <w:tcPr>
            <w:tcW w:w="1710" w:type="dxa"/>
          </w:tcPr>
          <w:p w14:paraId="1A305175" w14:textId="77777777" w:rsidR="00F44EF0" w:rsidRDefault="00F44EF0">
            <w:pPr>
              <w:pStyle w:val="Bang"/>
            </w:pPr>
          </w:p>
        </w:tc>
      </w:tr>
      <w:tr w:rsidR="00F44EF0" w14:paraId="11F59E7B" w14:textId="77777777">
        <w:tblPrEx>
          <w:tblCellMar>
            <w:top w:w="0" w:type="dxa"/>
            <w:bottom w:w="0" w:type="dxa"/>
          </w:tblCellMar>
        </w:tblPrEx>
        <w:tc>
          <w:tcPr>
            <w:tcW w:w="1080" w:type="dxa"/>
          </w:tcPr>
          <w:p w14:paraId="1C5EDA5A" w14:textId="77777777" w:rsidR="00F44EF0" w:rsidRDefault="00F44EF0">
            <w:pPr>
              <w:pStyle w:val="Bang"/>
            </w:pPr>
          </w:p>
        </w:tc>
        <w:tc>
          <w:tcPr>
            <w:tcW w:w="1890" w:type="dxa"/>
          </w:tcPr>
          <w:p w14:paraId="7DEB5DE6" w14:textId="77777777" w:rsidR="00F44EF0" w:rsidRDefault="00F44EF0">
            <w:pPr>
              <w:pStyle w:val="Bang"/>
            </w:pPr>
          </w:p>
        </w:tc>
        <w:tc>
          <w:tcPr>
            <w:tcW w:w="858" w:type="dxa"/>
          </w:tcPr>
          <w:p w14:paraId="497E2B07" w14:textId="77777777" w:rsidR="00F44EF0" w:rsidRDefault="00F44EF0">
            <w:pPr>
              <w:pStyle w:val="Bang"/>
            </w:pPr>
          </w:p>
        </w:tc>
        <w:tc>
          <w:tcPr>
            <w:tcW w:w="3552" w:type="dxa"/>
          </w:tcPr>
          <w:p w14:paraId="084589BB" w14:textId="77777777" w:rsidR="00F44EF0" w:rsidRDefault="00F44EF0">
            <w:pPr>
              <w:pStyle w:val="Bang"/>
            </w:pPr>
          </w:p>
        </w:tc>
        <w:tc>
          <w:tcPr>
            <w:tcW w:w="1710" w:type="dxa"/>
          </w:tcPr>
          <w:p w14:paraId="6EC18AC5" w14:textId="77777777" w:rsidR="00F44EF0" w:rsidRDefault="00F44EF0">
            <w:pPr>
              <w:pStyle w:val="Bang"/>
            </w:pPr>
          </w:p>
        </w:tc>
      </w:tr>
      <w:tr w:rsidR="00F44EF0" w14:paraId="54D2AA3D" w14:textId="77777777">
        <w:tblPrEx>
          <w:tblCellMar>
            <w:top w:w="0" w:type="dxa"/>
            <w:bottom w:w="0" w:type="dxa"/>
          </w:tblCellMar>
        </w:tblPrEx>
        <w:tc>
          <w:tcPr>
            <w:tcW w:w="1080" w:type="dxa"/>
          </w:tcPr>
          <w:p w14:paraId="16CD925A" w14:textId="77777777" w:rsidR="00F44EF0" w:rsidRDefault="00F44EF0">
            <w:pPr>
              <w:pStyle w:val="Bang"/>
            </w:pPr>
          </w:p>
        </w:tc>
        <w:tc>
          <w:tcPr>
            <w:tcW w:w="1890" w:type="dxa"/>
          </w:tcPr>
          <w:p w14:paraId="67744CFA" w14:textId="77777777" w:rsidR="00F44EF0" w:rsidRDefault="00F44EF0">
            <w:pPr>
              <w:pStyle w:val="Bang"/>
            </w:pPr>
          </w:p>
        </w:tc>
        <w:tc>
          <w:tcPr>
            <w:tcW w:w="858" w:type="dxa"/>
          </w:tcPr>
          <w:p w14:paraId="73B9FB31" w14:textId="77777777" w:rsidR="00F44EF0" w:rsidRDefault="00F44EF0">
            <w:pPr>
              <w:pStyle w:val="Bang"/>
            </w:pPr>
          </w:p>
        </w:tc>
        <w:tc>
          <w:tcPr>
            <w:tcW w:w="3552" w:type="dxa"/>
          </w:tcPr>
          <w:p w14:paraId="40E687FA" w14:textId="77777777" w:rsidR="00F44EF0" w:rsidRDefault="00F44EF0">
            <w:pPr>
              <w:pStyle w:val="Bang"/>
            </w:pPr>
          </w:p>
        </w:tc>
        <w:tc>
          <w:tcPr>
            <w:tcW w:w="1710" w:type="dxa"/>
          </w:tcPr>
          <w:p w14:paraId="66FB615A" w14:textId="77777777" w:rsidR="00F44EF0" w:rsidRDefault="00F44EF0">
            <w:pPr>
              <w:pStyle w:val="Bang"/>
            </w:pPr>
          </w:p>
        </w:tc>
      </w:tr>
      <w:tr w:rsidR="00F44EF0" w14:paraId="0C04EF3F" w14:textId="77777777">
        <w:tblPrEx>
          <w:tblCellMar>
            <w:top w:w="0" w:type="dxa"/>
            <w:bottom w:w="0" w:type="dxa"/>
          </w:tblCellMar>
        </w:tblPrEx>
        <w:tc>
          <w:tcPr>
            <w:tcW w:w="1080" w:type="dxa"/>
          </w:tcPr>
          <w:p w14:paraId="30D9B942" w14:textId="77777777" w:rsidR="00F44EF0" w:rsidRDefault="00F44EF0">
            <w:pPr>
              <w:pStyle w:val="Bang"/>
            </w:pPr>
          </w:p>
        </w:tc>
        <w:tc>
          <w:tcPr>
            <w:tcW w:w="1890" w:type="dxa"/>
          </w:tcPr>
          <w:p w14:paraId="2BA4DD50" w14:textId="77777777" w:rsidR="00F44EF0" w:rsidRDefault="00F44EF0">
            <w:pPr>
              <w:pStyle w:val="Bang"/>
            </w:pPr>
          </w:p>
        </w:tc>
        <w:tc>
          <w:tcPr>
            <w:tcW w:w="858" w:type="dxa"/>
          </w:tcPr>
          <w:p w14:paraId="6ECB12B6" w14:textId="77777777" w:rsidR="00F44EF0" w:rsidRDefault="00F44EF0">
            <w:pPr>
              <w:pStyle w:val="Bang"/>
            </w:pPr>
          </w:p>
        </w:tc>
        <w:tc>
          <w:tcPr>
            <w:tcW w:w="3552" w:type="dxa"/>
          </w:tcPr>
          <w:p w14:paraId="7F99C959" w14:textId="77777777" w:rsidR="00F44EF0" w:rsidRDefault="00F44EF0">
            <w:pPr>
              <w:pStyle w:val="Bang"/>
            </w:pPr>
          </w:p>
        </w:tc>
        <w:tc>
          <w:tcPr>
            <w:tcW w:w="1710" w:type="dxa"/>
          </w:tcPr>
          <w:p w14:paraId="49CE57A3" w14:textId="77777777" w:rsidR="00F44EF0" w:rsidRDefault="00F44EF0">
            <w:pPr>
              <w:pStyle w:val="Bang"/>
            </w:pPr>
          </w:p>
        </w:tc>
      </w:tr>
      <w:tr w:rsidR="00F44EF0" w14:paraId="078296CD" w14:textId="77777777">
        <w:tblPrEx>
          <w:tblCellMar>
            <w:top w:w="0" w:type="dxa"/>
            <w:bottom w:w="0" w:type="dxa"/>
          </w:tblCellMar>
        </w:tblPrEx>
        <w:tc>
          <w:tcPr>
            <w:tcW w:w="1080" w:type="dxa"/>
          </w:tcPr>
          <w:p w14:paraId="345AEDFF" w14:textId="77777777" w:rsidR="00F44EF0" w:rsidRDefault="00F44EF0">
            <w:pPr>
              <w:pStyle w:val="Bang"/>
            </w:pPr>
          </w:p>
        </w:tc>
        <w:tc>
          <w:tcPr>
            <w:tcW w:w="1890" w:type="dxa"/>
          </w:tcPr>
          <w:p w14:paraId="1F692CA0" w14:textId="77777777" w:rsidR="00F44EF0" w:rsidRDefault="00F44EF0">
            <w:pPr>
              <w:pStyle w:val="Bang"/>
            </w:pPr>
          </w:p>
        </w:tc>
        <w:tc>
          <w:tcPr>
            <w:tcW w:w="858" w:type="dxa"/>
          </w:tcPr>
          <w:p w14:paraId="20E1B990" w14:textId="77777777" w:rsidR="00F44EF0" w:rsidRDefault="00F44EF0">
            <w:pPr>
              <w:pStyle w:val="Bang"/>
            </w:pPr>
          </w:p>
        </w:tc>
        <w:tc>
          <w:tcPr>
            <w:tcW w:w="3552" w:type="dxa"/>
          </w:tcPr>
          <w:p w14:paraId="0E988F13" w14:textId="77777777" w:rsidR="00F44EF0" w:rsidRDefault="00F44EF0">
            <w:pPr>
              <w:pStyle w:val="Bang"/>
            </w:pPr>
          </w:p>
        </w:tc>
        <w:tc>
          <w:tcPr>
            <w:tcW w:w="1710" w:type="dxa"/>
          </w:tcPr>
          <w:p w14:paraId="0DB58381" w14:textId="77777777" w:rsidR="00F44EF0" w:rsidRDefault="00F44EF0">
            <w:pPr>
              <w:pStyle w:val="Bang"/>
            </w:pPr>
          </w:p>
        </w:tc>
      </w:tr>
      <w:tr w:rsidR="00F44EF0" w14:paraId="56039601" w14:textId="77777777">
        <w:tblPrEx>
          <w:tblCellMar>
            <w:top w:w="0" w:type="dxa"/>
            <w:bottom w:w="0" w:type="dxa"/>
          </w:tblCellMar>
        </w:tblPrEx>
        <w:tc>
          <w:tcPr>
            <w:tcW w:w="1080" w:type="dxa"/>
          </w:tcPr>
          <w:p w14:paraId="37DFED05" w14:textId="77777777" w:rsidR="00F44EF0" w:rsidRDefault="00F44EF0">
            <w:pPr>
              <w:pStyle w:val="Bang"/>
            </w:pPr>
          </w:p>
        </w:tc>
        <w:tc>
          <w:tcPr>
            <w:tcW w:w="1890" w:type="dxa"/>
          </w:tcPr>
          <w:p w14:paraId="2494BBA6" w14:textId="77777777" w:rsidR="00F44EF0" w:rsidRDefault="00F44EF0">
            <w:pPr>
              <w:pStyle w:val="Bang"/>
            </w:pPr>
          </w:p>
        </w:tc>
        <w:tc>
          <w:tcPr>
            <w:tcW w:w="858" w:type="dxa"/>
          </w:tcPr>
          <w:p w14:paraId="78EF992E" w14:textId="77777777" w:rsidR="00F44EF0" w:rsidRDefault="00F44EF0">
            <w:pPr>
              <w:pStyle w:val="Bang"/>
            </w:pPr>
          </w:p>
        </w:tc>
        <w:tc>
          <w:tcPr>
            <w:tcW w:w="3552" w:type="dxa"/>
          </w:tcPr>
          <w:p w14:paraId="1AD47DAA" w14:textId="77777777" w:rsidR="00F44EF0" w:rsidRDefault="00F44EF0">
            <w:pPr>
              <w:pStyle w:val="Bang"/>
            </w:pPr>
          </w:p>
        </w:tc>
        <w:tc>
          <w:tcPr>
            <w:tcW w:w="1710" w:type="dxa"/>
          </w:tcPr>
          <w:p w14:paraId="64E59149" w14:textId="77777777" w:rsidR="00F44EF0" w:rsidRDefault="00F44EF0">
            <w:pPr>
              <w:pStyle w:val="Bang"/>
            </w:pPr>
          </w:p>
        </w:tc>
      </w:tr>
      <w:tr w:rsidR="00F44EF0" w14:paraId="485DD94B" w14:textId="77777777">
        <w:tblPrEx>
          <w:tblCellMar>
            <w:top w:w="0" w:type="dxa"/>
            <w:bottom w:w="0" w:type="dxa"/>
          </w:tblCellMar>
        </w:tblPrEx>
        <w:tc>
          <w:tcPr>
            <w:tcW w:w="1080" w:type="dxa"/>
          </w:tcPr>
          <w:p w14:paraId="629E8133" w14:textId="77777777" w:rsidR="00F44EF0" w:rsidRDefault="00F44EF0">
            <w:pPr>
              <w:pStyle w:val="Bang"/>
            </w:pPr>
          </w:p>
        </w:tc>
        <w:tc>
          <w:tcPr>
            <w:tcW w:w="1890" w:type="dxa"/>
          </w:tcPr>
          <w:p w14:paraId="75CF5D63" w14:textId="77777777" w:rsidR="00F44EF0" w:rsidRDefault="00F44EF0">
            <w:pPr>
              <w:pStyle w:val="Bang"/>
            </w:pPr>
          </w:p>
        </w:tc>
        <w:tc>
          <w:tcPr>
            <w:tcW w:w="858" w:type="dxa"/>
          </w:tcPr>
          <w:p w14:paraId="2F3E9354" w14:textId="77777777" w:rsidR="00F44EF0" w:rsidRDefault="00F44EF0">
            <w:pPr>
              <w:pStyle w:val="Bang"/>
            </w:pPr>
          </w:p>
        </w:tc>
        <w:tc>
          <w:tcPr>
            <w:tcW w:w="3552" w:type="dxa"/>
          </w:tcPr>
          <w:p w14:paraId="0EA6DACE" w14:textId="77777777" w:rsidR="00F44EF0" w:rsidRDefault="00F44EF0">
            <w:pPr>
              <w:pStyle w:val="Bang"/>
            </w:pPr>
          </w:p>
        </w:tc>
        <w:tc>
          <w:tcPr>
            <w:tcW w:w="1710" w:type="dxa"/>
          </w:tcPr>
          <w:p w14:paraId="3224C9C8" w14:textId="77777777" w:rsidR="00F44EF0" w:rsidRDefault="00F44EF0">
            <w:pPr>
              <w:pStyle w:val="Bang"/>
            </w:pPr>
          </w:p>
        </w:tc>
      </w:tr>
      <w:tr w:rsidR="00F44EF0" w14:paraId="2F04273A" w14:textId="77777777">
        <w:tblPrEx>
          <w:tblCellMar>
            <w:top w:w="0" w:type="dxa"/>
            <w:bottom w:w="0" w:type="dxa"/>
          </w:tblCellMar>
        </w:tblPrEx>
        <w:tc>
          <w:tcPr>
            <w:tcW w:w="1080" w:type="dxa"/>
          </w:tcPr>
          <w:p w14:paraId="5365F1B4" w14:textId="77777777" w:rsidR="00F44EF0" w:rsidRDefault="00F44EF0">
            <w:pPr>
              <w:pStyle w:val="Bang"/>
            </w:pPr>
          </w:p>
        </w:tc>
        <w:tc>
          <w:tcPr>
            <w:tcW w:w="1890" w:type="dxa"/>
          </w:tcPr>
          <w:p w14:paraId="08F66FF8" w14:textId="77777777" w:rsidR="00F44EF0" w:rsidRDefault="00F44EF0">
            <w:pPr>
              <w:pStyle w:val="Bang"/>
            </w:pPr>
          </w:p>
        </w:tc>
        <w:tc>
          <w:tcPr>
            <w:tcW w:w="858" w:type="dxa"/>
          </w:tcPr>
          <w:p w14:paraId="71322DF2" w14:textId="77777777" w:rsidR="00F44EF0" w:rsidRDefault="00F44EF0">
            <w:pPr>
              <w:pStyle w:val="Bang"/>
            </w:pPr>
          </w:p>
        </w:tc>
        <w:tc>
          <w:tcPr>
            <w:tcW w:w="3552" w:type="dxa"/>
          </w:tcPr>
          <w:p w14:paraId="2D19873D" w14:textId="77777777" w:rsidR="00F44EF0" w:rsidRDefault="00F44EF0">
            <w:pPr>
              <w:pStyle w:val="Bang"/>
            </w:pPr>
          </w:p>
        </w:tc>
        <w:tc>
          <w:tcPr>
            <w:tcW w:w="1710" w:type="dxa"/>
          </w:tcPr>
          <w:p w14:paraId="4765FF69" w14:textId="77777777" w:rsidR="00F44EF0" w:rsidRDefault="00F44EF0">
            <w:pPr>
              <w:pStyle w:val="Bang"/>
            </w:pPr>
          </w:p>
        </w:tc>
      </w:tr>
      <w:tr w:rsidR="00F44EF0" w14:paraId="2A3F7440" w14:textId="77777777">
        <w:tblPrEx>
          <w:tblCellMar>
            <w:top w:w="0" w:type="dxa"/>
            <w:bottom w:w="0" w:type="dxa"/>
          </w:tblCellMar>
        </w:tblPrEx>
        <w:tc>
          <w:tcPr>
            <w:tcW w:w="1080" w:type="dxa"/>
          </w:tcPr>
          <w:p w14:paraId="4D61ABDE" w14:textId="77777777" w:rsidR="00F44EF0" w:rsidRDefault="00F44EF0">
            <w:pPr>
              <w:pStyle w:val="Bang"/>
            </w:pPr>
          </w:p>
        </w:tc>
        <w:tc>
          <w:tcPr>
            <w:tcW w:w="1890" w:type="dxa"/>
          </w:tcPr>
          <w:p w14:paraId="370B4EA6" w14:textId="77777777" w:rsidR="00F44EF0" w:rsidRDefault="00F44EF0">
            <w:pPr>
              <w:pStyle w:val="Bang"/>
            </w:pPr>
          </w:p>
        </w:tc>
        <w:tc>
          <w:tcPr>
            <w:tcW w:w="858" w:type="dxa"/>
          </w:tcPr>
          <w:p w14:paraId="47D4F877" w14:textId="77777777" w:rsidR="00F44EF0" w:rsidRDefault="00F44EF0">
            <w:pPr>
              <w:pStyle w:val="Bang"/>
            </w:pPr>
          </w:p>
        </w:tc>
        <w:tc>
          <w:tcPr>
            <w:tcW w:w="3552" w:type="dxa"/>
          </w:tcPr>
          <w:p w14:paraId="504CD5FB" w14:textId="77777777" w:rsidR="00F44EF0" w:rsidRDefault="00F44EF0">
            <w:pPr>
              <w:pStyle w:val="Bang"/>
            </w:pPr>
          </w:p>
        </w:tc>
        <w:tc>
          <w:tcPr>
            <w:tcW w:w="1710" w:type="dxa"/>
          </w:tcPr>
          <w:p w14:paraId="2EB9D57A" w14:textId="77777777" w:rsidR="00F44EF0" w:rsidRDefault="00F44EF0">
            <w:pPr>
              <w:pStyle w:val="Bang"/>
            </w:pPr>
          </w:p>
        </w:tc>
      </w:tr>
      <w:tr w:rsidR="00F44EF0" w14:paraId="09C3C884" w14:textId="77777777">
        <w:tblPrEx>
          <w:tblCellMar>
            <w:top w:w="0" w:type="dxa"/>
            <w:bottom w:w="0" w:type="dxa"/>
          </w:tblCellMar>
        </w:tblPrEx>
        <w:tc>
          <w:tcPr>
            <w:tcW w:w="1080" w:type="dxa"/>
          </w:tcPr>
          <w:p w14:paraId="5F5B874D" w14:textId="77777777" w:rsidR="00F44EF0" w:rsidRDefault="00F44EF0">
            <w:pPr>
              <w:pStyle w:val="Bang"/>
            </w:pPr>
          </w:p>
        </w:tc>
        <w:tc>
          <w:tcPr>
            <w:tcW w:w="1890" w:type="dxa"/>
          </w:tcPr>
          <w:p w14:paraId="55627CD3" w14:textId="77777777" w:rsidR="00F44EF0" w:rsidRDefault="00F44EF0">
            <w:pPr>
              <w:pStyle w:val="Bang"/>
            </w:pPr>
          </w:p>
        </w:tc>
        <w:tc>
          <w:tcPr>
            <w:tcW w:w="858" w:type="dxa"/>
          </w:tcPr>
          <w:p w14:paraId="3E5B7B0D" w14:textId="77777777" w:rsidR="00F44EF0" w:rsidRDefault="00F44EF0">
            <w:pPr>
              <w:pStyle w:val="Bang"/>
            </w:pPr>
          </w:p>
        </w:tc>
        <w:tc>
          <w:tcPr>
            <w:tcW w:w="3552" w:type="dxa"/>
          </w:tcPr>
          <w:p w14:paraId="568C77BD" w14:textId="77777777" w:rsidR="00F44EF0" w:rsidRDefault="00F44EF0">
            <w:pPr>
              <w:pStyle w:val="Bang"/>
            </w:pPr>
          </w:p>
        </w:tc>
        <w:tc>
          <w:tcPr>
            <w:tcW w:w="1710" w:type="dxa"/>
          </w:tcPr>
          <w:p w14:paraId="65DA7B94" w14:textId="77777777" w:rsidR="00F44EF0" w:rsidRDefault="00F44EF0">
            <w:pPr>
              <w:pStyle w:val="Bang"/>
            </w:pPr>
          </w:p>
        </w:tc>
      </w:tr>
      <w:tr w:rsidR="00F44EF0" w14:paraId="6F34324C" w14:textId="77777777">
        <w:tblPrEx>
          <w:tblCellMar>
            <w:top w:w="0" w:type="dxa"/>
            <w:bottom w:w="0" w:type="dxa"/>
          </w:tblCellMar>
        </w:tblPrEx>
        <w:tc>
          <w:tcPr>
            <w:tcW w:w="1080" w:type="dxa"/>
          </w:tcPr>
          <w:p w14:paraId="36F02B13" w14:textId="77777777" w:rsidR="00F44EF0" w:rsidRDefault="00F44EF0">
            <w:pPr>
              <w:pStyle w:val="Bang"/>
            </w:pPr>
          </w:p>
        </w:tc>
        <w:tc>
          <w:tcPr>
            <w:tcW w:w="1890" w:type="dxa"/>
          </w:tcPr>
          <w:p w14:paraId="36B13771" w14:textId="77777777" w:rsidR="00F44EF0" w:rsidRDefault="00F44EF0">
            <w:pPr>
              <w:pStyle w:val="Bang"/>
            </w:pPr>
          </w:p>
        </w:tc>
        <w:tc>
          <w:tcPr>
            <w:tcW w:w="858" w:type="dxa"/>
          </w:tcPr>
          <w:p w14:paraId="47A8C517" w14:textId="77777777" w:rsidR="00F44EF0" w:rsidRDefault="00F44EF0">
            <w:pPr>
              <w:pStyle w:val="Bang"/>
            </w:pPr>
          </w:p>
        </w:tc>
        <w:tc>
          <w:tcPr>
            <w:tcW w:w="3552" w:type="dxa"/>
          </w:tcPr>
          <w:p w14:paraId="309DD16F" w14:textId="77777777" w:rsidR="00F44EF0" w:rsidRDefault="00F44EF0">
            <w:pPr>
              <w:pStyle w:val="Bang"/>
            </w:pPr>
          </w:p>
        </w:tc>
        <w:tc>
          <w:tcPr>
            <w:tcW w:w="1710" w:type="dxa"/>
          </w:tcPr>
          <w:p w14:paraId="31784D24" w14:textId="77777777" w:rsidR="00F44EF0" w:rsidRDefault="00F44EF0">
            <w:pPr>
              <w:pStyle w:val="Bang"/>
            </w:pPr>
          </w:p>
        </w:tc>
      </w:tr>
      <w:tr w:rsidR="00F44EF0" w14:paraId="3E01D9DA" w14:textId="77777777">
        <w:tblPrEx>
          <w:tblCellMar>
            <w:top w:w="0" w:type="dxa"/>
            <w:bottom w:w="0" w:type="dxa"/>
          </w:tblCellMar>
        </w:tblPrEx>
        <w:tc>
          <w:tcPr>
            <w:tcW w:w="1080" w:type="dxa"/>
          </w:tcPr>
          <w:p w14:paraId="407A6DBE" w14:textId="77777777" w:rsidR="00F44EF0" w:rsidRDefault="00F44EF0">
            <w:pPr>
              <w:pStyle w:val="Bang"/>
            </w:pPr>
          </w:p>
        </w:tc>
        <w:tc>
          <w:tcPr>
            <w:tcW w:w="1890" w:type="dxa"/>
          </w:tcPr>
          <w:p w14:paraId="33D0EDA9" w14:textId="77777777" w:rsidR="00F44EF0" w:rsidRDefault="00F44EF0">
            <w:pPr>
              <w:pStyle w:val="Bang"/>
            </w:pPr>
          </w:p>
        </w:tc>
        <w:tc>
          <w:tcPr>
            <w:tcW w:w="858" w:type="dxa"/>
          </w:tcPr>
          <w:p w14:paraId="713A4BDA" w14:textId="77777777" w:rsidR="00F44EF0" w:rsidRDefault="00F44EF0">
            <w:pPr>
              <w:pStyle w:val="Bang"/>
            </w:pPr>
          </w:p>
        </w:tc>
        <w:tc>
          <w:tcPr>
            <w:tcW w:w="3552" w:type="dxa"/>
          </w:tcPr>
          <w:p w14:paraId="647CD3C4" w14:textId="77777777" w:rsidR="00F44EF0" w:rsidRDefault="00F44EF0">
            <w:pPr>
              <w:pStyle w:val="Bang"/>
            </w:pPr>
          </w:p>
        </w:tc>
        <w:tc>
          <w:tcPr>
            <w:tcW w:w="1710" w:type="dxa"/>
          </w:tcPr>
          <w:p w14:paraId="23D503DC" w14:textId="77777777" w:rsidR="00F44EF0" w:rsidRDefault="00F44EF0">
            <w:pPr>
              <w:pStyle w:val="Bang"/>
            </w:pPr>
          </w:p>
        </w:tc>
      </w:tr>
    </w:tbl>
    <w:p w14:paraId="680F4C3F" w14:textId="77777777" w:rsidR="00F44EF0" w:rsidRDefault="00F44EF0">
      <w:pPr>
        <w:pStyle w:val="NormalH"/>
      </w:pPr>
      <w:r>
        <w:lastRenderedPageBreak/>
        <w:t>SIGNATURE PAGE</w:t>
      </w:r>
    </w:p>
    <w:p w14:paraId="2DECF4BD" w14:textId="77777777" w:rsidR="00F44EF0" w:rsidRDefault="00F44EF0"/>
    <w:p w14:paraId="7675C70E" w14:textId="77777777" w:rsidR="00F44EF0" w:rsidRDefault="00F44EF0"/>
    <w:p w14:paraId="1F626078" w14:textId="77777777" w:rsidR="00F44EF0" w:rsidRDefault="00F44EF0"/>
    <w:p w14:paraId="1C1BA327" w14:textId="77777777" w:rsidR="00F44EF0" w:rsidRDefault="00F44EF0"/>
    <w:p w14:paraId="6B4ED48D" w14:textId="77777777" w:rsidR="00F44EF0" w:rsidRDefault="00F44EF0">
      <w:r>
        <w:rPr>
          <w:b/>
          <w:bCs/>
        </w:rPr>
        <w:t>ORIGINATOR:</w:t>
      </w:r>
      <w:r>
        <w:tab/>
        <w:t>&lt;Name&gt;</w:t>
      </w:r>
      <w:r>
        <w:rPr>
          <w:u w:val="single"/>
        </w:rPr>
        <w:tab/>
      </w:r>
      <w:r>
        <w:rPr>
          <w:u w:val="single"/>
        </w:rPr>
        <w:tab/>
      </w:r>
      <w:r>
        <w:tab/>
      </w:r>
      <w:r>
        <w:tab/>
        <w:t>&lt;Date&gt;</w:t>
      </w:r>
      <w:r>
        <w:rPr>
          <w:u w:val="single"/>
        </w:rPr>
        <w:tab/>
      </w:r>
      <w:r>
        <w:rPr>
          <w:u w:val="single"/>
        </w:rPr>
        <w:tab/>
      </w:r>
      <w:r>
        <w:rPr>
          <w:u w:val="single"/>
        </w:rPr>
        <w:tab/>
      </w:r>
      <w:r>
        <w:rPr>
          <w:u w:val="single"/>
        </w:rPr>
        <w:tab/>
      </w:r>
    </w:p>
    <w:p w14:paraId="4A3D06B4" w14:textId="77777777" w:rsidR="00F44EF0" w:rsidRDefault="00F44EF0">
      <w:pPr>
        <w:ind w:left="1987" w:firstLine="173"/>
      </w:pPr>
      <w:r>
        <w:t>&lt;Position&gt;</w:t>
      </w:r>
      <w:r>
        <w:tab/>
      </w:r>
    </w:p>
    <w:p w14:paraId="22370D5F" w14:textId="77777777" w:rsidR="00F44EF0" w:rsidRDefault="00F44EF0"/>
    <w:p w14:paraId="3508B128" w14:textId="77777777" w:rsidR="00F44EF0" w:rsidRDefault="00F44EF0">
      <w:r>
        <w:rPr>
          <w:b/>
          <w:bCs/>
        </w:rPr>
        <w:t>REVIEWERS:</w:t>
      </w:r>
      <w:r>
        <w:tab/>
        <w:t>&lt;Name&gt;</w:t>
      </w:r>
      <w:r>
        <w:rPr>
          <w:u w:val="single"/>
        </w:rPr>
        <w:tab/>
      </w:r>
      <w:r>
        <w:rPr>
          <w:u w:val="single"/>
        </w:rPr>
        <w:tab/>
      </w:r>
      <w:r>
        <w:tab/>
      </w:r>
      <w:r>
        <w:tab/>
        <w:t>&lt;Date&gt;</w:t>
      </w:r>
      <w:r>
        <w:rPr>
          <w:u w:val="single"/>
        </w:rPr>
        <w:tab/>
      </w:r>
      <w:r>
        <w:rPr>
          <w:u w:val="single"/>
        </w:rPr>
        <w:tab/>
      </w:r>
      <w:r>
        <w:rPr>
          <w:u w:val="single"/>
        </w:rPr>
        <w:tab/>
      </w:r>
      <w:r>
        <w:rPr>
          <w:u w:val="single"/>
        </w:rPr>
        <w:tab/>
      </w:r>
    </w:p>
    <w:p w14:paraId="2981157D" w14:textId="77777777" w:rsidR="00F44EF0" w:rsidRDefault="00F44EF0">
      <w:pPr>
        <w:ind w:left="1267" w:firstLine="173"/>
      </w:pPr>
      <w:r>
        <w:tab/>
        <w:t>&lt;Position&gt;</w:t>
      </w:r>
    </w:p>
    <w:p w14:paraId="58221A99" w14:textId="77777777" w:rsidR="00F44EF0" w:rsidRDefault="00F44EF0"/>
    <w:p w14:paraId="2F6356A5" w14:textId="77777777" w:rsidR="00F44EF0" w:rsidRDefault="00F44EF0">
      <w:pPr>
        <w:ind w:left="1094" w:firstLine="346"/>
        <w:rPr>
          <w:u w:val="single"/>
        </w:rPr>
      </w:pPr>
      <w:r>
        <w:tab/>
        <w:t>&lt;Name, if it’s needed&gt;</w:t>
      </w:r>
      <w:r>
        <w:rPr>
          <w:u w:val="single"/>
        </w:rPr>
        <w:tab/>
      </w:r>
      <w:r>
        <w:tab/>
      </w:r>
      <w:r>
        <w:tab/>
        <w:t>&lt;Date&gt;</w:t>
      </w:r>
      <w:r>
        <w:rPr>
          <w:u w:val="single"/>
        </w:rPr>
        <w:tab/>
      </w:r>
      <w:r>
        <w:rPr>
          <w:u w:val="single"/>
        </w:rPr>
        <w:tab/>
      </w:r>
      <w:r>
        <w:rPr>
          <w:u w:val="single"/>
        </w:rPr>
        <w:tab/>
      </w:r>
      <w:r>
        <w:rPr>
          <w:u w:val="single"/>
        </w:rPr>
        <w:tab/>
      </w:r>
    </w:p>
    <w:p w14:paraId="10FFC379" w14:textId="77777777" w:rsidR="00F44EF0" w:rsidRDefault="00F44EF0">
      <w:pPr>
        <w:ind w:left="1641" w:firstLine="519"/>
      </w:pPr>
      <w:r>
        <w:t>&lt;Position&gt;</w:t>
      </w:r>
      <w:r>
        <w:tab/>
      </w:r>
    </w:p>
    <w:p w14:paraId="3EFAB008" w14:textId="77777777" w:rsidR="00F44EF0" w:rsidRDefault="00F44EF0"/>
    <w:p w14:paraId="323FE9CA" w14:textId="77777777" w:rsidR="00F44EF0" w:rsidRDefault="00F44EF0">
      <w:r>
        <w:rPr>
          <w:b/>
          <w:bCs/>
        </w:rPr>
        <w:t>APPROVAL:</w:t>
      </w:r>
      <w:r>
        <w:tab/>
        <w:t>&lt;Name&gt;</w:t>
      </w:r>
      <w:r>
        <w:rPr>
          <w:u w:val="single"/>
        </w:rPr>
        <w:tab/>
      </w:r>
      <w:r>
        <w:rPr>
          <w:u w:val="single"/>
        </w:rPr>
        <w:tab/>
      </w:r>
      <w:r>
        <w:tab/>
      </w:r>
      <w:r>
        <w:tab/>
        <w:t>&lt;Date&gt;</w:t>
      </w:r>
      <w:r>
        <w:rPr>
          <w:u w:val="single"/>
        </w:rPr>
        <w:tab/>
      </w:r>
      <w:r>
        <w:rPr>
          <w:u w:val="single"/>
        </w:rPr>
        <w:tab/>
      </w:r>
      <w:r>
        <w:rPr>
          <w:u w:val="single"/>
        </w:rPr>
        <w:tab/>
      </w:r>
      <w:r>
        <w:rPr>
          <w:u w:val="single"/>
        </w:rPr>
        <w:tab/>
      </w:r>
    </w:p>
    <w:p w14:paraId="58F8BDC7" w14:textId="77777777" w:rsidR="00F44EF0" w:rsidRDefault="00F44EF0">
      <w:pPr>
        <w:ind w:left="1987" w:firstLine="173"/>
      </w:pPr>
      <w:r>
        <w:t>&lt;Position&gt;</w:t>
      </w:r>
      <w:r>
        <w:tab/>
      </w:r>
    </w:p>
    <w:p w14:paraId="59955B80" w14:textId="77777777" w:rsidR="00F44EF0" w:rsidRDefault="00F44EF0"/>
    <w:p w14:paraId="51E42008" w14:textId="77777777" w:rsidR="00F44EF0" w:rsidRDefault="00F44EF0"/>
    <w:p w14:paraId="37ADA747" w14:textId="77777777" w:rsidR="00F44EF0" w:rsidRDefault="00F44EF0"/>
    <w:p w14:paraId="1BF71680" w14:textId="77777777" w:rsidR="00F44EF0" w:rsidRDefault="00F44EF0">
      <w:pPr>
        <w:sectPr w:rsidR="00F44EF0">
          <w:headerReference w:type="even" r:id="rId8"/>
          <w:headerReference w:type="default" r:id="rId9"/>
          <w:footerReference w:type="even" r:id="rId10"/>
          <w:footerReference w:type="default" r:id="rId11"/>
          <w:headerReference w:type="first" r:id="rId12"/>
          <w:footerReference w:type="first" r:id="rId13"/>
          <w:type w:val="nextColumn"/>
          <w:pgSz w:w="11909" w:h="16834" w:code="9"/>
          <w:pgMar w:top="1440" w:right="1109" w:bottom="1440" w:left="1800" w:header="720" w:footer="720" w:gutter="0"/>
          <w:pgNumType w:start="1"/>
          <w:cols w:space="709"/>
          <w:titlePg/>
        </w:sectPr>
      </w:pPr>
    </w:p>
    <w:p w14:paraId="7126FFD1" w14:textId="77777777" w:rsidR="00F44EF0" w:rsidRDefault="00F44EF0">
      <w:pPr>
        <w:pStyle w:val="NormalH"/>
        <w:rPr>
          <w:bCs w:val="0"/>
          <w:snapToGrid/>
          <w:color w:val="003400"/>
          <w:szCs w:val="24"/>
        </w:rPr>
      </w:pPr>
      <w:r>
        <w:rPr>
          <w:bCs w:val="0"/>
          <w:snapToGrid/>
          <w:color w:val="003400"/>
          <w:szCs w:val="24"/>
        </w:rPr>
        <w:lastRenderedPageBreak/>
        <w:t>TABLE OF CONTENTS</w:t>
      </w:r>
    </w:p>
    <w:bookmarkStart w:id="2" w:name="_Toc463083793"/>
    <w:bookmarkStart w:id="3" w:name="_Toc465677963"/>
    <w:bookmarkStart w:id="4" w:name="_Toc467738735"/>
    <w:bookmarkStart w:id="5" w:name="_Toc446234547"/>
    <w:bookmarkStart w:id="6" w:name="_Toc467738720"/>
    <w:bookmarkEnd w:id="0"/>
    <w:bookmarkEnd w:id="1"/>
    <w:p w14:paraId="0030F488" w14:textId="77777777" w:rsidR="00F44EF0" w:rsidRDefault="00F44EF0">
      <w:pPr>
        <w:pStyle w:val="TOC1"/>
        <w:tabs>
          <w:tab w:val="left" w:pos="403"/>
        </w:tabs>
        <w:rPr>
          <w:rFonts w:ascii="Times New Roman" w:hAnsi="Times New Roman"/>
          <w:b w:val="0"/>
          <w:bCs w:val="0"/>
          <w:caps w:val="0"/>
          <w:snapToGrid/>
          <w:sz w:val="24"/>
          <w:lang w:eastAsia="ja-JP"/>
        </w:rPr>
      </w:pPr>
      <w:r>
        <w:rPr>
          <w:rStyle w:val="Hyperlink"/>
          <w:rFonts w:ascii="Times New Roman" w:hAnsi="Times New Roman"/>
          <w:b w:val="0"/>
          <w:bCs w:val="0"/>
          <w:caps w:val="0"/>
          <w:u w:val="none"/>
        </w:rPr>
        <w:fldChar w:fldCharType="begin"/>
      </w:r>
      <w:r>
        <w:rPr>
          <w:rStyle w:val="Hyperlink"/>
          <w:rFonts w:ascii="Times New Roman" w:hAnsi="Times New Roman"/>
          <w:b w:val="0"/>
          <w:bCs w:val="0"/>
          <w:caps w:val="0"/>
          <w:u w:val="none"/>
        </w:rPr>
        <w:instrText xml:space="preserve"> TOC \o "1-3" \h \z </w:instrText>
      </w:r>
      <w:r>
        <w:rPr>
          <w:rStyle w:val="Hyperlink"/>
          <w:rFonts w:ascii="Times New Roman" w:hAnsi="Times New Roman"/>
          <w:b w:val="0"/>
          <w:bCs w:val="0"/>
          <w:caps w:val="0"/>
          <w:u w:val="none"/>
        </w:rPr>
        <w:fldChar w:fldCharType="separate"/>
      </w:r>
      <w:hyperlink w:anchor="_Toc106686413" w:history="1">
        <w:r>
          <w:rPr>
            <w:rStyle w:val="Hyperlink"/>
          </w:rPr>
          <w:t>1</w:t>
        </w:r>
        <w:r>
          <w:rPr>
            <w:rFonts w:ascii="Times New Roman" w:hAnsi="Times New Roman"/>
            <w:b w:val="0"/>
            <w:bCs w:val="0"/>
            <w:caps w:val="0"/>
            <w:snapToGrid/>
            <w:sz w:val="24"/>
            <w:lang w:eastAsia="ja-JP"/>
          </w:rPr>
          <w:tab/>
        </w:r>
        <w:r>
          <w:rPr>
            <w:rStyle w:val="Hyperlink"/>
          </w:rPr>
          <w:t>INTRODUCTION</w:t>
        </w:r>
        <w:r>
          <w:rPr>
            <w:webHidden/>
          </w:rPr>
          <w:tab/>
        </w:r>
        <w:r>
          <w:rPr>
            <w:webHidden/>
          </w:rPr>
          <w:fldChar w:fldCharType="begin"/>
        </w:r>
        <w:r>
          <w:rPr>
            <w:webHidden/>
          </w:rPr>
          <w:instrText xml:space="preserve"> PAGEREF _Toc106686413 \h </w:instrText>
        </w:r>
        <w:r>
          <w:rPr>
            <w:webHidden/>
          </w:rPr>
          <w:fldChar w:fldCharType="separate"/>
        </w:r>
        <w:r>
          <w:rPr>
            <w:webHidden/>
          </w:rPr>
          <w:t>5</w:t>
        </w:r>
        <w:r>
          <w:rPr>
            <w:webHidden/>
          </w:rPr>
          <w:fldChar w:fldCharType="end"/>
        </w:r>
      </w:hyperlink>
    </w:p>
    <w:p w14:paraId="7121C5C4" w14:textId="77777777" w:rsidR="00F44EF0" w:rsidRDefault="00F44EF0">
      <w:pPr>
        <w:pStyle w:val="TOC2"/>
        <w:tabs>
          <w:tab w:val="left" w:pos="800"/>
        </w:tabs>
        <w:rPr>
          <w:rFonts w:ascii="Times New Roman" w:hAnsi="Times New Roman"/>
          <w:bCs w:val="0"/>
          <w:snapToGrid/>
          <w:sz w:val="24"/>
          <w:szCs w:val="24"/>
          <w:lang w:eastAsia="ja-JP"/>
        </w:rPr>
      </w:pPr>
      <w:hyperlink w:anchor="_Toc106686414" w:history="1">
        <w:r>
          <w:rPr>
            <w:rStyle w:val="Hyperlink"/>
          </w:rPr>
          <w:t>1.1</w:t>
        </w:r>
        <w:r>
          <w:rPr>
            <w:rFonts w:ascii="Times New Roman" w:hAnsi="Times New Roman"/>
            <w:bCs w:val="0"/>
            <w:snapToGrid/>
            <w:sz w:val="24"/>
            <w:szCs w:val="24"/>
            <w:lang w:eastAsia="ja-JP"/>
          </w:rPr>
          <w:tab/>
        </w:r>
        <w:r>
          <w:rPr>
            <w:rStyle w:val="Hyperlink"/>
          </w:rPr>
          <w:t>Purpose</w:t>
        </w:r>
        <w:r>
          <w:rPr>
            <w:webHidden/>
          </w:rPr>
          <w:tab/>
        </w:r>
        <w:r>
          <w:rPr>
            <w:webHidden/>
          </w:rPr>
          <w:fldChar w:fldCharType="begin"/>
        </w:r>
        <w:r>
          <w:rPr>
            <w:webHidden/>
          </w:rPr>
          <w:instrText xml:space="preserve"> PAGEREF _Toc106686414 \h </w:instrText>
        </w:r>
        <w:r>
          <w:rPr>
            <w:webHidden/>
          </w:rPr>
          <w:fldChar w:fldCharType="separate"/>
        </w:r>
        <w:r>
          <w:rPr>
            <w:webHidden/>
          </w:rPr>
          <w:t>5</w:t>
        </w:r>
        <w:r>
          <w:rPr>
            <w:webHidden/>
          </w:rPr>
          <w:fldChar w:fldCharType="end"/>
        </w:r>
      </w:hyperlink>
    </w:p>
    <w:p w14:paraId="37ACF188" w14:textId="77777777" w:rsidR="00F44EF0" w:rsidRDefault="00F44EF0">
      <w:pPr>
        <w:pStyle w:val="TOC2"/>
        <w:tabs>
          <w:tab w:val="left" w:pos="800"/>
        </w:tabs>
        <w:rPr>
          <w:rFonts w:ascii="Times New Roman" w:hAnsi="Times New Roman"/>
          <w:bCs w:val="0"/>
          <w:snapToGrid/>
          <w:sz w:val="24"/>
          <w:szCs w:val="24"/>
          <w:lang w:eastAsia="ja-JP"/>
        </w:rPr>
      </w:pPr>
      <w:hyperlink w:anchor="_Toc106686415" w:history="1">
        <w:r>
          <w:rPr>
            <w:rStyle w:val="Hyperlink"/>
          </w:rPr>
          <w:t>1.2</w:t>
        </w:r>
        <w:r>
          <w:rPr>
            <w:rFonts w:ascii="Times New Roman" w:hAnsi="Times New Roman"/>
            <w:bCs w:val="0"/>
            <w:snapToGrid/>
            <w:sz w:val="24"/>
            <w:szCs w:val="24"/>
            <w:lang w:eastAsia="ja-JP"/>
          </w:rPr>
          <w:tab/>
        </w:r>
        <w:r>
          <w:rPr>
            <w:rStyle w:val="Hyperlink"/>
          </w:rPr>
          <w:t>Background information</w:t>
        </w:r>
        <w:r>
          <w:rPr>
            <w:webHidden/>
          </w:rPr>
          <w:tab/>
        </w:r>
        <w:r>
          <w:rPr>
            <w:webHidden/>
          </w:rPr>
          <w:fldChar w:fldCharType="begin"/>
        </w:r>
        <w:r>
          <w:rPr>
            <w:webHidden/>
          </w:rPr>
          <w:instrText xml:space="preserve"> PAGEREF _Toc106686415 \h </w:instrText>
        </w:r>
        <w:r>
          <w:rPr>
            <w:webHidden/>
          </w:rPr>
          <w:fldChar w:fldCharType="separate"/>
        </w:r>
        <w:r>
          <w:rPr>
            <w:webHidden/>
          </w:rPr>
          <w:t>5</w:t>
        </w:r>
        <w:r>
          <w:rPr>
            <w:webHidden/>
          </w:rPr>
          <w:fldChar w:fldCharType="end"/>
        </w:r>
      </w:hyperlink>
    </w:p>
    <w:p w14:paraId="00BAC3E7" w14:textId="77777777" w:rsidR="00F44EF0" w:rsidRDefault="00F44EF0">
      <w:pPr>
        <w:pStyle w:val="TOC2"/>
        <w:tabs>
          <w:tab w:val="left" w:pos="800"/>
        </w:tabs>
        <w:rPr>
          <w:rFonts w:ascii="Times New Roman" w:hAnsi="Times New Roman"/>
          <w:bCs w:val="0"/>
          <w:snapToGrid/>
          <w:sz w:val="24"/>
          <w:szCs w:val="24"/>
          <w:lang w:eastAsia="ja-JP"/>
        </w:rPr>
      </w:pPr>
      <w:hyperlink w:anchor="_Toc106686416" w:history="1">
        <w:r>
          <w:rPr>
            <w:rStyle w:val="Hyperlink"/>
          </w:rPr>
          <w:t>1.3</w:t>
        </w:r>
        <w:r>
          <w:rPr>
            <w:rFonts w:ascii="Times New Roman" w:hAnsi="Times New Roman"/>
            <w:bCs w:val="0"/>
            <w:snapToGrid/>
            <w:sz w:val="24"/>
            <w:szCs w:val="24"/>
            <w:lang w:eastAsia="ja-JP"/>
          </w:rPr>
          <w:tab/>
        </w:r>
        <w:r>
          <w:rPr>
            <w:rStyle w:val="Hyperlink"/>
          </w:rPr>
          <w:t>Scope of testing</w:t>
        </w:r>
        <w:r>
          <w:rPr>
            <w:webHidden/>
          </w:rPr>
          <w:tab/>
        </w:r>
        <w:r>
          <w:rPr>
            <w:webHidden/>
          </w:rPr>
          <w:fldChar w:fldCharType="begin"/>
        </w:r>
        <w:r>
          <w:rPr>
            <w:webHidden/>
          </w:rPr>
          <w:instrText xml:space="preserve"> PAGEREF _Toc106686416 \h </w:instrText>
        </w:r>
        <w:r>
          <w:rPr>
            <w:webHidden/>
          </w:rPr>
          <w:fldChar w:fldCharType="separate"/>
        </w:r>
        <w:r>
          <w:rPr>
            <w:webHidden/>
          </w:rPr>
          <w:t>5</w:t>
        </w:r>
        <w:r>
          <w:rPr>
            <w:webHidden/>
          </w:rPr>
          <w:fldChar w:fldCharType="end"/>
        </w:r>
      </w:hyperlink>
    </w:p>
    <w:p w14:paraId="17FA3210" w14:textId="77777777" w:rsidR="00F44EF0" w:rsidRDefault="00F44EF0">
      <w:pPr>
        <w:pStyle w:val="TOC2"/>
        <w:tabs>
          <w:tab w:val="left" w:pos="800"/>
        </w:tabs>
        <w:rPr>
          <w:rFonts w:ascii="Times New Roman" w:hAnsi="Times New Roman"/>
          <w:bCs w:val="0"/>
          <w:snapToGrid/>
          <w:sz w:val="24"/>
          <w:szCs w:val="24"/>
          <w:lang w:eastAsia="ja-JP"/>
        </w:rPr>
      </w:pPr>
      <w:hyperlink w:anchor="_Toc106686417" w:history="1">
        <w:r>
          <w:rPr>
            <w:rStyle w:val="Hyperlink"/>
          </w:rPr>
          <w:t>1.4</w:t>
        </w:r>
        <w:r>
          <w:rPr>
            <w:rFonts w:ascii="Times New Roman" w:hAnsi="Times New Roman"/>
            <w:bCs w:val="0"/>
            <w:snapToGrid/>
            <w:sz w:val="24"/>
            <w:szCs w:val="24"/>
            <w:lang w:eastAsia="ja-JP"/>
          </w:rPr>
          <w:tab/>
        </w:r>
        <w:r>
          <w:rPr>
            <w:rStyle w:val="Hyperlink"/>
          </w:rPr>
          <w:t>Constraints</w:t>
        </w:r>
        <w:r>
          <w:rPr>
            <w:webHidden/>
          </w:rPr>
          <w:tab/>
        </w:r>
        <w:r>
          <w:rPr>
            <w:webHidden/>
          </w:rPr>
          <w:fldChar w:fldCharType="begin"/>
        </w:r>
        <w:r>
          <w:rPr>
            <w:webHidden/>
          </w:rPr>
          <w:instrText xml:space="preserve"> PAGEREF _Toc106686417 \h </w:instrText>
        </w:r>
        <w:r>
          <w:rPr>
            <w:webHidden/>
          </w:rPr>
          <w:fldChar w:fldCharType="separate"/>
        </w:r>
        <w:r>
          <w:rPr>
            <w:webHidden/>
          </w:rPr>
          <w:t>5</w:t>
        </w:r>
        <w:r>
          <w:rPr>
            <w:webHidden/>
          </w:rPr>
          <w:fldChar w:fldCharType="end"/>
        </w:r>
      </w:hyperlink>
    </w:p>
    <w:p w14:paraId="745F4BAE" w14:textId="77777777" w:rsidR="00F44EF0" w:rsidRDefault="00F44EF0">
      <w:pPr>
        <w:pStyle w:val="TOC2"/>
        <w:tabs>
          <w:tab w:val="left" w:pos="800"/>
        </w:tabs>
        <w:rPr>
          <w:rFonts w:ascii="Times New Roman" w:hAnsi="Times New Roman"/>
          <w:bCs w:val="0"/>
          <w:snapToGrid/>
          <w:sz w:val="24"/>
          <w:szCs w:val="24"/>
          <w:lang w:eastAsia="ja-JP"/>
        </w:rPr>
      </w:pPr>
      <w:hyperlink w:anchor="_Toc106686418" w:history="1">
        <w:r>
          <w:rPr>
            <w:rStyle w:val="Hyperlink"/>
          </w:rPr>
          <w:t>1.5</w:t>
        </w:r>
        <w:r>
          <w:rPr>
            <w:rFonts w:ascii="Times New Roman" w:hAnsi="Times New Roman"/>
            <w:bCs w:val="0"/>
            <w:snapToGrid/>
            <w:sz w:val="24"/>
            <w:szCs w:val="24"/>
            <w:lang w:eastAsia="ja-JP"/>
          </w:rPr>
          <w:tab/>
        </w:r>
        <w:r>
          <w:rPr>
            <w:rStyle w:val="Hyperlink"/>
          </w:rPr>
          <w:t>Risk list</w:t>
        </w:r>
        <w:r>
          <w:rPr>
            <w:webHidden/>
          </w:rPr>
          <w:tab/>
        </w:r>
        <w:r>
          <w:rPr>
            <w:webHidden/>
          </w:rPr>
          <w:fldChar w:fldCharType="begin"/>
        </w:r>
        <w:r>
          <w:rPr>
            <w:webHidden/>
          </w:rPr>
          <w:instrText xml:space="preserve"> PAGEREF _Toc106686418 \h </w:instrText>
        </w:r>
        <w:r>
          <w:rPr>
            <w:webHidden/>
          </w:rPr>
          <w:fldChar w:fldCharType="separate"/>
        </w:r>
        <w:r>
          <w:rPr>
            <w:webHidden/>
          </w:rPr>
          <w:t>6</w:t>
        </w:r>
        <w:r>
          <w:rPr>
            <w:webHidden/>
          </w:rPr>
          <w:fldChar w:fldCharType="end"/>
        </w:r>
      </w:hyperlink>
    </w:p>
    <w:p w14:paraId="06E73C93" w14:textId="77777777" w:rsidR="00F44EF0" w:rsidRDefault="00F44EF0">
      <w:pPr>
        <w:pStyle w:val="TOC1"/>
        <w:tabs>
          <w:tab w:val="left" w:pos="403"/>
        </w:tabs>
        <w:rPr>
          <w:rFonts w:ascii="Times New Roman" w:hAnsi="Times New Roman"/>
          <w:b w:val="0"/>
          <w:bCs w:val="0"/>
          <w:caps w:val="0"/>
          <w:snapToGrid/>
          <w:sz w:val="24"/>
          <w:lang w:eastAsia="ja-JP"/>
        </w:rPr>
      </w:pPr>
      <w:hyperlink w:anchor="_Toc106686419" w:history="1">
        <w:r>
          <w:rPr>
            <w:rStyle w:val="Hyperlink"/>
          </w:rPr>
          <w:t>2</w:t>
        </w:r>
        <w:r>
          <w:rPr>
            <w:rFonts w:ascii="Times New Roman" w:hAnsi="Times New Roman"/>
            <w:b w:val="0"/>
            <w:bCs w:val="0"/>
            <w:caps w:val="0"/>
            <w:snapToGrid/>
            <w:sz w:val="24"/>
            <w:lang w:eastAsia="ja-JP"/>
          </w:rPr>
          <w:tab/>
        </w:r>
        <w:r>
          <w:rPr>
            <w:rStyle w:val="Hyperlink"/>
          </w:rPr>
          <w:t>Requirements for Test</w:t>
        </w:r>
        <w:r>
          <w:rPr>
            <w:webHidden/>
          </w:rPr>
          <w:tab/>
        </w:r>
        <w:r>
          <w:rPr>
            <w:webHidden/>
          </w:rPr>
          <w:fldChar w:fldCharType="begin"/>
        </w:r>
        <w:r>
          <w:rPr>
            <w:webHidden/>
          </w:rPr>
          <w:instrText xml:space="preserve"> PAGEREF _Toc106686419 \h </w:instrText>
        </w:r>
        <w:r>
          <w:rPr>
            <w:webHidden/>
          </w:rPr>
          <w:fldChar w:fldCharType="separate"/>
        </w:r>
        <w:r>
          <w:rPr>
            <w:webHidden/>
          </w:rPr>
          <w:t>6</w:t>
        </w:r>
        <w:r>
          <w:rPr>
            <w:webHidden/>
          </w:rPr>
          <w:fldChar w:fldCharType="end"/>
        </w:r>
      </w:hyperlink>
    </w:p>
    <w:p w14:paraId="700B93EA" w14:textId="77777777" w:rsidR="00F44EF0" w:rsidRDefault="00F44EF0">
      <w:pPr>
        <w:pStyle w:val="TOC1"/>
        <w:tabs>
          <w:tab w:val="left" w:pos="403"/>
        </w:tabs>
        <w:rPr>
          <w:rFonts w:ascii="Times New Roman" w:hAnsi="Times New Roman"/>
          <w:b w:val="0"/>
          <w:bCs w:val="0"/>
          <w:caps w:val="0"/>
          <w:snapToGrid/>
          <w:sz w:val="24"/>
          <w:lang w:eastAsia="ja-JP"/>
        </w:rPr>
      </w:pPr>
      <w:hyperlink w:anchor="_Toc106686420" w:history="1">
        <w:r>
          <w:rPr>
            <w:rStyle w:val="Hyperlink"/>
          </w:rPr>
          <w:t>3</w:t>
        </w:r>
        <w:r>
          <w:rPr>
            <w:rFonts w:ascii="Times New Roman" w:hAnsi="Times New Roman"/>
            <w:b w:val="0"/>
            <w:bCs w:val="0"/>
            <w:caps w:val="0"/>
            <w:snapToGrid/>
            <w:sz w:val="24"/>
            <w:lang w:eastAsia="ja-JP"/>
          </w:rPr>
          <w:tab/>
        </w:r>
        <w:r>
          <w:rPr>
            <w:rStyle w:val="Hyperlink"/>
          </w:rPr>
          <w:t>TEST STRATEGY</w:t>
        </w:r>
        <w:r>
          <w:rPr>
            <w:webHidden/>
          </w:rPr>
          <w:tab/>
        </w:r>
        <w:r>
          <w:rPr>
            <w:webHidden/>
          </w:rPr>
          <w:fldChar w:fldCharType="begin"/>
        </w:r>
        <w:r>
          <w:rPr>
            <w:webHidden/>
          </w:rPr>
          <w:instrText xml:space="preserve"> PAGEREF _Toc106686420 \h </w:instrText>
        </w:r>
        <w:r>
          <w:rPr>
            <w:webHidden/>
          </w:rPr>
          <w:fldChar w:fldCharType="separate"/>
        </w:r>
        <w:r>
          <w:rPr>
            <w:webHidden/>
          </w:rPr>
          <w:t>6</w:t>
        </w:r>
        <w:r>
          <w:rPr>
            <w:webHidden/>
          </w:rPr>
          <w:fldChar w:fldCharType="end"/>
        </w:r>
      </w:hyperlink>
    </w:p>
    <w:p w14:paraId="073660E9" w14:textId="77777777" w:rsidR="00F44EF0" w:rsidRDefault="00F44EF0">
      <w:pPr>
        <w:pStyle w:val="TOC2"/>
        <w:tabs>
          <w:tab w:val="left" w:pos="800"/>
        </w:tabs>
        <w:rPr>
          <w:rFonts w:ascii="Times New Roman" w:hAnsi="Times New Roman"/>
          <w:bCs w:val="0"/>
          <w:snapToGrid/>
          <w:sz w:val="24"/>
          <w:szCs w:val="24"/>
          <w:lang w:eastAsia="ja-JP"/>
        </w:rPr>
      </w:pPr>
      <w:hyperlink w:anchor="_Toc106686421" w:history="1">
        <w:r>
          <w:rPr>
            <w:rStyle w:val="Hyperlink"/>
          </w:rPr>
          <w:t>3.1</w:t>
        </w:r>
        <w:r>
          <w:rPr>
            <w:rFonts w:ascii="Times New Roman" w:hAnsi="Times New Roman"/>
            <w:bCs w:val="0"/>
            <w:snapToGrid/>
            <w:sz w:val="24"/>
            <w:szCs w:val="24"/>
            <w:lang w:eastAsia="ja-JP"/>
          </w:rPr>
          <w:tab/>
        </w:r>
        <w:r>
          <w:rPr>
            <w:rStyle w:val="Hyperlink"/>
          </w:rPr>
          <w:t>Test types</w:t>
        </w:r>
        <w:r>
          <w:rPr>
            <w:webHidden/>
          </w:rPr>
          <w:tab/>
        </w:r>
        <w:r>
          <w:rPr>
            <w:webHidden/>
          </w:rPr>
          <w:fldChar w:fldCharType="begin"/>
        </w:r>
        <w:r>
          <w:rPr>
            <w:webHidden/>
          </w:rPr>
          <w:instrText xml:space="preserve"> PAGEREF _Toc106686421 \h </w:instrText>
        </w:r>
        <w:r>
          <w:rPr>
            <w:webHidden/>
          </w:rPr>
          <w:fldChar w:fldCharType="separate"/>
        </w:r>
        <w:r>
          <w:rPr>
            <w:webHidden/>
          </w:rPr>
          <w:t>9</w:t>
        </w:r>
        <w:r>
          <w:rPr>
            <w:webHidden/>
          </w:rPr>
          <w:fldChar w:fldCharType="end"/>
        </w:r>
      </w:hyperlink>
    </w:p>
    <w:p w14:paraId="4C308982" w14:textId="77777777" w:rsidR="00F44EF0" w:rsidRDefault="00F44EF0">
      <w:pPr>
        <w:pStyle w:val="TOC3"/>
        <w:rPr>
          <w:rFonts w:ascii="Times New Roman" w:hAnsi="Times New Roman"/>
          <w:bCs w:val="0"/>
          <w:i w:val="0"/>
          <w:iCs w:val="0"/>
          <w:snapToGrid/>
          <w:sz w:val="24"/>
          <w:lang w:eastAsia="ja-JP"/>
        </w:rPr>
      </w:pPr>
      <w:hyperlink w:anchor="_Toc106686422" w:history="1">
        <w:r>
          <w:rPr>
            <w:rStyle w:val="Hyperlink"/>
          </w:rPr>
          <w:t>3.1.1</w:t>
        </w:r>
        <w:r>
          <w:rPr>
            <w:rFonts w:ascii="Times New Roman" w:hAnsi="Times New Roman"/>
            <w:bCs w:val="0"/>
            <w:i w:val="0"/>
            <w:iCs w:val="0"/>
            <w:snapToGrid/>
            <w:sz w:val="24"/>
            <w:lang w:eastAsia="ja-JP"/>
          </w:rPr>
          <w:tab/>
        </w:r>
        <w:r>
          <w:rPr>
            <w:rStyle w:val="Hyperlink"/>
          </w:rPr>
          <w:t>Functional Testing</w:t>
        </w:r>
        <w:r>
          <w:rPr>
            <w:webHidden/>
          </w:rPr>
          <w:tab/>
        </w:r>
        <w:r>
          <w:rPr>
            <w:webHidden/>
          </w:rPr>
          <w:fldChar w:fldCharType="begin"/>
        </w:r>
        <w:r>
          <w:rPr>
            <w:webHidden/>
          </w:rPr>
          <w:instrText xml:space="preserve"> PAGEREF _Toc106686422 \h </w:instrText>
        </w:r>
        <w:r>
          <w:rPr>
            <w:webHidden/>
          </w:rPr>
          <w:fldChar w:fldCharType="separate"/>
        </w:r>
        <w:r>
          <w:rPr>
            <w:webHidden/>
          </w:rPr>
          <w:t>9</w:t>
        </w:r>
        <w:r>
          <w:rPr>
            <w:webHidden/>
          </w:rPr>
          <w:fldChar w:fldCharType="end"/>
        </w:r>
      </w:hyperlink>
    </w:p>
    <w:p w14:paraId="7D182946" w14:textId="77777777" w:rsidR="00F44EF0" w:rsidRDefault="00F44EF0">
      <w:pPr>
        <w:pStyle w:val="TOC3"/>
        <w:rPr>
          <w:rFonts w:ascii="Times New Roman" w:hAnsi="Times New Roman"/>
          <w:bCs w:val="0"/>
          <w:i w:val="0"/>
          <w:iCs w:val="0"/>
          <w:snapToGrid/>
          <w:sz w:val="24"/>
          <w:lang w:eastAsia="ja-JP"/>
        </w:rPr>
      </w:pPr>
      <w:hyperlink w:anchor="_Toc106686423" w:history="1">
        <w:r>
          <w:rPr>
            <w:rStyle w:val="Hyperlink"/>
          </w:rPr>
          <w:t>3.1.2</w:t>
        </w:r>
        <w:r>
          <w:rPr>
            <w:rFonts w:ascii="Times New Roman" w:hAnsi="Times New Roman"/>
            <w:bCs w:val="0"/>
            <w:i w:val="0"/>
            <w:iCs w:val="0"/>
            <w:snapToGrid/>
            <w:sz w:val="24"/>
            <w:lang w:eastAsia="ja-JP"/>
          </w:rPr>
          <w:tab/>
        </w:r>
        <w:r>
          <w:rPr>
            <w:rStyle w:val="Hyperlink"/>
          </w:rPr>
          <w:t>Performance testing</w:t>
        </w:r>
        <w:r>
          <w:rPr>
            <w:webHidden/>
          </w:rPr>
          <w:tab/>
        </w:r>
        <w:r>
          <w:rPr>
            <w:webHidden/>
          </w:rPr>
          <w:fldChar w:fldCharType="begin"/>
        </w:r>
        <w:r>
          <w:rPr>
            <w:webHidden/>
          </w:rPr>
          <w:instrText xml:space="preserve"> PAGEREF _Toc106686423 \h </w:instrText>
        </w:r>
        <w:r>
          <w:rPr>
            <w:webHidden/>
          </w:rPr>
          <w:fldChar w:fldCharType="separate"/>
        </w:r>
        <w:r>
          <w:rPr>
            <w:webHidden/>
          </w:rPr>
          <w:t>12</w:t>
        </w:r>
        <w:r>
          <w:rPr>
            <w:webHidden/>
          </w:rPr>
          <w:fldChar w:fldCharType="end"/>
        </w:r>
      </w:hyperlink>
    </w:p>
    <w:p w14:paraId="22F45599" w14:textId="77777777" w:rsidR="00F44EF0" w:rsidRDefault="00F44EF0">
      <w:pPr>
        <w:pStyle w:val="TOC3"/>
        <w:rPr>
          <w:rFonts w:ascii="Times New Roman" w:hAnsi="Times New Roman"/>
          <w:bCs w:val="0"/>
          <w:i w:val="0"/>
          <w:iCs w:val="0"/>
          <w:snapToGrid/>
          <w:sz w:val="24"/>
          <w:lang w:eastAsia="ja-JP"/>
        </w:rPr>
      </w:pPr>
      <w:hyperlink w:anchor="_Toc106686424" w:history="1">
        <w:r>
          <w:rPr>
            <w:rStyle w:val="Hyperlink"/>
          </w:rPr>
          <w:t>3.1.3</w:t>
        </w:r>
        <w:r>
          <w:rPr>
            <w:rFonts w:ascii="Times New Roman" w:hAnsi="Times New Roman"/>
            <w:bCs w:val="0"/>
            <w:i w:val="0"/>
            <w:iCs w:val="0"/>
            <w:snapToGrid/>
            <w:sz w:val="24"/>
            <w:lang w:eastAsia="ja-JP"/>
          </w:rPr>
          <w:tab/>
        </w:r>
        <w:r>
          <w:rPr>
            <w:rStyle w:val="Hyperlink"/>
          </w:rPr>
          <w:t>Security and Access Control Testing</w:t>
        </w:r>
        <w:r>
          <w:rPr>
            <w:webHidden/>
          </w:rPr>
          <w:tab/>
        </w:r>
        <w:r>
          <w:rPr>
            <w:webHidden/>
          </w:rPr>
          <w:fldChar w:fldCharType="begin"/>
        </w:r>
        <w:r>
          <w:rPr>
            <w:webHidden/>
          </w:rPr>
          <w:instrText xml:space="preserve"> PAGEREF _Toc106686424 \h </w:instrText>
        </w:r>
        <w:r>
          <w:rPr>
            <w:webHidden/>
          </w:rPr>
          <w:fldChar w:fldCharType="separate"/>
        </w:r>
        <w:r>
          <w:rPr>
            <w:webHidden/>
          </w:rPr>
          <w:t>15</w:t>
        </w:r>
        <w:r>
          <w:rPr>
            <w:webHidden/>
          </w:rPr>
          <w:fldChar w:fldCharType="end"/>
        </w:r>
      </w:hyperlink>
    </w:p>
    <w:p w14:paraId="1284891B" w14:textId="77777777" w:rsidR="00F44EF0" w:rsidRDefault="00F44EF0">
      <w:pPr>
        <w:pStyle w:val="TOC3"/>
        <w:rPr>
          <w:rFonts w:ascii="Times New Roman" w:hAnsi="Times New Roman"/>
          <w:bCs w:val="0"/>
          <w:i w:val="0"/>
          <w:iCs w:val="0"/>
          <w:snapToGrid/>
          <w:sz w:val="24"/>
          <w:lang w:eastAsia="ja-JP"/>
        </w:rPr>
      </w:pPr>
      <w:hyperlink w:anchor="_Toc106686425" w:history="1">
        <w:r>
          <w:rPr>
            <w:rStyle w:val="Hyperlink"/>
          </w:rPr>
          <w:t>3.1.4</w:t>
        </w:r>
        <w:r>
          <w:rPr>
            <w:rFonts w:ascii="Times New Roman" w:hAnsi="Times New Roman"/>
            <w:bCs w:val="0"/>
            <w:i w:val="0"/>
            <w:iCs w:val="0"/>
            <w:snapToGrid/>
            <w:sz w:val="24"/>
            <w:lang w:eastAsia="ja-JP"/>
          </w:rPr>
          <w:tab/>
        </w:r>
        <w:r>
          <w:rPr>
            <w:rStyle w:val="Hyperlink"/>
          </w:rPr>
          <w:t>Regression Testing</w:t>
        </w:r>
        <w:r>
          <w:rPr>
            <w:webHidden/>
          </w:rPr>
          <w:tab/>
        </w:r>
        <w:r>
          <w:rPr>
            <w:webHidden/>
          </w:rPr>
          <w:fldChar w:fldCharType="begin"/>
        </w:r>
        <w:r>
          <w:rPr>
            <w:webHidden/>
          </w:rPr>
          <w:instrText xml:space="preserve"> PAGEREF _Toc106686425 \h </w:instrText>
        </w:r>
        <w:r>
          <w:rPr>
            <w:webHidden/>
          </w:rPr>
          <w:fldChar w:fldCharType="separate"/>
        </w:r>
        <w:r>
          <w:rPr>
            <w:webHidden/>
          </w:rPr>
          <w:t>16</w:t>
        </w:r>
        <w:r>
          <w:rPr>
            <w:webHidden/>
          </w:rPr>
          <w:fldChar w:fldCharType="end"/>
        </w:r>
      </w:hyperlink>
    </w:p>
    <w:p w14:paraId="018C7EF8" w14:textId="77777777" w:rsidR="00F44EF0" w:rsidRDefault="00F44EF0">
      <w:pPr>
        <w:pStyle w:val="TOC2"/>
        <w:tabs>
          <w:tab w:val="left" w:pos="800"/>
        </w:tabs>
        <w:rPr>
          <w:rFonts w:ascii="Times New Roman" w:hAnsi="Times New Roman"/>
          <w:bCs w:val="0"/>
          <w:snapToGrid/>
          <w:sz w:val="24"/>
          <w:szCs w:val="24"/>
          <w:lang w:eastAsia="ja-JP"/>
        </w:rPr>
      </w:pPr>
      <w:hyperlink w:anchor="_Toc106686426" w:history="1">
        <w:r>
          <w:rPr>
            <w:rStyle w:val="Hyperlink"/>
          </w:rPr>
          <w:t>3.2</w:t>
        </w:r>
        <w:r>
          <w:rPr>
            <w:rFonts w:ascii="Times New Roman" w:hAnsi="Times New Roman"/>
            <w:bCs w:val="0"/>
            <w:snapToGrid/>
            <w:sz w:val="24"/>
            <w:szCs w:val="24"/>
            <w:lang w:eastAsia="ja-JP"/>
          </w:rPr>
          <w:tab/>
        </w:r>
        <w:r>
          <w:rPr>
            <w:rStyle w:val="Hyperlink"/>
          </w:rPr>
          <w:t>Test stage</w:t>
        </w:r>
        <w:r>
          <w:rPr>
            <w:webHidden/>
          </w:rPr>
          <w:tab/>
        </w:r>
        <w:r>
          <w:rPr>
            <w:webHidden/>
          </w:rPr>
          <w:fldChar w:fldCharType="begin"/>
        </w:r>
        <w:r>
          <w:rPr>
            <w:webHidden/>
          </w:rPr>
          <w:instrText xml:space="preserve"> PAGEREF _Toc106686426 \h </w:instrText>
        </w:r>
        <w:r>
          <w:rPr>
            <w:webHidden/>
          </w:rPr>
          <w:fldChar w:fldCharType="separate"/>
        </w:r>
        <w:r>
          <w:rPr>
            <w:webHidden/>
          </w:rPr>
          <w:t>16</w:t>
        </w:r>
        <w:r>
          <w:rPr>
            <w:webHidden/>
          </w:rPr>
          <w:fldChar w:fldCharType="end"/>
        </w:r>
      </w:hyperlink>
    </w:p>
    <w:p w14:paraId="05EF9F61" w14:textId="77777777" w:rsidR="00F44EF0" w:rsidRDefault="00F44EF0">
      <w:pPr>
        <w:pStyle w:val="TOC2"/>
        <w:tabs>
          <w:tab w:val="left" w:pos="800"/>
        </w:tabs>
        <w:rPr>
          <w:rFonts w:ascii="Times New Roman" w:hAnsi="Times New Roman"/>
          <w:bCs w:val="0"/>
          <w:snapToGrid/>
          <w:sz w:val="24"/>
          <w:szCs w:val="24"/>
          <w:lang w:eastAsia="ja-JP"/>
        </w:rPr>
      </w:pPr>
      <w:hyperlink w:anchor="_Toc106686427" w:history="1">
        <w:r>
          <w:rPr>
            <w:rStyle w:val="Hyperlink"/>
          </w:rPr>
          <w:t>3.3</w:t>
        </w:r>
        <w:r>
          <w:rPr>
            <w:rFonts w:ascii="Times New Roman" w:hAnsi="Times New Roman"/>
            <w:bCs w:val="0"/>
            <w:snapToGrid/>
            <w:sz w:val="24"/>
            <w:szCs w:val="24"/>
            <w:lang w:eastAsia="ja-JP"/>
          </w:rPr>
          <w:tab/>
        </w:r>
        <w:r>
          <w:rPr>
            <w:rStyle w:val="Hyperlink"/>
          </w:rPr>
          <w:t>Tools</w:t>
        </w:r>
        <w:r>
          <w:rPr>
            <w:webHidden/>
          </w:rPr>
          <w:tab/>
        </w:r>
        <w:r>
          <w:rPr>
            <w:webHidden/>
          </w:rPr>
          <w:fldChar w:fldCharType="begin"/>
        </w:r>
        <w:r>
          <w:rPr>
            <w:webHidden/>
          </w:rPr>
          <w:instrText xml:space="preserve"> PAGEREF _Toc106686427 \h </w:instrText>
        </w:r>
        <w:r>
          <w:rPr>
            <w:webHidden/>
          </w:rPr>
          <w:fldChar w:fldCharType="separate"/>
        </w:r>
        <w:r>
          <w:rPr>
            <w:webHidden/>
          </w:rPr>
          <w:t>17</w:t>
        </w:r>
        <w:r>
          <w:rPr>
            <w:webHidden/>
          </w:rPr>
          <w:fldChar w:fldCharType="end"/>
        </w:r>
      </w:hyperlink>
    </w:p>
    <w:p w14:paraId="54C1F0F4" w14:textId="77777777" w:rsidR="00F44EF0" w:rsidRDefault="00F44EF0">
      <w:pPr>
        <w:pStyle w:val="TOC1"/>
        <w:tabs>
          <w:tab w:val="left" w:pos="403"/>
        </w:tabs>
        <w:rPr>
          <w:rFonts w:ascii="Times New Roman" w:hAnsi="Times New Roman"/>
          <w:b w:val="0"/>
          <w:bCs w:val="0"/>
          <w:caps w:val="0"/>
          <w:snapToGrid/>
          <w:sz w:val="24"/>
          <w:lang w:eastAsia="ja-JP"/>
        </w:rPr>
      </w:pPr>
      <w:hyperlink w:anchor="_Toc106686428" w:history="1">
        <w:r>
          <w:rPr>
            <w:rStyle w:val="Hyperlink"/>
          </w:rPr>
          <w:t>4</w:t>
        </w:r>
        <w:r>
          <w:rPr>
            <w:rFonts w:ascii="Times New Roman" w:hAnsi="Times New Roman"/>
            <w:b w:val="0"/>
            <w:bCs w:val="0"/>
            <w:caps w:val="0"/>
            <w:snapToGrid/>
            <w:sz w:val="24"/>
            <w:lang w:eastAsia="ja-JP"/>
          </w:rPr>
          <w:tab/>
        </w:r>
        <w:r>
          <w:rPr>
            <w:rStyle w:val="Hyperlink"/>
          </w:rPr>
          <w:t>RESOURCE</w:t>
        </w:r>
        <w:r>
          <w:rPr>
            <w:webHidden/>
          </w:rPr>
          <w:tab/>
        </w:r>
        <w:r>
          <w:rPr>
            <w:webHidden/>
          </w:rPr>
          <w:fldChar w:fldCharType="begin"/>
        </w:r>
        <w:r>
          <w:rPr>
            <w:webHidden/>
          </w:rPr>
          <w:instrText xml:space="preserve"> PAGEREF _Toc106686428 \h </w:instrText>
        </w:r>
        <w:r>
          <w:rPr>
            <w:webHidden/>
          </w:rPr>
          <w:fldChar w:fldCharType="separate"/>
        </w:r>
        <w:r>
          <w:rPr>
            <w:webHidden/>
          </w:rPr>
          <w:t>17</w:t>
        </w:r>
        <w:r>
          <w:rPr>
            <w:webHidden/>
          </w:rPr>
          <w:fldChar w:fldCharType="end"/>
        </w:r>
      </w:hyperlink>
    </w:p>
    <w:p w14:paraId="2F45A621" w14:textId="77777777" w:rsidR="00F44EF0" w:rsidRDefault="00F44EF0">
      <w:pPr>
        <w:pStyle w:val="TOC2"/>
        <w:tabs>
          <w:tab w:val="left" w:pos="800"/>
        </w:tabs>
        <w:rPr>
          <w:rFonts w:ascii="Times New Roman" w:hAnsi="Times New Roman"/>
          <w:bCs w:val="0"/>
          <w:snapToGrid/>
          <w:sz w:val="24"/>
          <w:szCs w:val="24"/>
          <w:lang w:eastAsia="ja-JP"/>
        </w:rPr>
      </w:pPr>
      <w:hyperlink w:anchor="_Toc106686429" w:history="1">
        <w:r>
          <w:rPr>
            <w:rStyle w:val="Hyperlink"/>
          </w:rPr>
          <w:t>4.1</w:t>
        </w:r>
        <w:r>
          <w:rPr>
            <w:rFonts w:ascii="Times New Roman" w:hAnsi="Times New Roman"/>
            <w:bCs w:val="0"/>
            <w:snapToGrid/>
            <w:sz w:val="24"/>
            <w:szCs w:val="24"/>
            <w:lang w:eastAsia="ja-JP"/>
          </w:rPr>
          <w:tab/>
        </w:r>
        <w:r>
          <w:rPr>
            <w:rStyle w:val="Hyperlink"/>
          </w:rPr>
          <w:t>Human Resource</w:t>
        </w:r>
        <w:r>
          <w:rPr>
            <w:webHidden/>
          </w:rPr>
          <w:tab/>
        </w:r>
        <w:r>
          <w:rPr>
            <w:webHidden/>
          </w:rPr>
          <w:fldChar w:fldCharType="begin"/>
        </w:r>
        <w:r>
          <w:rPr>
            <w:webHidden/>
          </w:rPr>
          <w:instrText xml:space="preserve"> PAGEREF _Toc106686429 \h </w:instrText>
        </w:r>
        <w:r>
          <w:rPr>
            <w:webHidden/>
          </w:rPr>
          <w:fldChar w:fldCharType="separate"/>
        </w:r>
        <w:r>
          <w:rPr>
            <w:webHidden/>
          </w:rPr>
          <w:t>17</w:t>
        </w:r>
        <w:r>
          <w:rPr>
            <w:webHidden/>
          </w:rPr>
          <w:fldChar w:fldCharType="end"/>
        </w:r>
      </w:hyperlink>
    </w:p>
    <w:p w14:paraId="1E030047" w14:textId="77777777" w:rsidR="00F44EF0" w:rsidRDefault="00F44EF0">
      <w:pPr>
        <w:pStyle w:val="TOC2"/>
        <w:tabs>
          <w:tab w:val="left" w:pos="800"/>
        </w:tabs>
        <w:rPr>
          <w:rFonts w:ascii="Times New Roman" w:hAnsi="Times New Roman"/>
          <w:bCs w:val="0"/>
          <w:snapToGrid/>
          <w:sz w:val="24"/>
          <w:szCs w:val="24"/>
          <w:lang w:eastAsia="ja-JP"/>
        </w:rPr>
      </w:pPr>
      <w:hyperlink w:anchor="_Toc106686430" w:history="1">
        <w:r>
          <w:rPr>
            <w:rStyle w:val="Hyperlink"/>
          </w:rPr>
          <w:t>4.2</w:t>
        </w:r>
        <w:r>
          <w:rPr>
            <w:rFonts w:ascii="Times New Roman" w:hAnsi="Times New Roman"/>
            <w:bCs w:val="0"/>
            <w:snapToGrid/>
            <w:sz w:val="24"/>
            <w:szCs w:val="24"/>
            <w:lang w:eastAsia="ja-JP"/>
          </w:rPr>
          <w:tab/>
        </w:r>
        <w:r>
          <w:rPr>
            <w:rStyle w:val="Hyperlink"/>
          </w:rPr>
          <w:t>System</w:t>
        </w:r>
        <w:r>
          <w:rPr>
            <w:webHidden/>
          </w:rPr>
          <w:tab/>
        </w:r>
        <w:r>
          <w:rPr>
            <w:webHidden/>
          </w:rPr>
          <w:fldChar w:fldCharType="begin"/>
        </w:r>
        <w:r>
          <w:rPr>
            <w:webHidden/>
          </w:rPr>
          <w:instrText xml:space="preserve"> PAGEREF _Toc106686430 \h </w:instrText>
        </w:r>
        <w:r>
          <w:rPr>
            <w:webHidden/>
          </w:rPr>
          <w:fldChar w:fldCharType="separate"/>
        </w:r>
        <w:r>
          <w:rPr>
            <w:webHidden/>
          </w:rPr>
          <w:t>17</w:t>
        </w:r>
        <w:r>
          <w:rPr>
            <w:webHidden/>
          </w:rPr>
          <w:fldChar w:fldCharType="end"/>
        </w:r>
      </w:hyperlink>
    </w:p>
    <w:p w14:paraId="742E77C9" w14:textId="77777777" w:rsidR="00F44EF0" w:rsidRDefault="00F44EF0">
      <w:pPr>
        <w:pStyle w:val="TOC1"/>
        <w:tabs>
          <w:tab w:val="left" w:pos="403"/>
        </w:tabs>
        <w:rPr>
          <w:rFonts w:ascii="Times New Roman" w:hAnsi="Times New Roman"/>
          <w:b w:val="0"/>
          <w:bCs w:val="0"/>
          <w:caps w:val="0"/>
          <w:snapToGrid/>
          <w:sz w:val="24"/>
          <w:lang w:eastAsia="ja-JP"/>
        </w:rPr>
      </w:pPr>
      <w:hyperlink w:anchor="_Toc106686431" w:history="1">
        <w:r>
          <w:rPr>
            <w:rStyle w:val="Hyperlink"/>
          </w:rPr>
          <w:t>5</w:t>
        </w:r>
        <w:r>
          <w:rPr>
            <w:rFonts w:ascii="Times New Roman" w:hAnsi="Times New Roman"/>
            <w:b w:val="0"/>
            <w:bCs w:val="0"/>
            <w:caps w:val="0"/>
            <w:snapToGrid/>
            <w:sz w:val="24"/>
            <w:lang w:eastAsia="ja-JP"/>
          </w:rPr>
          <w:tab/>
        </w:r>
        <w:r>
          <w:rPr>
            <w:rStyle w:val="Hyperlink"/>
          </w:rPr>
          <w:t>TEST MILESTONES</w:t>
        </w:r>
        <w:r>
          <w:rPr>
            <w:webHidden/>
          </w:rPr>
          <w:tab/>
        </w:r>
        <w:r>
          <w:rPr>
            <w:webHidden/>
          </w:rPr>
          <w:fldChar w:fldCharType="begin"/>
        </w:r>
        <w:r>
          <w:rPr>
            <w:webHidden/>
          </w:rPr>
          <w:instrText xml:space="preserve"> PAGEREF _Toc106686431 \h </w:instrText>
        </w:r>
        <w:r>
          <w:rPr>
            <w:webHidden/>
          </w:rPr>
          <w:fldChar w:fldCharType="separate"/>
        </w:r>
        <w:r>
          <w:rPr>
            <w:webHidden/>
          </w:rPr>
          <w:t>17</w:t>
        </w:r>
        <w:r>
          <w:rPr>
            <w:webHidden/>
          </w:rPr>
          <w:fldChar w:fldCharType="end"/>
        </w:r>
      </w:hyperlink>
    </w:p>
    <w:p w14:paraId="35B64B9D" w14:textId="77777777" w:rsidR="00F44EF0" w:rsidRDefault="00F44EF0">
      <w:pPr>
        <w:pStyle w:val="TOC1"/>
        <w:tabs>
          <w:tab w:val="left" w:pos="403"/>
        </w:tabs>
        <w:rPr>
          <w:rFonts w:ascii="Times New Roman" w:hAnsi="Times New Roman"/>
          <w:b w:val="0"/>
          <w:bCs w:val="0"/>
          <w:caps w:val="0"/>
          <w:snapToGrid/>
          <w:sz w:val="24"/>
          <w:lang w:eastAsia="ja-JP"/>
        </w:rPr>
      </w:pPr>
      <w:hyperlink w:anchor="_Toc106686432" w:history="1">
        <w:r>
          <w:rPr>
            <w:rStyle w:val="Hyperlink"/>
          </w:rPr>
          <w:t>6</w:t>
        </w:r>
        <w:r>
          <w:rPr>
            <w:rFonts w:ascii="Times New Roman" w:hAnsi="Times New Roman"/>
            <w:b w:val="0"/>
            <w:bCs w:val="0"/>
            <w:caps w:val="0"/>
            <w:snapToGrid/>
            <w:sz w:val="24"/>
            <w:lang w:eastAsia="ja-JP"/>
          </w:rPr>
          <w:tab/>
        </w:r>
        <w:r>
          <w:rPr>
            <w:rStyle w:val="Hyperlink"/>
          </w:rPr>
          <w:t>DELIVERABLES</w:t>
        </w:r>
        <w:r>
          <w:rPr>
            <w:webHidden/>
          </w:rPr>
          <w:tab/>
        </w:r>
        <w:r>
          <w:rPr>
            <w:webHidden/>
          </w:rPr>
          <w:fldChar w:fldCharType="begin"/>
        </w:r>
        <w:r>
          <w:rPr>
            <w:webHidden/>
          </w:rPr>
          <w:instrText xml:space="preserve"> PAGEREF _Toc106686432 \h </w:instrText>
        </w:r>
        <w:r>
          <w:rPr>
            <w:webHidden/>
          </w:rPr>
          <w:fldChar w:fldCharType="separate"/>
        </w:r>
        <w:r>
          <w:rPr>
            <w:webHidden/>
          </w:rPr>
          <w:t>18</w:t>
        </w:r>
        <w:r>
          <w:rPr>
            <w:webHidden/>
          </w:rPr>
          <w:fldChar w:fldCharType="end"/>
        </w:r>
      </w:hyperlink>
    </w:p>
    <w:p w14:paraId="2D7F8799" w14:textId="77777777" w:rsidR="00F44EF0" w:rsidRDefault="00F44EF0">
      <w:r>
        <w:rPr>
          <w:rStyle w:val="Hyperlink"/>
          <w:rFonts w:ascii="Times New Roman" w:hAnsi="Times New Roman"/>
          <w:b/>
          <w:bCs/>
          <w:caps/>
          <w:u w:val="none"/>
        </w:rPr>
        <w:fldChar w:fldCharType="end"/>
      </w:r>
    </w:p>
    <w:p w14:paraId="1081CFF4" w14:textId="77777777" w:rsidR="00F44EF0" w:rsidRDefault="00F44EF0">
      <w:pPr>
        <w:pStyle w:val="Heading1"/>
        <w:tabs>
          <w:tab w:val="clear" w:pos="540"/>
          <w:tab w:val="num" w:pos="432"/>
        </w:tabs>
        <w:rPr>
          <w:bCs/>
        </w:rPr>
      </w:pPr>
      <w:bookmarkStart w:id="7" w:name="_Toc516633376"/>
      <w:bookmarkStart w:id="8" w:name="_Toc106686413"/>
      <w:r>
        <w:rPr>
          <w:bCs/>
        </w:rPr>
        <w:lastRenderedPageBreak/>
        <w:t>INTRODUCTION</w:t>
      </w:r>
      <w:bookmarkEnd w:id="7"/>
      <w:bookmarkEnd w:id="8"/>
    </w:p>
    <w:p w14:paraId="5F136F2C" w14:textId="77777777" w:rsidR="00F44EF0" w:rsidRDefault="00F44EF0">
      <w:pPr>
        <w:pStyle w:val="Heading2"/>
        <w:tabs>
          <w:tab w:val="clear" w:pos="540"/>
          <w:tab w:val="num" w:pos="576"/>
        </w:tabs>
        <w:rPr>
          <w:bCs/>
          <w:iCs w:val="0"/>
          <w:szCs w:val="24"/>
        </w:rPr>
      </w:pPr>
      <w:bookmarkStart w:id="9" w:name="_Toc445112043"/>
      <w:bookmarkStart w:id="10" w:name="_Toc445608263"/>
      <w:bookmarkStart w:id="11" w:name="_Toc446234548"/>
      <w:bookmarkStart w:id="12" w:name="_Toc467738721"/>
      <w:bookmarkStart w:id="13" w:name="_Toc516633377"/>
      <w:bookmarkStart w:id="14" w:name="_Toc106686414"/>
      <w:r>
        <w:rPr>
          <w:bCs/>
          <w:iCs w:val="0"/>
          <w:szCs w:val="24"/>
        </w:rPr>
        <w:t>Purpose</w:t>
      </w:r>
      <w:bookmarkEnd w:id="9"/>
      <w:bookmarkEnd w:id="10"/>
      <w:bookmarkEnd w:id="11"/>
      <w:bookmarkEnd w:id="12"/>
      <w:bookmarkEnd w:id="13"/>
      <w:bookmarkEnd w:id="14"/>
    </w:p>
    <w:p w14:paraId="749B4486" w14:textId="77777777" w:rsidR="0020577D" w:rsidRDefault="0020577D">
      <w:pPr>
        <w:ind w:left="461"/>
        <w:jc w:val="both"/>
      </w:pPr>
      <w:r>
        <w:t>Tai lieu nay mo ta ke hoach kiem thu cho tinh nang Tra cuu don hang (Cargo Tracking).</w:t>
      </w:r>
    </w:p>
    <w:p w14:paraId="079CD948" w14:textId="03A0CC68" w:rsidR="00F44EF0" w:rsidRDefault="0020577D">
      <w:pPr>
        <w:ind w:left="461"/>
        <w:jc w:val="both"/>
      </w:pPr>
      <w:r>
        <w:t>Tai lieu gom 6 phan: (1) Gioi thieu; (2) Yeu cau; (3) Chien luoc kiem thu; (4) Tai nguyen; (5) Moc thoi gian; (6) Ban giao.</w:t>
      </w:r>
    </w:p>
    <w:p w14:paraId="27486105" w14:textId="77777777" w:rsidR="00F44EF0" w:rsidRDefault="00F44EF0">
      <w:pPr>
        <w:pStyle w:val="Heading2"/>
        <w:tabs>
          <w:tab w:val="clear" w:pos="540"/>
          <w:tab w:val="num" w:pos="576"/>
        </w:tabs>
        <w:rPr>
          <w:bCs/>
          <w:iCs w:val="0"/>
          <w:szCs w:val="24"/>
        </w:rPr>
      </w:pPr>
      <w:bookmarkStart w:id="15" w:name="_Toc516633378"/>
      <w:bookmarkStart w:id="16" w:name="_Toc106686415"/>
      <w:r>
        <w:rPr>
          <w:bCs/>
          <w:iCs w:val="0"/>
          <w:szCs w:val="24"/>
        </w:rPr>
        <w:t>Background information</w:t>
      </w:r>
      <w:bookmarkEnd w:id="15"/>
      <w:bookmarkEnd w:id="16"/>
    </w:p>
    <w:p w14:paraId="60A8B9C5" w14:textId="77777777" w:rsidR="0020577D" w:rsidRDefault="0020577D">
      <w:pPr>
        <w:ind w:left="461"/>
        <w:jc w:val="both"/>
      </w:pPr>
      <w:r>
        <w:t>Tinh nang Tra cuu don hang cho phep khach hang tra cuu thong tin van don hang hoa.</w:t>
      </w:r>
    </w:p>
    <w:p w14:paraId="4135D99B" w14:textId="77777777" w:rsidR="0020577D" w:rsidRDefault="0020577D">
      <w:pPr>
        <w:ind w:left="461"/>
        <w:jc w:val="both"/>
      </w:pPr>
      <w:r>
        <w:t>Backend: Spring Boot 3.x (Java 17+), REST API.</w:t>
      </w:r>
    </w:p>
    <w:p w14:paraId="2E939D9D" w14:textId="77777777" w:rsidR="0020577D" w:rsidRDefault="0020577D">
      <w:pPr>
        <w:ind w:left="461"/>
        <w:jc w:val="both"/>
      </w:pPr>
      <w:r>
        <w:t>Frontend: React + Vite (port 3000, HTTPS).</w:t>
      </w:r>
    </w:p>
    <w:p w14:paraId="0D40CA61" w14:textId="77777777" w:rsidR="0020577D" w:rsidRDefault="0020577D">
      <w:pPr>
        <w:ind w:left="461"/>
        <w:jc w:val="both"/>
      </w:pPr>
      <w:r>
        <w:t>Database: SQL Server VeXeDB.</w:t>
      </w:r>
    </w:p>
    <w:p w14:paraId="1EBEC9B2" w14:textId="7182A953" w:rsidR="00F44EF0" w:rsidRDefault="0020577D">
      <w:pPr>
        <w:ind w:left="461"/>
        <w:jc w:val="both"/>
      </w:pPr>
      <w:r>
        <w:t>Tinh nang: tra cuu nguoi gui/nhan, trang thai, hang hoa, chuyen xe.</w:t>
      </w:r>
    </w:p>
    <w:p w14:paraId="184C7314" w14:textId="77777777" w:rsidR="00F44EF0" w:rsidRDefault="00F44EF0">
      <w:pPr>
        <w:pStyle w:val="Heading2"/>
        <w:tabs>
          <w:tab w:val="clear" w:pos="540"/>
          <w:tab w:val="num" w:pos="576"/>
        </w:tabs>
        <w:rPr>
          <w:bCs/>
          <w:iCs w:val="0"/>
          <w:szCs w:val="24"/>
        </w:rPr>
      </w:pPr>
      <w:bookmarkStart w:id="17" w:name="_Toc516633379"/>
      <w:bookmarkStart w:id="18" w:name="_Toc106686416"/>
      <w:r>
        <w:rPr>
          <w:bCs/>
          <w:iCs w:val="0"/>
          <w:szCs w:val="24"/>
        </w:rPr>
        <w:t>Scope of testing</w:t>
      </w:r>
      <w:bookmarkEnd w:id="17"/>
      <w:bookmarkEnd w:id="18"/>
    </w:p>
    <w:p w14:paraId="121BF2D3" w14:textId="77777777" w:rsidR="0020577D" w:rsidRDefault="0020577D">
      <w:pPr>
        <w:ind w:left="461"/>
        <w:jc w:val="both"/>
      </w:pPr>
      <w:r>
        <w:t>Pham vi: Unit, Integration, System testing.</w:t>
      </w:r>
    </w:p>
    <w:p w14:paraId="79034C5A" w14:textId="77777777" w:rsidR="0020577D" w:rsidRDefault="0020577D">
      <w:pPr>
        <w:ind w:left="461"/>
        <w:jc w:val="both"/>
      </w:pPr>
      <w:r>
        <w:t>Trong pham vi: Tra cuu don hang, timeline, chi tiet hang hoa, thong tin chuyen xe, xu ly loi.</w:t>
      </w:r>
    </w:p>
    <w:p w14:paraId="06F7B7C1" w14:textId="77777777" w:rsidR="0020577D" w:rsidRDefault="0020577D">
      <w:pPr>
        <w:ind w:left="461"/>
        <w:jc w:val="both"/>
      </w:pPr>
      <w:r>
        <w:t>Ngoai pham vi: CRUD don hang, thanh toan, quan ly nguoi dung.</w:t>
      </w:r>
    </w:p>
    <w:p w14:paraId="0A1708CC" w14:textId="77777777" w:rsidR="0020577D" w:rsidRDefault="0020577D">
      <w:pPr>
        <w:ind w:left="461"/>
        <w:jc w:val="both"/>
      </w:pPr>
      <w:r>
        <w:t>Gia dinh: Du lieu seed san, SSL self-signed.</w:t>
      </w:r>
    </w:p>
    <w:p w14:paraId="47E78FB2" w14:textId="4E2761DC" w:rsidR="00F44EF0" w:rsidRDefault="0020577D">
      <w:pPr>
        <w:ind w:left="461"/>
        <w:jc w:val="both"/>
      </w:pPr>
      <w:r>
        <w:t>Regression: Chay lai 22 test cases khi co thay doi code.</w:t>
      </w:r>
    </w:p>
    <w:p w14:paraId="198079CE" w14:textId="77777777" w:rsidR="00F44EF0" w:rsidRDefault="00F44EF0">
      <w:pPr>
        <w:ind w:left="461"/>
        <w:jc w:val="both"/>
      </w:pPr>
      <w:r>
        <w:t>Provide a brief list of the target-of-test’s features and functions that will or will not be tested.</w:t>
      </w:r>
    </w:p>
    <w:p w14:paraId="70CD9B04" w14:textId="77777777" w:rsidR="00F44EF0" w:rsidRDefault="00F44EF0">
      <w:pPr>
        <w:ind w:left="461"/>
        <w:jc w:val="both"/>
      </w:pPr>
      <w:r>
        <w:t>List any assumptions made during the development of this document that may impact the design, development or implementation of testing.</w:t>
      </w:r>
    </w:p>
    <w:p w14:paraId="1AC0D7B9" w14:textId="77777777" w:rsidR="00F44EF0" w:rsidRDefault="00F44EF0">
      <w:pPr>
        <w:ind w:left="461"/>
        <w:jc w:val="both"/>
        <w:rPr>
          <w:szCs w:val="18"/>
        </w:rPr>
      </w:pPr>
      <w:r>
        <w:rPr>
          <w:szCs w:val="18"/>
        </w:rPr>
        <w:t xml:space="preserve">Define trigger for regression test (applied for maintenance projects), period and </w:t>
      </w:r>
      <w:r>
        <w:t>scope of regression test.</w:t>
      </w:r>
    </w:p>
    <w:p w14:paraId="7320A401" w14:textId="77777777" w:rsidR="00F44EF0" w:rsidRDefault="00F44EF0">
      <w:pPr>
        <w:ind w:left="461"/>
        <w:jc w:val="both"/>
        <w:rPr>
          <w:szCs w:val="18"/>
        </w:rPr>
      </w:pPr>
      <w:r>
        <w:rPr>
          <w:szCs w:val="18"/>
        </w:rPr>
        <w:t>The defects found are in range of defect expectation (refer to Planned defect in Fsoft Insight)&gt;</w:t>
      </w:r>
    </w:p>
    <w:p w14:paraId="4640A55C" w14:textId="77777777" w:rsidR="00F44EF0" w:rsidRDefault="00F44EF0">
      <w:pPr>
        <w:pStyle w:val="Heading2"/>
        <w:tabs>
          <w:tab w:val="clear" w:pos="540"/>
          <w:tab w:val="num" w:pos="576"/>
        </w:tabs>
        <w:rPr>
          <w:bCs/>
          <w:iCs w:val="0"/>
          <w:szCs w:val="24"/>
        </w:rPr>
      </w:pPr>
      <w:bookmarkStart w:id="19" w:name="_Toc106686417"/>
      <w:r>
        <w:rPr>
          <w:bCs/>
          <w:iCs w:val="0"/>
          <w:szCs w:val="24"/>
        </w:rPr>
        <w:lastRenderedPageBreak/>
        <w:t>Constraints</w:t>
      </w:r>
      <w:bookmarkEnd w:id="19"/>
    </w:p>
    <w:p w14:paraId="707055C8" w14:textId="77777777" w:rsidR="0020577D" w:rsidRDefault="0020577D">
      <w:pPr>
        <w:ind w:left="461"/>
        <w:jc w:val="both"/>
      </w:pPr>
      <w:r>
        <w:t>SSL self-signed can chap nhan thu cong.</w:t>
      </w:r>
    </w:p>
    <w:p w14:paraId="7ADB921E" w14:textId="77777777" w:rsidR="0020577D" w:rsidRDefault="0020577D">
      <w:pPr>
        <w:ind w:left="461"/>
        <w:jc w:val="both"/>
      </w:pPr>
      <w:r>
        <w:t>Chua co moi truong staging.</w:t>
      </w:r>
    </w:p>
    <w:p w14:paraId="09A90E6F" w14:textId="77777777" w:rsidR="0020577D" w:rsidRDefault="0020577D">
      <w:pPr>
        <w:ind w:left="461"/>
        <w:jc w:val="both"/>
      </w:pPr>
      <w:r>
        <w:t>Phu thuoc SQL Server, Redis local.</w:t>
      </w:r>
    </w:p>
    <w:p w14:paraId="25B19296" w14:textId="77777777" w:rsidR="0020577D" w:rsidRDefault="0020577D">
      <w:pPr>
        <w:ind w:left="461"/>
        <w:jc w:val="both"/>
      </w:pPr>
      <w:r>
        <w:t>Nhan su: 1-2 developer.</w:t>
      </w:r>
    </w:p>
    <w:p w14:paraId="3914A2F3" w14:textId="285157D0" w:rsidR="00F44EF0" w:rsidRDefault="0020577D">
      <w:pPr>
        <w:ind w:left="461"/>
        <w:jc w:val="both"/>
      </w:pPr>
      <w:r>
        <w:t>Chua co CI/CD.</w:t>
      </w:r>
    </w:p>
    <w:p w14:paraId="67BC06A9" w14:textId="77777777" w:rsidR="00F44EF0" w:rsidRDefault="00F44EF0">
      <w:pPr>
        <w:numPr>
          <w:ilvl w:val="0"/>
          <w:numId w:val="13"/>
        </w:numPr>
      </w:pPr>
      <w:r>
        <w:t>Test environment difference or lack of some external systems that interface to the system-under-test (Reference to SRS document may be included here if the constraints have been stated in SRS)</w:t>
      </w:r>
    </w:p>
    <w:p w14:paraId="33587F0D" w14:textId="77777777" w:rsidR="00F44EF0" w:rsidRDefault="00F44EF0">
      <w:pPr>
        <w:numPr>
          <w:ilvl w:val="0"/>
          <w:numId w:val="13"/>
        </w:numPr>
      </w:pPr>
      <w:r>
        <w:t xml:space="preserve">Constraints on resource, schedules, lack of tools, etc.&gt;  </w:t>
      </w:r>
    </w:p>
    <w:p w14:paraId="650EE0A6" w14:textId="77777777" w:rsidR="00F44EF0" w:rsidRDefault="00F44EF0">
      <w:pPr>
        <w:pStyle w:val="Heading2"/>
        <w:tabs>
          <w:tab w:val="clear" w:pos="540"/>
          <w:tab w:val="num" w:pos="576"/>
        </w:tabs>
        <w:rPr>
          <w:bCs/>
          <w:iCs w:val="0"/>
          <w:szCs w:val="24"/>
        </w:rPr>
      </w:pPr>
      <w:bookmarkStart w:id="20" w:name="_Toc516633380"/>
      <w:bookmarkStart w:id="21" w:name="_Toc310151047"/>
      <w:bookmarkStart w:id="22" w:name="_Toc311023319"/>
      <w:bookmarkStart w:id="23" w:name="_Toc312136438"/>
      <w:bookmarkStart w:id="24" w:name="_Toc312220589"/>
      <w:bookmarkStart w:id="25" w:name="_Toc312220705"/>
      <w:bookmarkStart w:id="26" w:name="_Toc312224719"/>
      <w:bookmarkStart w:id="27" w:name="_Toc312225256"/>
      <w:bookmarkStart w:id="28" w:name="_Toc312228779"/>
      <w:bookmarkStart w:id="29" w:name="_Toc313334711"/>
      <w:bookmarkStart w:id="30" w:name="_Toc313334859"/>
      <w:bookmarkStart w:id="31" w:name="_Toc313335212"/>
      <w:bookmarkStart w:id="32" w:name="_Toc313776701"/>
      <w:bookmarkStart w:id="33" w:name="_Toc313777210"/>
      <w:bookmarkStart w:id="34" w:name="_Toc313781051"/>
      <w:bookmarkStart w:id="35" w:name="_Toc313781235"/>
      <w:bookmarkStart w:id="36" w:name="_Toc313784418"/>
      <w:bookmarkStart w:id="37" w:name="_Toc313852395"/>
      <w:bookmarkStart w:id="38" w:name="_Toc313864405"/>
      <w:bookmarkStart w:id="39" w:name="_Toc313864830"/>
      <w:bookmarkStart w:id="40" w:name="_Toc313864934"/>
      <w:bookmarkStart w:id="41" w:name="_Toc313875029"/>
      <w:bookmarkStart w:id="42" w:name="_Toc313875137"/>
      <w:bookmarkStart w:id="43" w:name="_Toc314992124"/>
      <w:bookmarkStart w:id="44" w:name="_Toc314992272"/>
      <w:bookmarkStart w:id="45" w:name="_Toc314992363"/>
      <w:bookmarkStart w:id="46" w:name="_Toc317585074"/>
      <w:bookmarkStart w:id="47" w:name="_Toc106686418"/>
      <w:r>
        <w:rPr>
          <w:bCs/>
          <w:iCs w:val="0"/>
          <w:szCs w:val="24"/>
        </w:rPr>
        <w:t>Risk list</w:t>
      </w:r>
      <w:bookmarkEnd w:id="20"/>
      <w:bookmarkEnd w:id="47"/>
    </w:p>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p w14:paraId="5EE22385" w14:textId="77777777" w:rsidR="0020577D" w:rsidRDefault="0020577D">
      <w:pPr>
        <w:ind w:left="461"/>
        <w:jc w:val="both"/>
      </w:pPr>
      <w:r>
        <w:t>1. SSL cert -&gt; Vite proxy / chap nhan thu cong</w:t>
      </w:r>
    </w:p>
    <w:p w14:paraId="64E4A9A2" w14:textId="77777777" w:rsidR="0020577D" w:rsidRDefault="0020577D">
      <w:pPr>
        <w:ind w:left="461"/>
        <w:jc w:val="both"/>
      </w:pPr>
      <w:r>
        <w:t>2. CORS -&gt; Kiem tra WebConfig + @CrossOrigin</w:t>
      </w:r>
    </w:p>
    <w:p w14:paraId="19EB2664" w14:textId="77777777" w:rsidR="0020577D" w:rsidRDefault="0020577D">
      <w:pPr>
        <w:ind w:left="461"/>
        <w:jc w:val="both"/>
      </w:pPr>
      <w:r>
        <w:t>3. DB connection -&gt; Kiem tra SQL Server</w:t>
      </w:r>
    </w:p>
    <w:p w14:paraId="5DF7641C" w14:textId="77777777" w:rsidR="0020577D" w:rsidRDefault="0020577D">
      <w:pPr>
        <w:ind w:left="461"/>
        <w:jc w:val="both"/>
      </w:pPr>
      <w:r>
        <w:t>4. Seed data sai -&gt; Chay lai fakedata.sql</w:t>
      </w:r>
    </w:p>
    <w:p w14:paraId="04ACF000" w14:textId="77777777" w:rsidR="0020577D" w:rsidRDefault="0020577D">
      <w:pPr>
        <w:ind w:left="461"/>
        <w:jc w:val="both"/>
      </w:pPr>
      <w:r>
        <w:t>5. Redis -&gt; Kiem tra Docker</w:t>
      </w:r>
    </w:p>
    <w:p w14:paraId="06CD32B9" w14:textId="797FE9C4" w:rsidR="00F44EF0" w:rsidRDefault="0020577D">
      <w:pPr>
        <w:ind w:left="461"/>
        <w:jc w:val="both"/>
      </w:pPr>
      <w:r>
        <w:t>6. Firebase Auth -&gt; Kiem tra Console</w:t>
      </w:r>
    </w:p>
    <w:p w14:paraId="091FA4B3" w14:textId="77777777" w:rsidR="00F44EF0" w:rsidRDefault="00F44EF0">
      <w:pPr>
        <w:pStyle w:val="Heading1"/>
        <w:tabs>
          <w:tab w:val="clear" w:pos="540"/>
          <w:tab w:val="num" w:pos="432"/>
        </w:tabs>
        <w:rPr>
          <w:bCs/>
        </w:rPr>
      </w:pPr>
      <w:bookmarkStart w:id="48" w:name="_Toc516633381"/>
      <w:bookmarkStart w:id="49" w:name="_Toc106686419"/>
      <w:r>
        <w:rPr>
          <w:bCs/>
        </w:rPr>
        <w:t>Requirements for Test</w:t>
      </w:r>
      <w:bookmarkEnd w:id="48"/>
      <w:bookmarkEnd w:id="49"/>
    </w:p>
    <w:p w14:paraId="1DFE1111" w14:textId="77777777" w:rsidR="00F44EF0" w:rsidRDefault="00F44EF0">
      <w:pPr>
        <w:ind w:left="461"/>
        <w:jc w:val="both"/>
      </w:pPr>
      <w:bookmarkStart w:id="50" w:name="_Toc446234563"/>
      <w:bookmarkStart w:id="51" w:name="_Toc463083754"/>
      <w:bookmarkStart w:id="52" w:name="_Toc465677906"/>
      <w:bookmarkStart w:id="53" w:name="_Toc495546400"/>
      <w:bookmarkStart w:id="54" w:name="_Toc495547945"/>
      <w:r>
        <w:t>The listing below identifies those items (use cases, functional requirements, non-functional requirements) that have been identified as targets for testing.  This list represents what will be tested.</w:t>
      </w:r>
    </w:p>
    <w:p w14:paraId="6B5FEE9A" w14:textId="77777777" w:rsidR="0020577D" w:rsidRDefault="0020577D">
      <w:pPr>
        <w:ind w:left="461"/>
        <w:jc w:val="both"/>
      </w:pPr>
      <w:r>
        <w:t>BE: API tra cuu (200/404), public, CORS.</w:t>
      </w:r>
    </w:p>
    <w:p w14:paraId="36E168D5" w14:textId="5A517278" w:rsidR="00F44EF0" w:rsidRDefault="0020577D">
      <w:pPr>
        <w:ind w:left="461"/>
        <w:jc w:val="both"/>
      </w:pPr>
      <w:r>
        <w:t>FE: Timeline, thong tin day du, xu ly loi, responsive, route /tra-cuu.</w:t>
      </w:r>
    </w:p>
    <w:p w14:paraId="007F7AF1" w14:textId="77777777" w:rsidR="00F44EF0" w:rsidRDefault="00F44EF0">
      <w:pPr>
        <w:pStyle w:val="Heading1"/>
        <w:tabs>
          <w:tab w:val="clear" w:pos="540"/>
          <w:tab w:val="num" w:pos="432"/>
        </w:tabs>
        <w:rPr>
          <w:bCs/>
        </w:rPr>
      </w:pPr>
      <w:bookmarkStart w:id="55" w:name="_Toc314978533"/>
      <w:bookmarkStart w:id="56" w:name="_Toc324843639"/>
      <w:bookmarkStart w:id="57" w:name="_Toc324851946"/>
      <w:bookmarkStart w:id="58" w:name="_Toc324915529"/>
      <w:bookmarkStart w:id="59" w:name="_Toc433104442"/>
      <w:bookmarkStart w:id="60" w:name="_Toc456598955"/>
      <w:bookmarkStart w:id="61" w:name="_Toc495546406"/>
      <w:bookmarkStart w:id="62" w:name="_Toc495547951"/>
      <w:bookmarkStart w:id="63" w:name="_Toc516633382"/>
      <w:bookmarkStart w:id="64" w:name="_Toc106686420"/>
      <w:bookmarkEnd w:id="50"/>
      <w:bookmarkEnd w:id="51"/>
      <w:bookmarkEnd w:id="52"/>
      <w:bookmarkEnd w:id="53"/>
      <w:bookmarkEnd w:id="54"/>
      <w:r>
        <w:rPr>
          <w:bCs/>
        </w:rPr>
        <w:t>TEST STRATEGY</w:t>
      </w:r>
      <w:bookmarkEnd w:id="55"/>
      <w:bookmarkEnd w:id="56"/>
      <w:bookmarkEnd w:id="57"/>
      <w:bookmarkEnd w:id="58"/>
      <w:bookmarkEnd w:id="59"/>
      <w:bookmarkEnd w:id="60"/>
      <w:bookmarkEnd w:id="61"/>
      <w:bookmarkEnd w:id="62"/>
      <w:bookmarkEnd w:id="63"/>
      <w:bookmarkEnd w:id="64"/>
    </w:p>
    <w:p w14:paraId="44BE2CC4" w14:textId="77777777" w:rsidR="0020577D" w:rsidRDefault="0020577D">
      <w:pPr>
        <w:ind w:left="461"/>
        <w:jc w:val="both"/>
      </w:pPr>
      <w:r>
        <w:t>Chien luoc: Kiem thu thu cong. Postman cho API, trinh duyet cho UI.</w:t>
      </w:r>
    </w:p>
    <w:p w14:paraId="6F3514DC" w14:textId="77777777" w:rsidR="0020577D" w:rsidRDefault="0020577D">
      <w:pPr>
        <w:ind w:left="461"/>
        <w:jc w:val="both"/>
      </w:pPr>
      <w:r>
        <w:lastRenderedPageBreak/>
        <w:t>22 test cases (8 BE + 14 FE).</w:t>
      </w:r>
    </w:p>
    <w:p w14:paraId="359C0E92" w14:textId="626E2558" w:rsidR="00F44EF0" w:rsidRDefault="0020577D">
      <w:pPr>
        <w:ind w:left="461"/>
        <w:jc w:val="both"/>
      </w:pPr>
      <w:r>
        <w:t>Tieu chi hoan thanh: Tat ca test cases pass.</w:t>
      </w:r>
    </w:p>
    <w:p w14:paraId="3EE7D886" w14:textId="77777777" w:rsidR="00F44EF0" w:rsidRDefault="00F44EF0">
      <w:pPr>
        <w:ind w:left="461"/>
        <w:jc w:val="both"/>
      </w:pPr>
      <w:r>
        <w:t xml:space="preserve">State clearly the type of test being implemented, the test objectives and how you will conduct the test. </w:t>
      </w:r>
    </w:p>
    <w:p w14:paraId="5F6A57AE" w14:textId="77777777" w:rsidR="00F44EF0" w:rsidRDefault="00F44EF0">
      <w:pPr>
        <w:ind w:left="461"/>
        <w:jc w:val="both"/>
      </w:pPr>
      <w:r>
        <w:t>If a type of test will not be implemented and executed, state this explicitly, such as “This test will not be implemented or executed.  This test is not appropriate.”</w:t>
      </w:r>
    </w:p>
    <w:p w14:paraId="0DB2A799" w14:textId="77777777" w:rsidR="00F44EF0" w:rsidRDefault="00F44EF0">
      <w:pPr>
        <w:ind w:left="461"/>
        <w:jc w:val="both"/>
      </w:pPr>
      <w:r>
        <w:t xml:space="preserve">The main considerations for the test strategy are the </w:t>
      </w:r>
      <w:r>
        <w:rPr>
          <w:b/>
          <w:bCs/>
        </w:rPr>
        <w:t>techniques</w:t>
      </w:r>
      <w:r>
        <w:t xml:space="preserve"> to be used and the </w:t>
      </w:r>
      <w:r>
        <w:rPr>
          <w:b/>
          <w:bCs/>
        </w:rPr>
        <w:t>criterion for knowing when the testing is completed</w:t>
      </w:r>
      <w:r>
        <w:t>.</w:t>
      </w:r>
    </w:p>
    <w:p w14:paraId="19D455F3" w14:textId="77777777" w:rsidR="00F44EF0" w:rsidRDefault="00F44EF0">
      <w:pPr>
        <w:ind w:left="461"/>
        <w:jc w:val="both"/>
      </w:pPr>
      <w:r>
        <w:t xml:space="preserve">For each type of test, it should explain </w:t>
      </w:r>
      <w:r>
        <w:rPr>
          <w:b/>
          <w:bCs/>
        </w:rPr>
        <w:t>technique, completion criteria, and special considerations</w:t>
      </w:r>
    </w:p>
    <w:p w14:paraId="01F21C0E" w14:textId="77777777" w:rsidR="00F44EF0" w:rsidRDefault="00F44EF0">
      <w:pPr>
        <w:ind w:left="461"/>
        <w:jc w:val="both"/>
      </w:pPr>
      <w:r>
        <w:rPr>
          <w:b/>
          <w:bCs/>
        </w:rPr>
        <w:t>Technique:</w:t>
      </w:r>
      <w:r>
        <w:t xml:space="preserve"> The technique should describe how testing will be implemented and executed. Include what will be tested, the major actions to be taken during test execution, and the method(s) used to evaluate the results</w:t>
      </w:r>
    </w:p>
    <w:p w14:paraId="402AF138" w14:textId="77777777" w:rsidR="00F44EF0" w:rsidRDefault="00F44EF0">
      <w:pPr>
        <w:ind w:left="461"/>
        <w:jc w:val="both"/>
      </w:pPr>
      <w:r>
        <w:rPr>
          <w:b/>
          <w:bCs/>
        </w:rPr>
        <w:t>Completion criteria:</w:t>
      </w:r>
      <w:r>
        <w:t xml:space="preserve"> Completion criteria are stated to for two purposes: </w:t>
      </w:r>
    </w:p>
    <w:p w14:paraId="4A74CAA9" w14:textId="77777777" w:rsidR="00F44EF0" w:rsidRDefault="00F44EF0">
      <w:pPr>
        <w:pStyle w:val="ListBullet"/>
      </w:pPr>
      <w:r>
        <w:t xml:space="preserve">Identify acceptable product quality </w:t>
      </w:r>
    </w:p>
    <w:p w14:paraId="7D8F93A7" w14:textId="77777777" w:rsidR="00F44EF0" w:rsidRDefault="00F44EF0">
      <w:pPr>
        <w:pStyle w:val="ListBullet"/>
      </w:pPr>
      <w:r>
        <w:t xml:space="preserve">Identify when the test effort has been successfully implemented </w:t>
      </w:r>
    </w:p>
    <w:p w14:paraId="08205AD8" w14:textId="77777777" w:rsidR="00F44EF0" w:rsidRDefault="00F44EF0">
      <w:pPr>
        <w:ind w:left="461"/>
        <w:jc w:val="both"/>
      </w:pPr>
      <w:r>
        <w:t xml:space="preserve">A clear statement of completion criteria should include the following items: </w:t>
      </w:r>
    </w:p>
    <w:p w14:paraId="5C49B69B" w14:textId="77777777" w:rsidR="00F44EF0" w:rsidRDefault="00F44EF0">
      <w:pPr>
        <w:pStyle w:val="ListBullet"/>
      </w:pPr>
      <w:r>
        <w:t xml:space="preserve">Function, behavior, or condition being measured </w:t>
      </w:r>
    </w:p>
    <w:p w14:paraId="12EF439C" w14:textId="77777777" w:rsidR="00F44EF0" w:rsidRDefault="00F44EF0">
      <w:pPr>
        <w:pStyle w:val="ListBullet"/>
      </w:pPr>
      <w:r>
        <w:t xml:space="preserve">Method of measurement </w:t>
      </w:r>
    </w:p>
    <w:p w14:paraId="00016F59" w14:textId="77777777" w:rsidR="00F44EF0" w:rsidRDefault="00F44EF0">
      <w:pPr>
        <w:ind w:left="461"/>
        <w:jc w:val="both"/>
      </w:pPr>
      <w:r>
        <w:t>Criteria or degree of conformance to measurement</w:t>
      </w:r>
    </w:p>
    <w:p w14:paraId="52195B3C" w14:textId="77777777" w:rsidR="00F44EF0" w:rsidRDefault="00F44EF0">
      <w:pPr>
        <w:ind w:left="461"/>
        <w:jc w:val="both"/>
        <w:rPr>
          <w:b/>
          <w:iCs/>
        </w:rPr>
      </w:pPr>
      <w:r>
        <w:rPr>
          <w:b/>
          <w:iCs/>
        </w:rPr>
        <w:t>Special considerations:</w:t>
      </w:r>
    </w:p>
    <w:p w14:paraId="31CDE597" w14:textId="77777777" w:rsidR="00F44EF0" w:rsidRDefault="00F44EF0">
      <w:pPr>
        <w:ind w:left="461"/>
        <w:jc w:val="both"/>
      </w:pPr>
      <w:r>
        <w:t xml:space="preserve">This section should identify any influences or dependencies, which may impact or influence the test effort describe in the test strategy. Influences might include: </w:t>
      </w:r>
    </w:p>
    <w:p w14:paraId="42ED9C8F" w14:textId="77777777" w:rsidR="00F44EF0" w:rsidRDefault="00F44EF0">
      <w:pPr>
        <w:ind w:left="461"/>
        <w:jc w:val="both"/>
      </w:pPr>
      <w:r>
        <w:t xml:space="preserve">Human resources (such as availability or need for non-test resources to support / participate in test) </w:t>
      </w:r>
    </w:p>
    <w:p w14:paraId="309BF776" w14:textId="77777777" w:rsidR="00F44EF0" w:rsidRDefault="00F44EF0">
      <w:pPr>
        <w:ind w:left="461"/>
        <w:jc w:val="both"/>
      </w:pPr>
      <w:r>
        <w:t xml:space="preserve">Constraints, (such as equipment limitations or availability, or the need / lack of special equipment) </w:t>
      </w:r>
    </w:p>
    <w:p w14:paraId="6A7137B7" w14:textId="77777777" w:rsidR="00F44EF0" w:rsidRDefault="00F44EF0">
      <w:pPr>
        <w:ind w:left="461"/>
        <w:jc w:val="both"/>
      </w:pPr>
      <w:r>
        <w:t xml:space="preserve">Special requirements, such as test scheduling or access to systems </w:t>
      </w:r>
    </w:p>
    <w:p w14:paraId="14735D1F" w14:textId="77777777" w:rsidR="00F44EF0" w:rsidRDefault="00F44EF0">
      <w:pPr>
        <w:ind w:left="461"/>
        <w:jc w:val="both"/>
      </w:pPr>
      <w:r>
        <w:t xml:space="preserve">Testing may be stopped when </w:t>
      </w:r>
    </w:p>
    <w:p w14:paraId="28C8287C" w14:textId="77777777" w:rsidR="00F44EF0" w:rsidRDefault="00F44EF0">
      <w:pPr>
        <w:pStyle w:val="ListBullet"/>
      </w:pPr>
      <w:r>
        <w:lastRenderedPageBreak/>
        <w:t>It becomes unproductive</w:t>
      </w:r>
    </w:p>
    <w:p w14:paraId="21C5D5B2" w14:textId="77777777" w:rsidR="00F44EF0" w:rsidRDefault="00F44EF0">
      <w:pPr>
        <w:pStyle w:val="ListBullet"/>
      </w:pPr>
      <w:r>
        <w:t>It requires a certain coverage</w:t>
      </w:r>
    </w:p>
    <w:p w14:paraId="3DA3CD6E" w14:textId="77777777" w:rsidR="00F44EF0" w:rsidRDefault="00F44EF0">
      <w:pPr>
        <w:pStyle w:val="ListBullet"/>
      </w:pPr>
      <w:r>
        <w:t>It requires a certain number of errors to be found</w:t>
      </w:r>
    </w:p>
    <w:p w14:paraId="500CBE8A" w14:textId="77777777" w:rsidR="00F44EF0" w:rsidRDefault="00F44EF0">
      <w:pPr>
        <w:pStyle w:val="ListBullet"/>
      </w:pPr>
      <w:r>
        <w:t>Schedule time runs out</w:t>
      </w:r>
    </w:p>
    <w:p w14:paraId="13F69C36" w14:textId="77777777" w:rsidR="00F44EF0" w:rsidRDefault="00F44EF0">
      <w:pPr>
        <w:ind w:left="461"/>
        <w:jc w:val="both"/>
        <w:rPr>
          <w:b/>
          <w:bCs/>
        </w:rPr>
      </w:pPr>
      <w:r>
        <w:rPr>
          <w:b/>
          <w:bCs/>
        </w:rPr>
        <w:t>A sample of Test type description:</w:t>
      </w:r>
    </w:p>
    <w:p w14:paraId="76D3828E" w14:textId="77777777" w:rsidR="00F44EF0" w:rsidRDefault="00F44EF0">
      <w:pPr>
        <w:ind w:left="461"/>
        <w:jc w:val="both"/>
      </w:pPr>
      <w:r>
        <w:rPr>
          <w:b/>
          <w:i/>
          <w:u w:val="single"/>
        </w:rPr>
        <w:t>Technique:</w:t>
      </w:r>
      <w:r>
        <w:t xml:space="preserve"> </w:t>
      </w:r>
    </w:p>
    <w:p w14:paraId="2B44719B" w14:textId="77777777" w:rsidR="00F44EF0" w:rsidRDefault="00F44EF0">
      <w:pPr>
        <w:pStyle w:val="infoblue"/>
        <w:spacing w:after="0" w:line="360" w:lineRule="auto"/>
        <w:ind w:left="461"/>
        <w:jc w:val="both"/>
      </w:pPr>
      <w:r>
        <w:t>Functional Test:</w:t>
      </w:r>
    </w:p>
    <w:p w14:paraId="7BC71010" w14:textId="77777777" w:rsidR="00F44EF0" w:rsidRDefault="00F44EF0">
      <w:pPr>
        <w:ind w:left="461"/>
        <w:jc w:val="both"/>
        <w:rPr>
          <w:i/>
          <w:iCs/>
        </w:rPr>
      </w:pPr>
      <w:r>
        <w:rPr>
          <w:i/>
          <w:iCs/>
        </w:rPr>
        <w:t xml:space="preserve">For each use case flow of events, a representative set of transactions will identified, each representing the actions taken by the actor when the use case is executed. </w:t>
      </w:r>
    </w:p>
    <w:p w14:paraId="1EC01DF7" w14:textId="77777777" w:rsidR="00F44EF0" w:rsidRDefault="00F44EF0">
      <w:pPr>
        <w:ind w:left="461"/>
        <w:jc w:val="both"/>
        <w:rPr>
          <w:i/>
          <w:iCs/>
        </w:rPr>
      </w:pPr>
      <w:r>
        <w:rPr>
          <w:i/>
          <w:iCs/>
        </w:rPr>
        <w:t xml:space="preserve">A minimum of two test cases will be developed for each transaction; one test case to reflect the positive condition and one to reflect the negative (unacceptable) condition. </w:t>
      </w:r>
    </w:p>
    <w:p w14:paraId="4B4A52CA" w14:textId="77777777" w:rsidR="00F44EF0" w:rsidRDefault="00F44EF0">
      <w:pPr>
        <w:ind w:left="461"/>
        <w:jc w:val="both"/>
        <w:rPr>
          <w:i/>
          <w:iCs/>
        </w:rPr>
      </w:pPr>
      <w:r>
        <w:rPr>
          <w:i/>
          <w:iCs/>
        </w:rPr>
        <w:t xml:space="preserve">In the first iteration, use cases 1 - 4, and 12 will be tested, in the following manner: </w:t>
      </w:r>
    </w:p>
    <w:p w14:paraId="7D56E2D9" w14:textId="77777777" w:rsidR="00F44EF0" w:rsidRDefault="00F44EF0">
      <w:pPr>
        <w:ind w:left="461"/>
        <w:jc w:val="both"/>
        <w:rPr>
          <w:i/>
          <w:iCs/>
        </w:rPr>
      </w:pPr>
      <w:r>
        <w:rPr>
          <w:i/>
          <w:iCs/>
        </w:rPr>
        <w:t xml:space="preserve">Use Case 1 begins with the actor already logged into the application and at the main window, and terminates when the user has specified SAVE. </w:t>
      </w:r>
    </w:p>
    <w:p w14:paraId="0949AC60" w14:textId="77777777" w:rsidR="00F44EF0" w:rsidRDefault="00F44EF0">
      <w:pPr>
        <w:ind w:left="461"/>
        <w:jc w:val="both"/>
        <w:rPr>
          <w:i/>
          <w:iCs/>
        </w:rPr>
      </w:pPr>
      <w:r>
        <w:rPr>
          <w:i/>
          <w:iCs/>
        </w:rPr>
        <w:t xml:space="preserve">Each test case will be implemented and executed using Rational Robot. </w:t>
      </w:r>
    </w:p>
    <w:p w14:paraId="6A6696FE" w14:textId="77777777" w:rsidR="00F44EF0" w:rsidRDefault="00F44EF0">
      <w:pPr>
        <w:ind w:left="461"/>
        <w:jc w:val="both"/>
        <w:rPr>
          <w:i/>
          <w:iCs/>
        </w:rPr>
      </w:pPr>
      <w:r>
        <w:rPr>
          <w:i/>
          <w:iCs/>
        </w:rPr>
        <w:t xml:space="preserve">Verification and assessment of execution for each test case will be done using the following methods: </w:t>
      </w:r>
    </w:p>
    <w:p w14:paraId="7CBB9058" w14:textId="77777777" w:rsidR="00F44EF0" w:rsidRDefault="00F44EF0">
      <w:pPr>
        <w:ind w:left="461"/>
        <w:jc w:val="both"/>
        <w:rPr>
          <w:i/>
          <w:iCs/>
        </w:rPr>
      </w:pPr>
      <w:r>
        <w:rPr>
          <w:i/>
          <w:iCs/>
        </w:rPr>
        <w:t xml:space="preserve">Test script execution (did each test script execute successfully and as desired?) </w:t>
      </w:r>
    </w:p>
    <w:p w14:paraId="429D8CC2" w14:textId="77777777" w:rsidR="00F44EF0" w:rsidRDefault="00F44EF0">
      <w:pPr>
        <w:ind w:left="461"/>
        <w:jc w:val="both"/>
        <w:rPr>
          <w:i/>
          <w:iCs/>
        </w:rPr>
      </w:pPr>
      <w:r>
        <w:rPr>
          <w:i/>
          <w:iCs/>
        </w:rPr>
        <w:t xml:space="preserve">Window Existence, or Object Data verification methods (implemented in the test scripts) will be used to verify that key windows display and specified data is captured / displayed by the target-of-test during test execution. </w:t>
      </w:r>
    </w:p>
    <w:p w14:paraId="312DD401" w14:textId="77777777" w:rsidR="00F44EF0" w:rsidRDefault="00F44EF0">
      <w:pPr>
        <w:ind w:left="461"/>
        <w:jc w:val="both"/>
        <w:rPr>
          <w:i/>
          <w:iCs/>
        </w:rPr>
      </w:pPr>
      <w:r>
        <w:rPr>
          <w:i/>
          <w:iCs/>
        </w:rPr>
        <w:t xml:space="preserve">The target-of-test's database (using Microsoft Access) will be examined before the test and again after the test to verify that the changes executed during the test are accurately reflected in the data. </w:t>
      </w:r>
    </w:p>
    <w:p w14:paraId="462B08EC" w14:textId="77777777" w:rsidR="00F44EF0" w:rsidRDefault="00F44EF0">
      <w:pPr>
        <w:pStyle w:val="infoblue"/>
        <w:spacing w:after="0" w:line="360" w:lineRule="auto"/>
        <w:ind w:left="461"/>
        <w:jc w:val="both"/>
      </w:pPr>
      <w:r>
        <w:t xml:space="preserve">Performance Test: </w:t>
      </w:r>
    </w:p>
    <w:p w14:paraId="7C022869" w14:textId="77777777" w:rsidR="00F44EF0" w:rsidRDefault="00F44EF0">
      <w:pPr>
        <w:ind w:left="461"/>
        <w:jc w:val="both"/>
        <w:rPr>
          <w:i/>
          <w:iCs/>
        </w:rPr>
      </w:pPr>
      <w:r>
        <w:rPr>
          <w:i/>
          <w:iCs/>
        </w:rPr>
        <w:t xml:space="preserve">For each use case, a representative set of transactions, as identified in the workload analysis document will be implemented and executed using Rational Suite PerformanceStudio and Rational Robot (GUI scripts). </w:t>
      </w:r>
    </w:p>
    <w:p w14:paraId="79D54CCF" w14:textId="77777777" w:rsidR="00F44EF0" w:rsidRDefault="00F44EF0">
      <w:pPr>
        <w:ind w:left="461"/>
        <w:jc w:val="both"/>
        <w:rPr>
          <w:i/>
          <w:iCs/>
        </w:rPr>
      </w:pPr>
      <w:r>
        <w:rPr>
          <w:i/>
          <w:iCs/>
        </w:rPr>
        <w:t xml:space="preserve">At least three workloads will be reflected in the test scripts and test execution schedules including the following: </w:t>
      </w:r>
    </w:p>
    <w:p w14:paraId="06F0AD65" w14:textId="77777777" w:rsidR="00F44EF0" w:rsidRDefault="00F44EF0">
      <w:pPr>
        <w:ind w:left="461"/>
        <w:jc w:val="both"/>
        <w:rPr>
          <w:i/>
          <w:iCs/>
        </w:rPr>
      </w:pPr>
      <w:r>
        <w:rPr>
          <w:i/>
          <w:iCs/>
        </w:rPr>
        <w:lastRenderedPageBreak/>
        <w:t xml:space="preserve">Stressed workload: 750 users (15 % managers, 50 % sales, 35 % marketing) </w:t>
      </w:r>
    </w:p>
    <w:p w14:paraId="5A38A979" w14:textId="77777777" w:rsidR="00F44EF0" w:rsidRDefault="00F44EF0">
      <w:pPr>
        <w:ind w:left="461"/>
        <w:jc w:val="both"/>
        <w:rPr>
          <w:i/>
          <w:iCs/>
        </w:rPr>
      </w:pPr>
      <w:r>
        <w:rPr>
          <w:i/>
          <w:iCs/>
        </w:rPr>
        <w:t xml:space="preserve">Peak workload: 350 users (10 % managers, 60 % sales, 30 % marketing) </w:t>
      </w:r>
    </w:p>
    <w:p w14:paraId="4ACA601F" w14:textId="77777777" w:rsidR="00F44EF0" w:rsidRDefault="00F44EF0">
      <w:pPr>
        <w:ind w:left="461"/>
        <w:jc w:val="both"/>
        <w:rPr>
          <w:i/>
          <w:iCs/>
        </w:rPr>
      </w:pPr>
      <w:r>
        <w:rPr>
          <w:i/>
          <w:iCs/>
        </w:rPr>
        <w:t xml:space="preserve">Nominal workload: 150 users (2 % managers, 75% sales, 23 % marketing) </w:t>
      </w:r>
    </w:p>
    <w:p w14:paraId="50D664F2" w14:textId="77777777" w:rsidR="00F44EF0" w:rsidRDefault="00F44EF0">
      <w:pPr>
        <w:ind w:left="461"/>
        <w:jc w:val="both"/>
        <w:rPr>
          <w:i/>
          <w:iCs/>
        </w:rPr>
      </w:pPr>
      <w:r>
        <w:rPr>
          <w:i/>
          <w:iCs/>
        </w:rPr>
        <w:t xml:space="preserve">Test scripts used to execute each transaction will include the appropriate timers to capture response times, such as total transaction time (as defined in the workload analysis document), and key transaction activity or process times. </w:t>
      </w:r>
    </w:p>
    <w:p w14:paraId="4BEB7008" w14:textId="77777777" w:rsidR="00F44EF0" w:rsidRDefault="00F44EF0">
      <w:pPr>
        <w:ind w:left="461"/>
        <w:jc w:val="both"/>
        <w:rPr>
          <w:i/>
          <w:iCs/>
        </w:rPr>
      </w:pPr>
      <w:r>
        <w:rPr>
          <w:i/>
          <w:iCs/>
        </w:rPr>
        <w:t xml:space="preserve">The test scripts will execute the workloads for one hour (unless noted differently by the workload analysis document). </w:t>
      </w:r>
    </w:p>
    <w:p w14:paraId="2235ADC3" w14:textId="77777777" w:rsidR="00F44EF0" w:rsidRDefault="00F44EF0">
      <w:pPr>
        <w:ind w:left="461"/>
        <w:jc w:val="both"/>
        <w:rPr>
          <w:i/>
          <w:iCs/>
        </w:rPr>
      </w:pPr>
      <w:r>
        <w:rPr>
          <w:i/>
          <w:iCs/>
        </w:rPr>
        <w:t xml:space="preserve">Verification and assessment of execution for each test execution (of a workload) will include: </w:t>
      </w:r>
    </w:p>
    <w:p w14:paraId="0057D6EE" w14:textId="77777777" w:rsidR="00F44EF0" w:rsidRDefault="00F44EF0">
      <w:pPr>
        <w:ind w:left="461"/>
        <w:jc w:val="both"/>
        <w:rPr>
          <w:i/>
          <w:iCs/>
        </w:rPr>
      </w:pPr>
      <w:r>
        <w:rPr>
          <w:i/>
          <w:iCs/>
        </w:rPr>
        <w:t xml:space="preserve">Test execution will be monitored using state histograms (to verify that the test and workloads are executing as expected and desired) </w:t>
      </w:r>
    </w:p>
    <w:p w14:paraId="44DD07B5" w14:textId="77777777" w:rsidR="00F44EF0" w:rsidRDefault="00F44EF0">
      <w:pPr>
        <w:ind w:left="461"/>
        <w:jc w:val="both"/>
        <w:rPr>
          <w:i/>
          <w:iCs/>
        </w:rPr>
      </w:pPr>
      <w:r>
        <w:rPr>
          <w:i/>
          <w:iCs/>
        </w:rPr>
        <w:t xml:space="preserve">Test script execution (did each test script execute successfully and as desired?) </w:t>
      </w:r>
    </w:p>
    <w:p w14:paraId="6E7D7AC7" w14:textId="77777777" w:rsidR="00F44EF0" w:rsidRDefault="00F44EF0">
      <w:pPr>
        <w:ind w:left="461"/>
        <w:jc w:val="both"/>
        <w:rPr>
          <w:i/>
          <w:iCs/>
        </w:rPr>
      </w:pPr>
      <w:r>
        <w:rPr>
          <w:i/>
          <w:iCs/>
        </w:rPr>
        <w:t xml:space="preserve">Capture and evaluation of the identified response times using the following reports: </w:t>
      </w:r>
    </w:p>
    <w:p w14:paraId="5EDC0C38" w14:textId="77777777" w:rsidR="00F44EF0" w:rsidRDefault="00F44EF0">
      <w:pPr>
        <w:pStyle w:val="ListBullet"/>
        <w:tabs>
          <w:tab w:val="clear" w:pos="821"/>
          <w:tab w:val="num" w:pos="900"/>
        </w:tabs>
        <w:ind w:left="900" w:hanging="360"/>
        <w:rPr>
          <w:i/>
          <w:iCs/>
        </w:rPr>
      </w:pPr>
      <w:r>
        <w:rPr>
          <w:i/>
          <w:iCs/>
        </w:rPr>
        <w:t xml:space="preserve">Performance Percentile </w:t>
      </w:r>
    </w:p>
    <w:p w14:paraId="3ACD97C9" w14:textId="77777777" w:rsidR="00F44EF0" w:rsidRDefault="00F44EF0">
      <w:pPr>
        <w:pStyle w:val="ListBullet"/>
        <w:tabs>
          <w:tab w:val="clear" w:pos="821"/>
          <w:tab w:val="num" w:pos="900"/>
        </w:tabs>
        <w:ind w:left="900" w:hanging="360"/>
        <w:rPr>
          <w:i/>
          <w:iCs/>
        </w:rPr>
      </w:pPr>
      <w:r>
        <w:rPr>
          <w:i/>
          <w:iCs/>
        </w:rPr>
        <w:t xml:space="preserve">Response Time </w:t>
      </w:r>
    </w:p>
    <w:p w14:paraId="7C44D2E2" w14:textId="77777777" w:rsidR="00F44EF0" w:rsidRDefault="00F44EF0">
      <w:pPr>
        <w:pStyle w:val="InfoBlue0"/>
      </w:pPr>
      <w:r>
        <w:t>Completion criteria:</w:t>
      </w:r>
    </w:p>
    <w:p w14:paraId="775B1246" w14:textId="77777777" w:rsidR="00F44EF0" w:rsidRDefault="00F44EF0">
      <w:pPr>
        <w:pStyle w:val="ListBullet"/>
        <w:tabs>
          <w:tab w:val="clear" w:pos="821"/>
          <w:tab w:val="num" w:pos="900"/>
        </w:tabs>
        <w:ind w:left="900" w:hanging="360"/>
        <w:rPr>
          <w:i/>
          <w:iCs/>
        </w:rPr>
      </w:pPr>
      <w:r>
        <w:rPr>
          <w:i/>
          <w:iCs/>
        </w:rPr>
        <w:t xml:space="preserve">All planned test cases have been executed </w:t>
      </w:r>
    </w:p>
    <w:p w14:paraId="7BD8F01A" w14:textId="77777777" w:rsidR="00F44EF0" w:rsidRDefault="00F44EF0">
      <w:pPr>
        <w:pStyle w:val="ListBullet"/>
        <w:tabs>
          <w:tab w:val="clear" w:pos="821"/>
          <w:tab w:val="num" w:pos="900"/>
        </w:tabs>
        <w:ind w:left="900" w:hanging="360"/>
        <w:rPr>
          <w:i/>
          <w:iCs/>
        </w:rPr>
      </w:pPr>
      <w:r>
        <w:rPr>
          <w:i/>
          <w:iCs/>
        </w:rPr>
        <w:t xml:space="preserve">All identified defects have been addressed to an agreed upon resolution </w:t>
      </w:r>
    </w:p>
    <w:p w14:paraId="4C800C35" w14:textId="77777777" w:rsidR="00F44EF0" w:rsidRDefault="00F44EF0">
      <w:pPr>
        <w:pStyle w:val="ListBullet"/>
        <w:tabs>
          <w:tab w:val="clear" w:pos="821"/>
          <w:tab w:val="num" w:pos="900"/>
        </w:tabs>
        <w:ind w:left="900" w:hanging="360"/>
        <w:rPr>
          <w:i/>
          <w:iCs/>
        </w:rPr>
      </w:pPr>
      <w:r>
        <w:rPr>
          <w:i/>
          <w:iCs/>
        </w:rPr>
        <w:t xml:space="preserve">All planned test cases have been re-executed and all known defects have been addressed as agreed upon, and no new defects have been discovered </w:t>
      </w:r>
    </w:p>
    <w:p w14:paraId="67612358" w14:textId="77777777" w:rsidR="00F44EF0" w:rsidRDefault="00F44EF0">
      <w:pPr>
        <w:rPr>
          <w:i/>
          <w:iCs/>
        </w:rPr>
      </w:pPr>
      <w:r>
        <w:rPr>
          <w:i/>
          <w:iCs/>
        </w:rPr>
        <w:t>Or</w:t>
      </w:r>
    </w:p>
    <w:p w14:paraId="1495DBDC" w14:textId="77777777" w:rsidR="00F44EF0" w:rsidRDefault="00F44EF0">
      <w:pPr>
        <w:pStyle w:val="ListBullet"/>
        <w:tabs>
          <w:tab w:val="clear" w:pos="821"/>
          <w:tab w:val="num" w:pos="900"/>
        </w:tabs>
        <w:ind w:left="900" w:hanging="360"/>
        <w:rPr>
          <w:i/>
          <w:iCs/>
        </w:rPr>
      </w:pPr>
      <w:r>
        <w:rPr>
          <w:i/>
          <w:iCs/>
        </w:rPr>
        <w:t xml:space="preserve">All high priority test cases have been executed. </w:t>
      </w:r>
    </w:p>
    <w:p w14:paraId="5420482F" w14:textId="77777777" w:rsidR="00F44EF0" w:rsidRDefault="00F44EF0">
      <w:pPr>
        <w:pStyle w:val="ListBullet"/>
        <w:tabs>
          <w:tab w:val="clear" w:pos="821"/>
          <w:tab w:val="num" w:pos="900"/>
        </w:tabs>
        <w:ind w:left="900" w:hanging="360"/>
        <w:rPr>
          <w:i/>
          <w:iCs/>
        </w:rPr>
      </w:pPr>
      <w:r>
        <w:rPr>
          <w:i/>
          <w:iCs/>
        </w:rPr>
        <w:t xml:space="preserve">All identified defects have been addressed to an agreed upon resolution. </w:t>
      </w:r>
    </w:p>
    <w:p w14:paraId="757E14ED" w14:textId="77777777" w:rsidR="00F44EF0" w:rsidRDefault="00F44EF0">
      <w:pPr>
        <w:pStyle w:val="ListBullet"/>
        <w:tabs>
          <w:tab w:val="clear" w:pos="821"/>
          <w:tab w:val="num" w:pos="900"/>
        </w:tabs>
        <w:ind w:left="900" w:hanging="360"/>
        <w:rPr>
          <w:i/>
          <w:iCs/>
        </w:rPr>
      </w:pPr>
      <w:r>
        <w:rPr>
          <w:i/>
          <w:iCs/>
        </w:rPr>
        <w:t xml:space="preserve">All Severity 1 or 2 defects have been resolved (status = fixed or postponed). </w:t>
      </w:r>
    </w:p>
    <w:p w14:paraId="00F5D0D9" w14:textId="77777777" w:rsidR="00F44EF0" w:rsidRDefault="00F44EF0">
      <w:pPr>
        <w:pStyle w:val="ListBullet"/>
        <w:tabs>
          <w:tab w:val="clear" w:pos="821"/>
          <w:tab w:val="num" w:pos="900"/>
        </w:tabs>
        <w:ind w:left="900" w:hanging="360"/>
        <w:rPr>
          <w:i/>
          <w:iCs/>
        </w:rPr>
      </w:pPr>
      <w:r>
        <w:rPr>
          <w:i/>
          <w:iCs/>
        </w:rPr>
        <w:t xml:space="preserve">All high priority test cases have been re-executed and all known defects have addressed as agreed upon, and no new defects have been discovered. </w:t>
      </w:r>
    </w:p>
    <w:p w14:paraId="7159B4F9" w14:textId="77777777" w:rsidR="00F44EF0" w:rsidRDefault="00F44EF0">
      <w:pPr>
        <w:pStyle w:val="InfoBlue0"/>
      </w:pPr>
      <w:r>
        <w:t>Special considerations</w:t>
      </w:r>
    </w:p>
    <w:p w14:paraId="1980B1BE" w14:textId="77777777" w:rsidR="00F44EF0" w:rsidRDefault="00F44EF0">
      <w:pPr>
        <w:pStyle w:val="ListBullet"/>
        <w:tabs>
          <w:tab w:val="clear" w:pos="821"/>
          <w:tab w:val="num" w:pos="900"/>
        </w:tabs>
        <w:ind w:left="900" w:hanging="360"/>
        <w:rPr>
          <w:i/>
          <w:iCs/>
        </w:rPr>
      </w:pPr>
      <w:r>
        <w:rPr>
          <w:i/>
          <w:iCs/>
        </w:rPr>
        <w:t xml:space="preserve">Test databases will require the support of a database designer / administrator to create, update, and refresh test data. </w:t>
      </w:r>
    </w:p>
    <w:p w14:paraId="792F79A5" w14:textId="77777777" w:rsidR="00F44EF0" w:rsidRDefault="00F44EF0">
      <w:pPr>
        <w:pStyle w:val="ListBullet"/>
        <w:tabs>
          <w:tab w:val="clear" w:pos="821"/>
          <w:tab w:val="num" w:pos="900"/>
        </w:tabs>
        <w:ind w:left="900" w:hanging="360"/>
        <w:rPr>
          <w:i/>
          <w:iCs/>
        </w:rPr>
      </w:pPr>
      <w:r>
        <w:rPr>
          <w:i/>
          <w:iCs/>
        </w:rPr>
        <w:lastRenderedPageBreak/>
        <w:t xml:space="preserve">System performance testing will use the servers on the existing network (which supports non-test traffic). Testing will need to be scheduled after hours to ensure no non-test traffic on the network. </w:t>
      </w:r>
    </w:p>
    <w:p w14:paraId="2D5AB4EA" w14:textId="77777777" w:rsidR="00F44EF0" w:rsidRDefault="00F44EF0">
      <w:pPr>
        <w:pStyle w:val="ListBullet"/>
        <w:tabs>
          <w:tab w:val="clear" w:pos="821"/>
          <w:tab w:val="num" w:pos="900"/>
        </w:tabs>
        <w:ind w:left="900" w:hanging="360"/>
        <w:rPr>
          <w:i/>
          <w:iCs/>
        </w:rPr>
      </w:pPr>
      <w:r>
        <w:rPr>
          <w:i/>
          <w:iCs/>
        </w:rPr>
        <w:t>The target-of-test must synchronize the legacy system (or synchronization simulated) for full functional testing to be implemented and executed</w:t>
      </w:r>
    </w:p>
    <w:p w14:paraId="0BDB4629" w14:textId="77777777" w:rsidR="00F44EF0" w:rsidRDefault="00F44EF0">
      <w:pPr>
        <w:pStyle w:val="ListBullet"/>
        <w:tabs>
          <w:tab w:val="clear" w:pos="821"/>
          <w:tab w:val="num" w:pos="900"/>
        </w:tabs>
        <w:ind w:left="900" w:hanging="360"/>
        <w:rPr>
          <w:i/>
          <w:iCs/>
        </w:rPr>
      </w:pPr>
      <w:r>
        <w:rPr>
          <w:i/>
          <w:iCs/>
        </w:rPr>
        <w:t>Testing may be stopped when &lt;defect number is over the norm...&gt;</w:t>
      </w:r>
    </w:p>
    <w:p w14:paraId="761F3B81" w14:textId="77777777" w:rsidR="00F44EF0" w:rsidRDefault="00F44EF0">
      <w:pPr>
        <w:pStyle w:val="ListBullet"/>
        <w:tabs>
          <w:tab w:val="clear" w:pos="821"/>
          <w:tab w:val="num" w:pos="900"/>
        </w:tabs>
        <w:ind w:left="900" w:hanging="360"/>
        <w:rPr>
          <w:i/>
          <w:iCs/>
        </w:rPr>
      </w:pPr>
      <w:r>
        <w:rPr>
          <w:i/>
          <w:iCs/>
        </w:rPr>
        <w:t>Tester can stop the test when developers do not perform unit test....</w:t>
      </w:r>
    </w:p>
    <w:p w14:paraId="273AAEF0" w14:textId="77777777" w:rsidR="00F44EF0" w:rsidRDefault="00F44EF0">
      <w:pPr>
        <w:pStyle w:val="Heading2"/>
        <w:tabs>
          <w:tab w:val="clear" w:pos="540"/>
          <w:tab w:val="num" w:pos="576"/>
        </w:tabs>
        <w:rPr>
          <w:bCs/>
          <w:iCs w:val="0"/>
          <w:szCs w:val="24"/>
        </w:rPr>
      </w:pPr>
      <w:bookmarkStart w:id="65" w:name="_Toc516633383"/>
      <w:bookmarkStart w:id="66" w:name="_Toc106686421"/>
      <w:r>
        <w:rPr>
          <w:bCs/>
          <w:iCs w:val="0"/>
          <w:szCs w:val="24"/>
        </w:rPr>
        <w:t>Test</w:t>
      </w:r>
      <w:bookmarkEnd w:id="65"/>
      <w:r>
        <w:rPr>
          <w:bCs/>
          <w:iCs w:val="0"/>
          <w:szCs w:val="24"/>
        </w:rPr>
        <w:t xml:space="preserve"> types</w:t>
      </w:r>
      <w:bookmarkEnd w:id="66"/>
    </w:p>
    <w:p w14:paraId="1155F665" w14:textId="77777777" w:rsidR="00F44EF0" w:rsidRDefault="00F44EF0">
      <w:pPr>
        <w:pStyle w:val="Heading3"/>
        <w:numPr>
          <w:ilvl w:val="2"/>
          <w:numId w:val="7"/>
        </w:numPr>
        <w:rPr>
          <w:bCs/>
        </w:rPr>
      </w:pPr>
      <w:bookmarkStart w:id="67" w:name="_Toc516633384"/>
      <w:bookmarkStart w:id="68" w:name="_Toc106686422"/>
      <w:r>
        <w:rPr>
          <w:bCs/>
        </w:rPr>
        <w:t>Functional Testing</w:t>
      </w:r>
      <w:bookmarkEnd w:id="67"/>
      <w:bookmarkEnd w:id="68"/>
    </w:p>
    <w:p w14:paraId="29DA45ED" w14:textId="77777777" w:rsidR="00F44EF0" w:rsidRDefault="00F44EF0">
      <w:pPr>
        <w:pStyle w:val="Heading4"/>
        <w:rPr>
          <w:rFonts w:ascii="Tahoma" w:hAnsi="Tahoma"/>
        </w:rPr>
      </w:pPr>
      <w:r>
        <w:rPr>
          <w:rFonts w:ascii="Tahoma" w:hAnsi="Tahoma"/>
        </w:rPr>
        <w:t xml:space="preserve">Function Testing </w:t>
      </w:r>
    </w:p>
    <w:p w14:paraId="35B968A5" w14:textId="77777777" w:rsidR="00F44EF0" w:rsidRDefault="00F44EF0">
      <w:pPr>
        <w:ind w:left="461"/>
        <w:jc w:val="both"/>
      </w:pPr>
      <w:r>
        <w:t>&lt; Function testing of the target-of-test should focus on any requirements for test that can be traced directly to use cases or business functions and business rules.  The goals of these tests are to verify proper data acceptance, processing, and retrieval, and the appropriate implementation of the business rules.  This type of testing is based upon black box techniques; that is verifying the application and its internal processes by interacting with the application via the Graphical User Interface (GUI) and analyzing the output or results.  Identified below is an outline of the testing recommended for each application:&gt;</w:t>
      </w:r>
    </w:p>
    <w:tbl>
      <w:tblPr>
        <w:tblW w:w="8395" w:type="dxa"/>
        <w:tblInd w:w="6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080"/>
        <w:gridCol w:w="6315"/>
      </w:tblGrid>
      <w:tr w:rsidR="00F44EF0" w14:paraId="5C3D9541" w14:textId="77777777">
        <w:tblPrEx>
          <w:tblCellMar>
            <w:top w:w="0" w:type="dxa"/>
            <w:left w:w="0" w:type="dxa"/>
            <w:bottom w:w="0" w:type="dxa"/>
            <w:right w:w="0" w:type="dxa"/>
          </w:tblCellMar>
        </w:tblPrEx>
        <w:tc>
          <w:tcPr>
            <w:tcW w:w="2080" w:type="dxa"/>
          </w:tcPr>
          <w:p w14:paraId="24F049BA" w14:textId="77777777" w:rsidR="00F44EF0" w:rsidRDefault="00F44EF0">
            <w:pPr>
              <w:pStyle w:val="bodytext0"/>
            </w:pPr>
            <w:r>
              <w:t> Test Objective:</w:t>
            </w:r>
          </w:p>
        </w:tc>
        <w:tc>
          <w:tcPr>
            <w:tcW w:w="6315" w:type="dxa"/>
            <w:vAlign w:val="bottom"/>
          </w:tcPr>
          <w:p w14:paraId="3149187F" w14:textId="564F73E8" w:rsidR="00F44EF0" w:rsidRDefault="0020577D">
            <w:pPr>
              <w:pStyle w:val="Bang"/>
            </w:pPr>
            <w:r>
              <w:t>Dam bao chuc nang tra cuu hoat dong dung: nhap ma -&gt; API -&gt; hien thi ket qua.</w:t>
            </w:r>
          </w:p>
        </w:tc>
      </w:tr>
      <w:tr w:rsidR="00F44EF0" w14:paraId="27B8E7EE" w14:textId="77777777">
        <w:tblPrEx>
          <w:tblCellMar>
            <w:top w:w="0" w:type="dxa"/>
            <w:left w:w="0" w:type="dxa"/>
            <w:bottom w:w="0" w:type="dxa"/>
            <w:right w:w="0" w:type="dxa"/>
          </w:tblCellMar>
        </w:tblPrEx>
        <w:tc>
          <w:tcPr>
            <w:tcW w:w="2080" w:type="dxa"/>
          </w:tcPr>
          <w:p w14:paraId="4193C5A4" w14:textId="77777777" w:rsidR="00F44EF0" w:rsidRDefault="00F44EF0">
            <w:pPr>
              <w:pStyle w:val="bodytext0"/>
            </w:pPr>
            <w:r>
              <w:t>Technique:</w:t>
            </w:r>
          </w:p>
        </w:tc>
        <w:tc>
          <w:tcPr>
            <w:tcW w:w="6315" w:type="dxa"/>
          </w:tcPr>
          <w:p w14:paraId="5D11F50D" w14:textId="591DF5BB" w:rsidR="00F44EF0" w:rsidRDefault="0020577D">
            <w:pPr>
              <w:pStyle w:val="Bang"/>
            </w:pPr>
            <w:r>
              <w:t>Test voi du lieu hop le (CG_CODE_0001) va khong hop le (INVALID-CODE).</w:t>
            </w:r>
          </w:p>
          <w:p w14:paraId="14F2D0B6" w14:textId="77777777" w:rsidR="00F44EF0" w:rsidRDefault="00F44EF0">
            <w:pPr>
              <w:pStyle w:val="Bang"/>
            </w:pPr>
            <w:r>
              <w:t>-    The expected results occur when valid data is used.</w:t>
            </w:r>
          </w:p>
          <w:p w14:paraId="423D998E" w14:textId="77777777" w:rsidR="00F44EF0" w:rsidRDefault="00F44EF0">
            <w:pPr>
              <w:pStyle w:val="Bang"/>
            </w:pPr>
            <w:r>
              <w:t>-    The appropriate error or warning messages are displayed when       invalid data is used.</w:t>
            </w:r>
          </w:p>
          <w:p w14:paraId="5038A258" w14:textId="77777777" w:rsidR="00F44EF0" w:rsidRDefault="00F44EF0">
            <w:pPr>
              <w:pStyle w:val="Bang"/>
            </w:pPr>
            <w:r>
              <w:t>-    Each business rule is properly applied. &gt;</w:t>
            </w:r>
          </w:p>
        </w:tc>
      </w:tr>
      <w:tr w:rsidR="00F44EF0" w14:paraId="27DCD8FE" w14:textId="77777777">
        <w:tblPrEx>
          <w:tblCellMar>
            <w:top w:w="0" w:type="dxa"/>
            <w:left w:w="0" w:type="dxa"/>
            <w:bottom w:w="0" w:type="dxa"/>
            <w:right w:w="0" w:type="dxa"/>
          </w:tblCellMar>
        </w:tblPrEx>
        <w:tc>
          <w:tcPr>
            <w:tcW w:w="2080" w:type="dxa"/>
          </w:tcPr>
          <w:p w14:paraId="7BA666C1" w14:textId="77777777" w:rsidR="00F44EF0" w:rsidRDefault="00F44EF0">
            <w:pPr>
              <w:pStyle w:val="bodytext0"/>
            </w:pPr>
            <w:r>
              <w:t>Completion Criteria:</w:t>
            </w:r>
          </w:p>
        </w:tc>
        <w:tc>
          <w:tcPr>
            <w:tcW w:w="6315" w:type="dxa"/>
          </w:tcPr>
          <w:p w14:paraId="39C0FD63" w14:textId="5EEB3142" w:rsidR="00F44EF0" w:rsidRDefault="00F44EF0">
            <w:pPr>
              <w:pStyle w:val="Bang"/>
            </w:pPr>
            <w:r>
              <w:t xml:space="preserve">-   </w:t>
            </w:r>
            <w:r w:rsidR="0020577D">
              <w:t>Tat ca 22 test cases da thuc thi. Tat ca loi da xu ly.</w:t>
            </w:r>
          </w:p>
          <w:p w14:paraId="3BC5A1CC" w14:textId="77777777" w:rsidR="00F44EF0" w:rsidRDefault="00F44EF0">
            <w:pPr>
              <w:pStyle w:val="Bang"/>
            </w:pPr>
            <w:r>
              <w:t>-     All identified defects have been addressed. &gt;</w:t>
            </w:r>
          </w:p>
        </w:tc>
      </w:tr>
      <w:tr w:rsidR="00F44EF0" w14:paraId="5945E528" w14:textId="77777777">
        <w:tblPrEx>
          <w:tblCellMar>
            <w:top w:w="0" w:type="dxa"/>
            <w:left w:w="0" w:type="dxa"/>
            <w:bottom w:w="0" w:type="dxa"/>
            <w:right w:w="0" w:type="dxa"/>
          </w:tblCellMar>
        </w:tblPrEx>
        <w:tc>
          <w:tcPr>
            <w:tcW w:w="2080" w:type="dxa"/>
          </w:tcPr>
          <w:p w14:paraId="5E7D3F7E" w14:textId="77777777" w:rsidR="00F44EF0" w:rsidRDefault="00F44EF0">
            <w:pPr>
              <w:pStyle w:val="bodytext0"/>
            </w:pPr>
            <w:r>
              <w:t>Special Considerations:</w:t>
            </w:r>
          </w:p>
        </w:tc>
        <w:tc>
          <w:tcPr>
            <w:tcW w:w="6315" w:type="dxa"/>
          </w:tcPr>
          <w:p w14:paraId="05F9BFF6" w14:textId="283FF923" w:rsidR="00F44EF0" w:rsidRDefault="0020577D">
            <w:pPr>
              <w:pStyle w:val="Bang"/>
            </w:pPr>
            <w:r>
              <w:t>Can seed data DB, Backend + Frontend chay, SSL cert duoc chap nhan.</w:t>
            </w:r>
          </w:p>
        </w:tc>
      </w:tr>
    </w:tbl>
    <w:p w14:paraId="6975107C" w14:textId="77777777" w:rsidR="00F44EF0" w:rsidRDefault="00F44EF0">
      <w:pPr>
        <w:pStyle w:val="Heading4"/>
        <w:rPr>
          <w:rFonts w:ascii="Tahoma" w:hAnsi="Tahoma"/>
        </w:rPr>
      </w:pPr>
      <w:bookmarkStart w:id="69" w:name="_Toc516633385"/>
      <w:r>
        <w:rPr>
          <w:rFonts w:ascii="Tahoma" w:hAnsi="Tahoma"/>
        </w:rPr>
        <w:lastRenderedPageBreak/>
        <w:t>User Interface Testing</w:t>
      </w:r>
      <w:bookmarkEnd w:id="69"/>
    </w:p>
    <w:p w14:paraId="4B0666E6" w14:textId="77777777" w:rsidR="00F44EF0" w:rsidRDefault="00F44EF0">
      <w:pPr>
        <w:ind w:left="461"/>
        <w:jc w:val="both"/>
        <w:rPr>
          <w:b/>
        </w:rPr>
      </w:pPr>
      <w:r>
        <w:t>&lt;User Interface (UI) testing verifies a user’s interaction with the software.  The goal of UI testing is to ensure that the User Interface provides the user with the appropriate access and navigation through the functions of the target-of-test.  In addition, UI testing ensures that the objects within the UI function as expected and conform to corporate or industry standards. &gt;</w:t>
      </w:r>
    </w:p>
    <w:tbl>
      <w:tblPr>
        <w:tblW w:w="0" w:type="auto"/>
        <w:tblInd w:w="63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080"/>
        <w:gridCol w:w="6300"/>
      </w:tblGrid>
      <w:tr w:rsidR="00F44EF0" w14:paraId="4EEC7132" w14:textId="77777777">
        <w:tblPrEx>
          <w:tblCellMar>
            <w:top w:w="0" w:type="dxa"/>
            <w:left w:w="0" w:type="dxa"/>
            <w:bottom w:w="0" w:type="dxa"/>
            <w:right w:w="0" w:type="dxa"/>
          </w:tblCellMar>
        </w:tblPrEx>
        <w:tc>
          <w:tcPr>
            <w:tcW w:w="2080" w:type="dxa"/>
            <w:vAlign w:val="center"/>
          </w:tcPr>
          <w:p w14:paraId="4FA65713" w14:textId="77777777" w:rsidR="00F44EF0" w:rsidRDefault="00F44EF0">
            <w:pPr>
              <w:pStyle w:val="bodytext0"/>
            </w:pPr>
            <w:r>
              <w:t>Test Objective:</w:t>
            </w:r>
          </w:p>
        </w:tc>
        <w:tc>
          <w:tcPr>
            <w:tcW w:w="6300" w:type="dxa"/>
            <w:vAlign w:val="center"/>
          </w:tcPr>
          <w:p w14:paraId="3B6765B8" w14:textId="158871E1" w:rsidR="00F44EF0" w:rsidRDefault="0020577D">
            <w:pPr>
              <w:pStyle w:val="Bang"/>
            </w:pPr>
            <w:r>
              <w:t>Kiem tra: input placeholder, nut disabled khi loading, timeline active, responsive mobile, route /tra-cuu.</w:t>
            </w:r>
          </w:p>
          <w:p w14:paraId="08B61A51" w14:textId="77777777" w:rsidR="00F44EF0" w:rsidRDefault="00F44EF0">
            <w:pPr>
              <w:pStyle w:val="Bang"/>
            </w:pPr>
            <w:r>
              <w:t>   Navigation through the target-of-test properly reflects business       functions and requirements, including window-to-window, field-to-field, and use of access methods (tab keys, mouse movements, accelerator keys)</w:t>
            </w:r>
          </w:p>
          <w:p w14:paraId="4D1C3A11" w14:textId="77777777" w:rsidR="00F44EF0" w:rsidRDefault="00F44EF0">
            <w:pPr>
              <w:pStyle w:val="Bang"/>
            </w:pPr>
            <w:r>
              <w:t>    Window objects and characteristics, such as menus, size, position, state, and focus conform to standards. &gt;</w:t>
            </w:r>
          </w:p>
        </w:tc>
      </w:tr>
      <w:tr w:rsidR="00F44EF0" w14:paraId="0DBA313B" w14:textId="77777777">
        <w:tblPrEx>
          <w:tblCellMar>
            <w:top w:w="0" w:type="dxa"/>
            <w:left w:w="0" w:type="dxa"/>
            <w:bottom w:w="0" w:type="dxa"/>
            <w:right w:w="0" w:type="dxa"/>
          </w:tblCellMar>
        </w:tblPrEx>
        <w:tc>
          <w:tcPr>
            <w:tcW w:w="2080" w:type="dxa"/>
            <w:vAlign w:val="center"/>
          </w:tcPr>
          <w:p w14:paraId="5FBF6EE4" w14:textId="77777777" w:rsidR="00F44EF0" w:rsidRDefault="00F44EF0">
            <w:pPr>
              <w:pStyle w:val="bodytext0"/>
            </w:pPr>
            <w:r>
              <w:t>Technique:</w:t>
            </w:r>
          </w:p>
        </w:tc>
        <w:tc>
          <w:tcPr>
            <w:tcW w:w="6300" w:type="dxa"/>
            <w:vAlign w:val="center"/>
          </w:tcPr>
          <w:p w14:paraId="4E0E17F7" w14:textId="0716E827" w:rsidR="00F44EF0" w:rsidRDefault="0020577D">
            <w:pPr>
              <w:pStyle w:val="Bang"/>
            </w:pPr>
            <w:r>
              <w:t>Tao test cho tung trang thai: mac dinh, loading, thanh cong, loi 404, loi mang.</w:t>
            </w:r>
          </w:p>
        </w:tc>
      </w:tr>
      <w:tr w:rsidR="00F44EF0" w14:paraId="4C21B295" w14:textId="77777777">
        <w:tblPrEx>
          <w:tblCellMar>
            <w:top w:w="0" w:type="dxa"/>
            <w:left w:w="0" w:type="dxa"/>
            <w:bottom w:w="0" w:type="dxa"/>
            <w:right w:w="0" w:type="dxa"/>
          </w:tblCellMar>
        </w:tblPrEx>
        <w:tc>
          <w:tcPr>
            <w:tcW w:w="2080" w:type="dxa"/>
            <w:vAlign w:val="center"/>
          </w:tcPr>
          <w:p w14:paraId="3AFF5763" w14:textId="77777777" w:rsidR="00F44EF0" w:rsidRDefault="00F44EF0">
            <w:pPr>
              <w:pStyle w:val="bodytext0"/>
            </w:pPr>
            <w:r>
              <w:t>Completion Criteria:</w:t>
            </w:r>
          </w:p>
        </w:tc>
        <w:tc>
          <w:tcPr>
            <w:tcW w:w="6300" w:type="dxa"/>
            <w:vAlign w:val="center"/>
          </w:tcPr>
          <w:p w14:paraId="70C83838" w14:textId="09A1665C" w:rsidR="00F44EF0" w:rsidRDefault="0020577D">
            <w:pPr>
              <w:pStyle w:val="Bang"/>
            </w:pPr>
            <w:r>
              <w:t>Cac trang thai giao dien duoc verify thanh cong.</w:t>
            </w:r>
          </w:p>
        </w:tc>
      </w:tr>
      <w:tr w:rsidR="00F44EF0" w14:paraId="4B6E7326" w14:textId="77777777">
        <w:tblPrEx>
          <w:tblCellMar>
            <w:top w:w="0" w:type="dxa"/>
            <w:left w:w="0" w:type="dxa"/>
            <w:bottom w:w="0" w:type="dxa"/>
            <w:right w:w="0" w:type="dxa"/>
          </w:tblCellMar>
        </w:tblPrEx>
        <w:tc>
          <w:tcPr>
            <w:tcW w:w="2080" w:type="dxa"/>
            <w:vAlign w:val="center"/>
          </w:tcPr>
          <w:p w14:paraId="43CCC9E2" w14:textId="77777777" w:rsidR="00F44EF0" w:rsidRDefault="00F44EF0">
            <w:pPr>
              <w:pStyle w:val="bodytext0"/>
            </w:pPr>
            <w:r>
              <w:t>Special Considerations:</w:t>
            </w:r>
          </w:p>
        </w:tc>
        <w:tc>
          <w:tcPr>
            <w:tcW w:w="6300" w:type="dxa"/>
            <w:vAlign w:val="center"/>
          </w:tcPr>
          <w:p w14:paraId="2269AF15" w14:textId="350751B1" w:rsidR="00F44EF0" w:rsidRDefault="0020577D">
            <w:pPr>
              <w:pStyle w:val="Bang"/>
            </w:pPr>
            <w:r>
              <w:t>Component React custom co the khong truy xuat het thuoc tinh.</w:t>
            </w:r>
          </w:p>
        </w:tc>
      </w:tr>
    </w:tbl>
    <w:p w14:paraId="67444D52" w14:textId="77777777" w:rsidR="00F44EF0" w:rsidRDefault="00F44EF0">
      <w:pPr>
        <w:pStyle w:val="Heading4"/>
        <w:rPr>
          <w:rFonts w:ascii="Tahoma" w:hAnsi="Tahoma"/>
        </w:rPr>
      </w:pPr>
      <w:bookmarkStart w:id="70" w:name="_Toc516633386"/>
      <w:r>
        <w:rPr>
          <w:rFonts w:ascii="Tahoma" w:hAnsi="Tahoma"/>
        </w:rPr>
        <w:t>Data and Database Integrity Testing</w:t>
      </w:r>
      <w:bookmarkEnd w:id="70"/>
    </w:p>
    <w:p w14:paraId="42573ECC" w14:textId="77777777" w:rsidR="00F44EF0" w:rsidRDefault="00F44EF0">
      <w:pPr>
        <w:ind w:left="461"/>
        <w:jc w:val="both"/>
      </w:pPr>
      <w:r>
        <w:t>&lt;The databases and the database processes should be tested as a subsystem within the Project. These subsystems should be tested without the target-of-test’s User Interface as the interface to the data.  Additional research into the DataBase Management System (DBMS) needs to be performed to identify the tools and techniques that may exist to support the testing identified below. &gt;</w:t>
      </w:r>
    </w:p>
    <w:tbl>
      <w:tblPr>
        <w:tblW w:w="0" w:type="auto"/>
        <w:tblInd w:w="64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0" w:type="dxa"/>
          <w:right w:w="0" w:type="dxa"/>
        </w:tblCellMar>
        <w:tblLook w:val="0000" w:firstRow="0" w:lastRow="0" w:firstColumn="0" w:lastColumn="0" w:noHBand="0" w:noVBand="0"/>
      </w:tblPr>
      <w:tblGrid>
        <w:gridCol w:w="2082"/>
        <w:gridCol w:w="6288"/>
      </w:tblGrid>
      <w:tr w:rsidR="00F44EF0" w14:paraId="34E06F35" w14:textId="77777777">
        <w:tblPrEx>
          <w:tblCellMar>
            <w:top w:w="0" w:type="dxa"/>
            <w:left w:w="0" w:type="dxa"/>
            <w:bottom w:w="0" w:type="dxa"/>
            <w:right w:w="0" w:type="dxa"/>
          </w:tblCellMar>
        </w:tblPrEx>
        <w:tc>
          <w:tcPr>
            <w:tcW w:w="2082" w:type="dxa"/>
            <w:vAlign w:val="center"/>
          </w:tcPr>
          <w:p w14:paraId="2810E330" w14:textId="77777777" w:rsidR="00F44EF0" w:rsidRDefault="00F44EF0">
            <w:pPr>
              <w:pStyle w:val="bodytext0"/>
            </w:pPr>
            <w:r>
              <w:t>Test Objective:</w:t>
            </w:r>
          </w:p>
        </w:tc>
        <w:tc>
          <w:tcPr>
            <w:tcW w:w="6288" w:type="dxa"/>
            <w:vAlign w:val="center"/>
          </w:tcPr>
          <w:p w14:paraId="2AE8826E" w14:textId="0B43A830" w:rsidR="00F44EF0" w:rsidRDefault="0020577D">
            <w:pPr>
              <w:pStyle w:val="Bang"/>
            </w:pPr>
            <w:r>
              <w:t>Dam bao truy van JOIN tra ve du lieu chinh xac, khong corruption.</w:t>
            </w:r>
          </w:p>
        </w:tc>
      </w:tr>
      <w:tr w:rsidR="00F44EF0" w14:paraId="7A573A8B" w14:textId="77777777">
        <w:tblPrEx>
          <w:tblCellMar>
            <w:top w:w="0" w:type="dxa"/>
            <w:left w:w="0" w:type="dxa"/>
            <w:bottom w:w="0" w:type="dxa"/>
            <w:right w:w="0" w:type="dxa"/>
          </w:tblCellMar>
        </w:tblPrEx>
        <w:tc>
          <w:tcPr>
            <w:tcW w:w="2082" w:type="dxa"/>
            <w:vAlign w:val="center"/>
          </w:tcPr>
          <w:p w14:paraId="21171567" w14:textId="77777777" w:rsidR="00F44EF0" w:rsidRDefault="00F44EF0">
            <w:pPr>
              <w:pStyle w:val="bodytext0"/>
            </w:pPr>
            <w:r>
              <w:t>Technique:</w:t>
            </w:r>
          </w:p>
        </w:tc>
        <w:tc>
          <w:tcPr>
            <w:tcW w:w="6288" w:type="dxa"/>
            <w:vAlign w:val="center"/>
          </w:tcPr>
          <w:p w14:paraId="0D9CDF65" w14:textId="7B8E3D00" w:rsidR="00F44EF0" w:rsidRDefault="00F44EF0">
            <w:pPr>
              <w:pStyle w:val="Bang"/>
            </w:pPr>
            <w:r>
              <w:t xml:space="preserve">     </w:t>
            </w:r>
            <w:r w:rsidR="0020577D">
              <w:t>Goi findByTicketCode, findById, findByCargoTicketId. Kiem tra du lieu.</w:t>
            </w:r>
          </w:p>
          <w:p w14:paraId="5632EA66" w14:textId="77777777" w:rsidR="00F44EF0" w:rsidRDefault="00F44EF0">
            <w:pPr>
              <w:pStyle w:val="Bang"/>
            </w:pPr>
            <w:r>
              <w:t>    Inspect the database to ensure the data has been populated as intended, all database events occurred properly, or review the returned data to ensure that the correct data was retrieved for the correct reasons&gt;</w:t>
            </w:r>
          </w:p>
        </w:tc>
      </w:tr>
      <w:tr w:rsidR="00F44EF0" w14:paraId="2C9C469F" w14:textId="77777777">
        <w:tblPrEx>
          <w:tblCellMar>
            <w:top w:w="0" w:type="dxa"/>
            <w:left w:w="0" w:type="dxa"/>
            <w:bottom w:w="0" w:type="dxa"/>
            <w:right w:w="0" w:type="dxa"/>
          </w:tblCellMar>
        </w:tblPrEx>
        <w:tc>
          <w:tcPr>
            <w:tcW w:w="2082" w:type="dxa"/>
            <w:vAlign w:val="center"/>
          </w:tcPr>
          <w:p w14:paraId="7F6DF17C" w14:textId="77777777" w:rsidR="00F44EF0" w:rsidRDefault="00F44EF0">
            <w:pPr>
              <w:pStyle w:val="bodytext0"/>
            </w:pPr>
            <w:r>
              <w:t>Completion Criteria:</w:t>
            </w:r>
          </w:p>
        </w:tc>
        <w:tc>
          <w:tcPr>
            <w:tcW w:w="6288" w:type="dxa"/>
            <w:vAlign w:val="center"/>
          </w:tcPr>
          <w:p w14:paraId="37D62027" w14:textId="628FE61F" w:rsidR="00F44EF0" w:rsidRDefault="0020577D">
            <w:pPr>
              <w:pStyle w:val="Bang"/>
            </w:pPr>
            <w:r>
              <w:t>Tat ca phuong thuc DB hoat dong dung.</w:t>
            </w:r>
          </w:p>
        </w:tc>
      </w:tr>
      <w:tr w:rsidR="00F44EF0" w14:paraId="3C63BB66" w14:textId="77777777">
        <w:tblPrEx>
          <w:tblCellMar>
            <w:top w:w="0" w:type="dxa"/>
            <w:left w:w="0" w:type="dxa"/>
            <w:bottom w:w="0" w:type="dxa"/>
            <w:right w:w="0" w:type="dxa"/>
          </w:tblCellMar>
        </w:tblPrEx>
        <w:tc>
          <w:tcPr>
            <w:tcW w:w="2082" w:type="dxa"/>
            <w:vAlign w:val="center"/>
          </w:tcPr>
          <w:p w14:paraId="024DFC0F" w14:textId="77777777" w:rsidR="00F44EF0" w:rsidRDefault="00F44EF0">
            <w:pPr>
              <w:pStyle w:val="bodytext0"/>
            </w:pPr>
            <w:r>
              <w:t>Special Considerations:</w:t>
            </w:r>
          </w:p>
        </w:tc>
        <w:tc>
          <w:tcPr>
            <w:tcW w:w="6288" w:type="dxa"/>
            <w:vAlign w:val="center"/>
          </w:tcPr>
          <w:p w14:paraId="04CB8B11" w14:textId="5DDC2DFC" w:rsidR="00F44EF0" w:rsidRDefault="00F44EF0">
            <w:pPr>
              <w:pStyle w:val="Bang"/>
            </w:pPr>
            <w:r>
              <w:t>    </w:t>
            </w:r>
            <w:r w:rsidR="0020577D">
              <w:t>Dung SSMS de kiem tra truc tiep. Seed 300 ban ghi.</w:t>
            </w:r>
          </w:p>
          <w:p w14:paraId="0FA2C6D3" w14:textId="77777777" w:rsidR="00F44EF0" w:rsidRDefault="00F44EF0">
            <w:pPr>
              <w:pStyle w:val="Bang"/>
            </w:pPr>
            <w:r>
              <w:t>    Processes should be invoked manually.</w:t>
            </w:r>
          </w:p>
          <w:p w14:paraId="72B2473C" w14:textId="77777777" w:rsidR="00F44EF0" w:rsidRDefault="00F44EF0">
            <w:pPr>
              <w:pStyle w:val="Bang"/>
            </w:pPr>
            <w:r>
              <w:t>   Small or minimally sized databases (limited number of records) should be used to increase the visibility of any non-acceptable events. &gt;</w:t>
            </w:r>
          </w:p>
        </w:tc>
      </w:tr>
    </w:tbl>
    <w:p w14:paraId="59191E2E" w14:textId="77777777" w:rsidR="00F44EF0" w:rsidRDefault="00F44EF0">
      <w:pPr>
        <w:pStyle w:val="Heading4"/>
        <w:rPr>
          <w:rFonts w:ascii="Tahoma" w:hAnsi="Tahoma"/>
        </w:rPr>
      </w:pPr>
      <w:bookmarkStart w:id="71" w:name="_Toc516633387"/>
      <w:r>
        <w:rPr>
          <w:rFonts w:ascii="Tahoma" w:hAnsi="Tahoma"/>
        </w:rPr>
        <w:lastRenderedPageBreak/>
        <w:t>Business Cycle Testing</w:t>
      </w:r>
      <w:bookmarkEnd w:id="71"/>
    </w:p>
    <w:p w14:paraId="33A7BAA8" w14:textId="77777777" w:rsidR="00F44EF0" w:rsidRDefault="00F44EF0">
      <w:pPr>
        <w:ind w:left="461"/>
        <w:jc w:val="both"/>
      </w:pPr>
      <w:r>
        <w:t>&lt;Business Cycle Testing should emulate the activities performed on the &lt;Project Name&gt; over time.  A period should be identified, such as one year, and transactions and activities that would occur during a year’s period should be executed.  This includes all daily, weekly, and monthly cycles and, events that are date-sensitive, such as banking application. &gt;</w:t>
      </w:r>
    </w:p>
    <w:tbl>
      <w:tblPr>
        <w:tblW w:w="0" w:type="auto"/>
        <w:tblInd w:w="63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082"/>
        <w:gridCol w:w="6298"/>
      </w:tblGrid>
      <w:tr w:rsidR="00F44EF0" w14:paraId="5A29062B" w14:textId="77777777">
        <w:tblPrEx>
          <w:tblCellMar>
            <w:top w:w="0" w:type="dxa"/>
            <w:left w:w="0" w:type="dxa"/>
            <w:bottom w:w="0" w:type="dxa"/>
            <w:right w:w="0" w:type="dxa"/>
          </w:tblCellMar>
        </w:tblPrEx>
        <w:tc>
          <w:tcPr>
            <w:tcW w:w="2082" w:type="dxa"/>
            <w:vAlign w:val="center"/>
          </w:tcPr>
          <w:p w14:paraId="44B080BE" w14:textId="77777777" w:rsidR="00F44EF0" w:rsidRDefault="00F44EF0">
            <w:pPr>
              <w:pStyle w:val="bodytext0"/>
            </w:pPr>
            <w:r>
              <w:t> Test Objective</w:t>
            </w:r>
          </w:p>
        </w:tc>
        <w:tc>
          <w:tcPr>
            <w:tcW w:w="6298" w:type="dxa"/>
            <w:vAlign w:val="center"/>
          </w:tcPr>
          <w:p w14:paraId="4247DE54" w14:textId="77777777" w:rsidR="00F44EF0" w:rsidRDefault="00F44EF0">
            <w:pPr>
              <w:pStyle w:val="Bang"/>
            </w:pPr>
            <w:r>
              <w:t>&lt;Ensure proper target-of-test and background processes function according to required business models and schedules. &gt;</w:t>
            </w:r>
          </w:p>
        </w:tc>
      </w:tr>
      <w:tr w:rsidR="00F44EF0" w14:paraId="627A6AC1" w14:textId="77777777">
        <w:tblPrEx>
          <w:tblCellMar>
            <w:top w:w="0" w:type="dxa"/>
            <w:left w:w="0" w:type="dxa"/>
            <w:bottom w:w="0" w:type="dxa"/>
            <w:right w:w="0" w:type="dxa"/>
          </w:tblCellMar>
        </w:tblPrEx>
        <w:tc>
          <w:tcPr>
            <w:tcW w:w="2082" w:type="dxa"/>
            <w:vAlign w:val="center"/>
          </w:tcPr>
          <w:p w14:paraId="72DE8EA9" w14:textId="77777777" w:rsidR="00F44EF0" w:rsidRDefault="00F44EF0">
            <w:pPr>
              <w:pStyle w:val="bodytext0"/>
            </w:pPr>
            <w:r>
              <w:t>Technique:</w:t>
            </w:r>
          </w:p>
        </w:tc>
        <w:tc>
          <w:tcPr>
            <w:tcW w:w="6298" w:type="dxa"/>
            <w:vAlign w:val="center"/>
          </w:tcPr>
          <w:p w14:paraId="5F13F0F0" w14:textId="77777777" w:rsidR="00F44EF0" w:rsidRDefault="00F44EF0">
            <w:pPr>
              <w:pStyle w:val="Bang"/>
            </w:pPr>
            <w:r>
              <w:t>&lt;Testing will simulate several business cycles by performing the following:</w:t>
            </w:r>
          </w:p>
          <w:p w14:paraId="1B0F17A8" w14:textId="77777777" w:rsidR="00F44EF0" w:rsidRDefault="00F44EF0">
            <w:pPr>
              <w:pStyle w:val="Bang"/>
            </w:pPr>
            <w:r>
              <w:t>   The tests used for target-of-test’s function testing will be modified or enhanced to increase the number of times each function is executed to simulate several different users over a specified period.</w:t>
            </w:r>
          </w:p>
          <w:p w14:paraId="2D0B5429" w14:textId="77777777" w:rsidR="00F44EF0" w:rsidRDefault="00F44EF0">
            <w:pPr>
              <w:pStyle w:val="Bang"/>
            </w:pPr>
            <w:r>
              <w:t>    All time or date-sensitive functions will be executed using valid and invalid dates or time periods.</w:t>
            </w:r>
          </w:p>
          <w:p w14:paraId="26A8715A" w14:textId="77777777" w:rsidR="00F44EF0" w:rsidRDefault="00F44EF0">
            <w:pPr>
              <w:pStyle w:val="Bang"/>
            </w:pPr>
            <w:r>
              <w:t>   All functions that occur on a periodic schedule will be executed or launched at the appropriate time.</w:t>
            </w:r>
          </w:p>
          <w:p w14:paraId="271155F9" w14:textId="77777777" w:rsidR="00F44EF0" w:rsidRDefault="00F44EF0">
            <w:pPr>
              <w:pStyle w:val="Bang"/>
            </w:pPr>
            <w:r>
              <w:t>   Testing will include using valid and invalid data to verify the       following:</w:t>
            </w:r>
          </w:p>
          <w:p w14:paraId="5F1C07D9" w14:textId="77777777" w:rsidR="00F44EF0" w:rsidRDefault="00F44EF0">
            <w:pPr>
              <w:pStyle w:val="Bang"/>
            </w:pPr>
            <w:r>
              <w:t>   The expected results occur when valid data is used.</w:t>
            </w:r>
          </w:p>
          <w:p w14:paraId="5165FA3B" w14:textId="77777777" w:rsidR="00F44EF0" w:rsidRDefault="00F44EF0">
            <w:pPr>
              <w:pStyle w:val="Bang"/>
            </w:pPr>
            <w:r>
              <w:t>     The appropriate error or warning messages are displayed when       invalid data is used.</w:t>
            </w:r>
          </w:p>
          <w:p w14:paraId="503D8093" w14:textId="77777777" w:rsidR="00F44EF0" w:rsidRDefault="00F44EF0">
            <w:pPr>
              <w:pStyle w:val="Bang"/>
            </w:pPr>
            <w:r>
              <w:t>     Each business rule is properly applied.</w:t>
            </w:r>
          </w:p>
        </w:tc>
      </w:tr>
      <w:tr w:rsidR="00F44EF0" w14:paraId="23E87C41" w14:textId="77777777">
        <w:tblPrEx>
          <w:tblCellMar>
            <w:top w:w="0" w:type="dxa"/>
            <w:left w:w="0" w:type="dxa"/>
            <w:bottom w:w="0" w:type="dxa"/>
            <w:right w:w="0" w:type="dxa"/>
          </w:tblCellMar>
        </w:tblPrEx>
        <w:tc>
          <w:tcPr>
            <w:tcW w:w="2082" w:type="dxa"/>
            <w:vAlign w:val="center"/>
          </w:tcPr>
          <w:p w14:paraId="0D5E68C6" w14:textId="77777777" w:rsidR="00F44EF0" w:rsidRDefault="00F44EF0">
            <w:pPr>
              <w:pStyle w:val="bodytext0"/>
            </w:pPr>
            <w:r>
              <w:t>Completion Criteria:</w:t>
            </w:r>
          </w:p>
        </w:tc>
        <w:tc>
          <w:tcPr>
            <w:tcW w:w="6298" w:type="dxa"/>
            <w:vAlign w:val="center"/>
          </w:tcPr>
          <w:p w14:paraId="79E634AA" w14:textId="77777777" w:rsidR="00F44EF0" w:rsidRDefault="00F44EF0">
            <w:pPr>
              <w:pStyle w:val="Bang"/>
            </w:pPr>
            <w:r>
              <w:t>     &lt;All planned tests have been executed.</w:t>
            </w:r>
          </w:p>
          <w:p w14:paraId="0F7F5B91" w14:textId="77777777" w:rsidR="00F44EF0" w:rsidRDefault="00F44EF0">
            <w:pPr>
              <w:pStyle w:val="Bang"/>
            </w:pPr>
            <w:r>
              <w:t>   All identified defects have been addressed.}</w:t>
            </w:r>
          </w:p>
        </w:tc>
      </w:tr>
      <w:tr w:rsidR="00F44EF0" w14:paraId="0C53141D" w14:textId="77777777">
        <w:tblPrEx>
          <w:tblCellMar>
            <w:top w:w="0" w:type="dxa"/>
            <w:left w:w="0" w:type="dxa"/>
            <w:bottom w:w="0" w:type="dxa"/>
            <w:right w:w="0" w:type="dxa"/>
          </w:tblCellMar>
        </w:tblPrEx>
        <w:tc>
          <w:tcPr>
            <w:tcW w:w="2082" w:type="dxa"/>
            <w:vAlign w:val="center"/>
          </w:tcPr>
          <w:p w14:paraId="28F39465" w14:textId="77777777" w:rsidR="00F44EF0" w:rsidRDefault="00F44EF0">
            <w:pPr>
              <w:pStyle w:val="bodytext0"/>
            </w:pPr>
            <w:r>
              <w:t>Special Considerations:</w:t>
            </w:r>
          </w:p>
        </w:tc>
        <w:tc>
          <w:tcPr>
            <w:tcW w:w="6298" w:type="dxa"/>
            <w:vAlign w:val="center"/>
          </w:tcPr>
          <w:p w14:paraId="2390A4CF" w14:textId="77777777" w:rsidR="00F44EF0" w:rsidRDefault="00F44EF0">
            <w:pPr>
              <w:pStyle w:val="Bang"/>
            </w:pPr>
            <w:r>
              <w:t>   &lt;System dates and events may require special support activities</w:t>
            </w:r>
          </w:p>
          <w:p w14:paraId="7F0F62ED" w14:textId="77777777" w:rsidR="00F44EF0" w:rsidRDefault="00F44EF0">
            <w:pPr>
              <w:pStyle w:val="Bang"/>
            </w:pPr>
            <w:r>
              <w:t>   Business model is required to identify appropriate test requirements       and procedures. &gt;</w:t>
            </w:r>
          </w:p>
        </w:tc>
      </w:tr>
    </w:tbl>
    <w:p w14:paraId="6A37534E" w14:textId="77777777" w:rsidR="00F44EF0" w:rsidRDefault="00F44EF0">
      <w:pPr>
        <w:pStyle w:val="Heading3"/>
        <w:numPr>
          <w:ilvl w:val="2"/>
          <w:numId w:val="7"/>
        </w:numPr>
        <w:rPr>
          <w:bCs/>
        </w:rPr>
      </w:pPr>
      <w:bookmarkStart w:id="72" w:name="_Toc106686423"/>
      <w:r>
        <w:rPr>
          <w:bCs/>
        </w:rPr>
        <w:t>Performance testing</w:t>
      </w:r>
      <w:bookmarkEnd w:id="72"/>
    </w:p>
    <w:p w14:paraId="6783CF12" w14:textId="77777777" w:rsidR="00F44EF0" w:rsidRDefault="00F44EF0">
      <w:pPr>
        <w:pStyle w:val="Heading4"/>
        <w:rPr>
          <w:rFonts w:ascii="Tahoma" w:hAnsi="Tahoma"/>
        </w:rPr>
      </w:pPr>
      <w:r>
        <w:rPr>
          <w:rFonts w:ascii="Tahoma" w:hAnsi="Tahoma"/>
        </w:rPr>
        <w:t>Performance Profiling</w:t>
      </w:r>
    </w:p>
    <w:p w14:paraId="46ABC96B" w14:textId="0A4B0E47" w:rsidR="00F44EF0" w:rsidRDefault="0020577D">
      <w:pPr>
        <w:ind w:left="461"/>
        <w:jc w:val="both"/>
      </w:pPr>
      <w:r>
        <w:t>API tra cuu phai tra ve &lt; 2 giay voi 300 don hang.</w:t>
      </w:r>
    </w:p>
    <w:p w14:paraId="475AEC95" w14:textId="77777777" w:rsidR="00F44EF0" w:rsidRDefault="00F44EF0">
      <w:pPr>
        <w:ind w:left="461"/>
        <w:jc w:val="both"/>
      </w:pPr>
      <w:r>
        <w:t>Note:  Transactions below refer to “logical business transactions”.  These transactions are defined as specific use cases that an actor of the system is expected to perform using the target-of-test, such as add or modify a given contract. &gt;</w:t>
      </w:r>
    </w:p>
    <w:tbl>
      <w:tblPr>
        <w:tblW w:w="0" w:type="auto"/>
        <w:tblInd w:w="64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066"/>
        <w:gridCol w:w="6304"/>
      </w:tblGrid>
      <w:tr w:rsidR="00F44EF0" w14:paraId="44591D6A" w14:textId="77777777">
        <w:tblPrEx>
          <w:tblCellMar>
            <w:top w:w="0" w:type="dxa"/>
            <w:left w:w="0" w:type="dxa"/>
            <w:bottom w:w="0" w:type="dxa"/>
            <w:right w:w="0" w:type="dxa"/>
          </w:tblCellMar>
        </w:tblPrEx>
        <w:tc>
          <w:tcPr>
            <w:tcW w:w="2066" w:type="dxa"/>
            <w:vAlign w:val="center"/>
          </w:tcPr>
          <w:p w14:paraId="0632DA63" w14:textId="77777777" w:rsidR="00F44EF0" w:rsidRDefault="00F44EF0">
            <w:pPr>
              <w:pStyle w:val="bodytext0"/>
            </w:pPr>
            <w:r>
              <w:rPr>
                <w:bCs/>
              </w:rPr>
              <w:t> </w:t>
            </w:r>
            <w:r>
              <w:t>Test Objective:</w:t>
            </w:r>
          </w:p>
        </w:tc>
        <w:tc>
          <w:tcPr>
            <w:tcW w:w="6304" w:type="dxa"/>
            <w:vAlign w:val="center"/>
          </w:tcPr>
          <w:p w14:paraId="67F0BBAA" w14:textId="469B811F" w:rsidR="00F44EF0" w:rsidRDefault="0020577D">
            <w:pPr>
              <w:pStyle w:val="Bang"/>
            </w:pPr>
            <w:r>
              <w:t>Kiem tra: 1 req/s (binh thuong), 10 req/s (tai cao).</w:t>
            </w:r>
          </w:p>
          <w:p w14:paraId="195C4F56" w14:textId="77777777" w:rsidR="00F44EF0" w:rsidRDefault="00F44EF0">
            <w:pPr>
              <w:pStyle w:val="Bang"/>
            </w:pPr>
            <w:r>
              <w:t>    normal anticipated workload</w:t>
            </w:r>
          </w:p>
          <w:p w14:paraId="055C6346" w14:textId="77777777" w:rsidR="00F44EF0" w:rsidRDefault="00F44EF0">
            <w:pPr>
              <w:pStyle w:val="Bang"/>
            </w:pPr>
            <w:r>
              <w:lastRenderedPageBreak/>
              <w:t>    anticipated worst case workload&gt;</w:t>
            </w:r>
          </w:p>
        </w:tc>
      </w:tr>
      <w:tr w:rsidR="00F44EF0" w14:paraId="0CF7AFE3" w14:textId="77777777">
        <w:tblPrEx>
          <w:tblCellMar>
            <w:top w:w="0" w:type="dxa"/>
            <w:left w:w="0" w:type="dxa"/>
            <w:bottom w:w="0" w:type="dxa"/>
            <w:right w:w="0" w:type="dxa"/>
          </w:tblCellMar>
        </w:tblPrEx>
        <w:tc>
          <w:tcPr>
            <w:tcW w:w="2066" w:type="dxa"/>
            <w:vAlign w:val="center"/>
          </w:tcPr>
          <w:p w14:paraId="29CA530F" w14:textId="77777777" w:rsidR="00F44EF0" w:rsidRDefault="00F44EF0">
            <w:pPr>
              <w:pStyle w:val="bodytext0"/>
            </w:pPr>
            <w:r>
              <w:lastRenderedPageBreak/>
              <w:t>Technique:</w:t>
            </w:r>
          </w:p>
        </w:tc>
        <w:tc>
          <w:tcPr>
            <w:tcW w:w="6304" w:type="dxa"/>
            <w:vAlign w:val="center"/>
          </w:tcPr>
          <w:p w14:paraId="51E14156" w14:textId="77777777" w:rsidR="00F44EF0" w:rsidRDefault="00F44EF0">
            <w:pPr>
              <w:pStyle w:val="Bang"/>
            </w:pPr>
            <w:r>
              <w:t>    &lt;Use Test Procedures developed for Function or Business Cycle Testing.</w:t>
            </w:r>
          </w:p>
          <w:p w14:paraId="499466BE" w14:textId="77777777" w:rsidR="00F44EF0" w:rsidRDefault="00F44EF0">
            <w:pPr>
              <w:pStyle w:val="Bang"/>
            </w:pPr>
            <w:r>
              <w:t>    Modify data files to increase the number of transactions or the scripts to increase the number of iterations each transaction occurs.</w:t>
            </w:r>
          </w:p>
          <w:p w14:paraId="5D367371" w14:textId="77777777" w:rsidR="00F44EF0" w:rsidRDefault="00F44EF0">
            <w:pPr>
              <w:pStyle w:val="Bang"/>
            </w:pPr>
            <w:r>
              <w:t>    Scripts should be run on one machine (best case to benchmark single user, single transaction) and be repeated with multiple clients (virtual or actual, see Special Considerations below). &gt;</w:t>
            </w:r>
          </w:p>
        </w:tc>
      </w:tr>
      <w:tr w:rsidR="00F44EF0" w14:paraId="2E1CBE67" w14:textId="77777777">
        <w:tblPrEx>
          <w:tblCellMar>
            <w:top w:w="0" w:type="dxa"/>
            <w:left w:w="0" w:type="dxa"/>
            <w:bottom w:w="0" w:type="dxa"/>
            <w:right w:w="0" w:type="dxa"/>
          </w:tblCellMar>
        </w:tblPrEx>
        <w:tc>
          <w:tcPr>
            <w:tcW w:w="2066" w:type="dxa"/>
            <w:vAlign w:val="center"/>
          </w:tcPr>
          <w:p w14:paraId="15235848" w14:textId="77777777" w:rsidR="00F44EF0" w:rsidRDefault="00F44EF0">
            <w:pPr>
              <w:pStyle w:val="bodytext0"/>
            </w:pPr>
            <w:r>
              <w:t>Completion Criteria:</w:t>
            </w:r>
          </w:p>
        </w:tc>
        <w:tc>
          <w:tcPr>
            <w:tcW w:w="6304" w:type="dxa"/>
            <w:vAlign w:val="center"/>
          </w:tcPr>
          <w:p w14:paraId="07FE7A35" w14:textId="77777777" w:rsidR="00F44EF0" w:rsidRDefault="00F44EF0">
            <w:pPr>
              <w:pStyle w:val="Bang"/>
            </w:pPr>
            <w:r>
              <w:t>    &lt;Single Transaction or single user:  Successful completion of the test scripts without any failures and within the expected or required time allocation per transaction. &gt;</w:t>
            </w:r>
          </w:p>
          <w:p w14:paraId="48A2F1A2" w14:textId="77777777" w:rsidR="00F44EF0" w:rsidRDefault="00F44EF0">
            <w:pPr>
              <w:pStyle w:val="Bang"/>
            </w:pPr>
            <w:r>
              <w:t>    &lt;Multiple transactions or multiple users:  Successful completion of the test scripts without any failures and within acceptable time allocation. &gt;</w:t>
            </w:r>
          </w:p>
        </w:tc>
      </w:tr>
      <w:tr w:rsidR="00F44EF0" w14:paraId="2756E8CE" w14:textId="77777777">
        <w:tblPrEx>
          <w:tblCellMar>
            <w:top w:w="0" w:type="dxa"/>
            <w:left w:w="0" w:type="dxa"/>
            <w:bottom w:w="0" w:type="dxa"/>
            <w:right w:w="0" w:type="dxa"/>
          </w:tblCellMar>
        </w:tblPrEx>
        <w:tc>
          <w:tcPr>
            <w:tcW w:w="2066" w:type="dxa"/>
            <w:vAlign w:val="center"/>
          </w:tcPr>
          <w:p w14:paraId="1FC13423" w14:textId="77777777" w:rsidR="00F44EF0" w:rsidRDefault="00F44EF0">
            <w:pPr>
              <w:pStyle w:val="bodytext0"/>
            </w:pPr>
            <w:r>
              <w:t>Special Considerations:</w:t>
            </w:r>
          </w:p>
        </w:tc>
        <w:tc>
          <w:tcPr>
            <w:tcW w:w="6304" w:type="dxa"/>
            <w:vAlign w:val="center"/>
          </w:tcPr>
          <w:p w14:paraId="51F9D777" w14:textId="77777777" w:rsidR="00F44EF0" w:rsidRDefault="00F44EF0">
            <w:pPr>
              <w:pStyle w:val="Bang"/>
            </w:pPr>
            <w:r>
              <w:t xml:space="preserve">&lt;Comprehensive performance testing includes having a background workload on the server.  </w:t>
            </w:r>
          </w:p>
          <w:p w14:paraId="78CBC545" w14:textId="77777777" w:rsidR="00F44EF0" w:rsidRDefault="00F44EF0">
            <w:pPr>
              <w:pStyle w:val="Bang"/>
            </w:pPr>
            <w:r>
              <w:t xml:space="preserve">There are several methods that can be used to perform this, including:  </w:t>
            </w:r>
          </w:p>
          <w:p w14:paraId="3C5BEE7D" w14:textId="77777777" w:rsidR="00F44EF0" w:rsidRDefault="00F44EF0">
            <w:pPr>
              <w:pStyle w:val="Bang"/>
            </w:pPr>
            <w:r>
              <w:t>   “Drive transactions” directly to the server, usually in the form of Structured Query Language (SQL) calls.</w:t>
            </w:r>
          </w:p>
          <w:p w14:paraId="2DD90628" w14:textId="77777777" w:rsidR="00F44EF0" w:rsidRDefault="00F44EF0">
            <w:pPr>
              <w:pStyle w:val="Bang"/>
            </w:pPr>
            <w:r>
              <w:t>    Create “virtual” user load to simulate many clients, usually several hundred.  Remote Terminal Emulation tools are used to accomplish this load. This technique can also be used to load the network with “traffic”.</w:t>
            </w:r>
          </w:p>
          <w:p w14:paraId="79CDF0B6" w14:textId="77777777" w:rsidR="00F44EF0" w:rsidRDefault="00F44EF0">
            <w:pPr>
              <w:pStyle w:val="Bang"/>
            </w:pPr>
            <w:r>
              <w:t xml:space="preserve">    Use multiple physical clients, each running test scripts to place a load on the system.  </w:t>
            </w:r>
          </w:p>
          <w:p w14:paraId="6C98818E" w14:textId="77777777" w:rsidR="00F44EF0" w:rsidRDefault="00F44EF0">
            <w:pPr>
              <w:pStyle w:val="Bang"/>
            </w:pPr>
            <w:r>
              <w:t>Performance testing should be performed on a dedicated machine or at a dedicated time.  This permits full control and accurate measurement.</w:t>
            </w:r>
          </w:p>
          <w:p w14:paraId="31AF2623" w14:textId="77777777" w:rsidR="00F44EF0" w:rsidRDefault="00F44EF0">
            <w:pPr>
              <w:pStyle w:val="Bang"/>
            </w:pPr>
            <w:r>
              <w:t>The databases used for Performance Testing should be either actual size or scaled equally. &gt;</w:t>
            </w:r>
          </w:p>
        </w:tc>
      </w:tr>
    </w:tbl>
    <w:p w14:paraId="4C2DE361" w14:textId="77777777" w:rsidR="00F44EF0" w:rsidRDefault="00F44EF0">
      <w:pPr>
        <w:pStyle w:val="bodytext0"/>
      </w:pPr>
      <w:r>
        <w:t> </w:t>
      </w:r>
    </w:p>
    <w:p w14:paraId="1778D117" w14:textId="77777777" w:rsidR="00F44EF0" w:rsidRDefault="00F44EF0">
      <w:pPr>
        <w:pStyle w:val="Heading4"/>
        <w:rPr>
          <w:rFonts w:ascii="Tahoma" w:hAnsi="Tahoma"/>
        </w:rPr>
      </w:pPr>
      <w:bookmarkStart w:id="73" w:name="_Toc516633388"/>
      <w:r>
        <w:rPr>
          <w:rFonts w:ascii="Tahoma" w:hAnsi="Tahoma"/>
        </w:rPr>
        <w:t>Load Testing</w:t>
      </w:r>
      <w:bookmarkEnd w:id="73"/>
    </w:p>
    <w:p w14:paraId="10FA1276" w14:textId="77777777" w:rsidR="00F44EF0" w:rsidRDefault="00F44EF0">
      <w:pPr>
        <w:ind w:left="461"/>
        <w:jc w:val="both"/>
      </w:pPr>
      <w:r>
        <w:t>&lt;Load testing is a performance test which subjects the target-of-test to varying workloads to measure and evaluate the performance behaviors and ability of the target-of-test to continue to function properly under these different workloads.   The goal of load testing is to determine and ensure that the system functions properly beyond the expected maximum workload.  Additionally, load testing evaluates the performance characteristics, such as response times, transaction rates, and other time sensitive issues). &gt;</w:t>
      </w:r>
    </w:p>
    <w:p w14:paraId="64A2E7B2" w14:textId="77777777" w:rsidR="00F44EF0" w:rsidRDefault="00F44EF0">
      <w:pPr>
        <w:ind w:left="461"/>
        <w:jc w:val="both"/>
      </w:pPr>
      <w:r>
        <w:t>&lt;Note:  Transactions below refer to “logical business transactions”.   These transactions are defined as specific functions that an end user of the system is expected to perform using the application, such as add or modify a given contract. &gt;</w:t>
      </w:r>
    </w:p>
    <w:tbl>
      <w:tblPr>
        <w:tblW w:w="0" w:type="auto"/>
        <w:tblInd w:w="63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080"/>
        <w:gridCol w:w="6305"/>
      </w:tblGrid>
      <w:tr w:rsidR="00F44EF0" w14:paraId="360D2CC0" w14:textId="77777777">
        <w:tblPrEx>
          <w:tblCellMar>
            <w:top w:w="0" w:type="dxa"/>
            <w:left w:w="0" w:type="dxa"/>
            <w:bottom w:w="0" w:type="dxa"/>
            <w:right w:w="0" w:type="dxa"/>
          </w:tblCellMar>
        </w:tblPrEx>
        <w:tc>
          <w:tcPr>
            <w:tcW w:w="2080" w:type="dxa"/>
            <w:vAlign w:val="center"/>
          </w:tcPr>
          <w:p w14:paraId="589F85A8" w14:textId="77777777" w:rsidR="00F44EF0" w:rsidRDefault="00F44EF0">
            <w:pPr>
              <w:pStyle w:val="bodytext0"/>
            </w:pPr>
            <w:r>
              <w:lastRenderedPageBreak/>
              <w:t> Test Objective:</w:t>
            </w:r>
          </w:p>
        </w:tc>
        <w:tc>
          <w:tcPr>
            <w:tcW w:w="6305" w:type="dxa"/>
            <w:vAlign w:val="center"/>
          </w:tcPr>
          <w:p w14:paraId="7AD770BE" w14:textId="77777777" w:rsidR="00F44EF0" w:rsidRDefault="00F44EF0">
            <w:pPr>
              <w:pStyle w:val="Bang"/>
            </w:pPr>
            <w:r>
              <w:t>&lt;Verify performance behavior time for designated transactions or business cases under varying workload conditions. &gt;</w:t>
            </w:r>
          </w:p>
        </w:tc>
      </w:tr>
      <w:tr w:rsidR="00F44EF0" w14:paraId="7F0977CB" w14:textId="77777777">
        <w:tblPrEx>
          <w:tblCellMar>
            <w:top w:w="0" w:type="dxa"/>
            <w:left w:w="0" w:type="dxa"/>
            <w:bottom w:w="0" w:type="dxa"/>
            <w:right w:w="0" w:type="dxa"/>
          </w:tblCellMar>
        </w:tblPrEx>
        <w:tc>
          <w:tcPr>
            <w:tcW w:w="2080" w:type="dxa"/>
            <w:vAlign w:val="center"/>
          </w:tcPr>
          <w:p w14:paraId="327A81D1" w14:textId="77777777" w:rsidR="00F44EF0" w:rsidRDefault="00F44EF0">
            <w:pPr>
              <w:pStyle w:val="bodytext0"/>
            </w:pPr>
            <w:r>
              <w:t>Technique:</w:t>
            </w:r>
          </w:p>
        </w:tc>
        <w:tc>
          <w:tcPr>
            <w:tcW w:w="6305" w:type="dxa"/>
            <w:vAlign w:val="center"/>
          </w:tcPr>
          <w:p w14:paraId="20D2EE05" w14:textId="77777777" w:rsidR="00F44EF0" w:rsidRDefault="00F44EF0">
            <w:pPr>
              <w:pStyle w:val="Bang"/>
            </w:pPr>
            <w:r>
              <w:t>    &lt;Use tests developed for Function or Business Cycle Testing.</w:t>
            </w:r>
          </w:p>
          <w:p w14:paraId="5701E70B" w14:textId="77777777" w:rsidR="00F44EF0" w:rsidRDefault="00F44EF0">
            <w:pPr>
              <w:pStyle w:val="Bang"/>
            </w:pPr>
            <w:r>
              <w:t>    Modify data files to increase the number of transactions or the tests to increase the number of times each transaction occurs. &gt;</w:t>
            </w:r>
          </w:p>
        </w:tc>
      </w:tr>
      <w:tr w:rsidR="00F44EF0" w14:paraId="7DCA94BA" w14:textId="77777777">
        <w:tblPrEx>
          <w:tblCellMar>
            <w:top w:w="0" w:type="dxa"/>
            <w:left w:w="0" w:type="dxa"/>
            <w:bottom w:w="0" w:type="dxa"/>
            <w:right w:w="0" w:type="dxa"/>
          </w:tblCellMar>
        </w:tblPrEx>
        <w:tc>
          <w:tcPr>
            <w:tcW w:w="2080" w:type="dxa"/>
            <w:vAlign w:val="center"/>
          </w:tcPr>
          <w:p w14:paraId="2945AF0B" w14:textId="77777777" w:rsidR="00F44EF0" w:rsidRDefault="00F44EF0">
            <w:pPr>
              <w:pStyle w:val="bodytext0"/>
            </w:pPr>
            <w:r>
              <w:t>Completion Criteria:</w:t>
            </w:r>
          </w:p>
        </w:tc>
        <w:tc>
          <w:tcPr>
            <w:tcW w:w="6305" w:type="dxa"/>
            <w:vAlign w:val="center"/>
          </w:tcPr>
          <w:p w14:paraId="7158FC0E" w14:textId="77777777" w:rsidR="00F44EF0" w:rsidRDefault="00F44EF0">
            <w:pPr>
              <w:pStyle w:val="Bang"/>
            </w:pPr>
            <w:r>
              <w:t>&lt;Multiple transactions or multiple users:  Successful completion of the tests without any failures and within acceptable time allocation. &gt;</w:t>
            </w:r>
          </w:p>
        </w:tc>
      </w:tr>
      <w:tr w:rsidR="00F44EF0" w14:paraId="558B23DC" w14:textId="77777777">
        <w:tblPrEx>
          <w:tblCellMar>
            <w:top w:w="0" w:type="dxa"/>
            <w:left w:w="0" w:type="dxa"/>
            <w:bottom w:w="0" w:type="dxa"/>
            <w:right w:w="0" w:type="dxa"/>
          </w:tblCellMar>
        </w:tblPrEx>
        <w:tc>
          <w:tcPr>
            <w:tcW w:w="2080" w:type="dxa"/>
            <w:vAlign w:val="center"/>
          </w:tcPr>
          <w:p w14:paraId="5FB89649" w14:textId="77777777" w:rsidR="00F44EF0" w:rsidRDefault="00F44EF0">
            <w:pPr>
              <w:pStyle w:val="bodytext0"/>
            </w:pPr>
            <w:r>
              <w:t>Special Considerations:</w:t>
            </w:r>
          </w:p>
        </w:tc>
        <w:tc>
          <w:tcPr>
            <w:tcW w:w="6305" w:type="dxa"/>
            <w:vAlign w:val="center"/>
          </w:tcPr>
          <w:p w14:paraId="476A4BF4" w14:textId="77777777" w:rsidR="00F44EF0" w:rsidRDefault="00F44EF0">
            <w:pPr>
              <w:pStyle w:val="Bang"/>
            </w:pPr>
            <w:r>
              <w:t>    &lt;Load testing should be performed on a dedicated machine or at a       dedicated time.  This permits full control and accurate measurement.</w:t>
            </w:r>
          </w:p>
          <w:p w14:paraId="53F0BCE3" w14:textId="77777777" w:rsidR="00F44EF0" w:rsidRDefault="00F44EF0">
            <w:pPr>
              <w:pStyle w:val="Bang"/>
            </w:pPr>
            <w:r>
              <w:t>    The databases used for load testing should be either actual size or scaled equally. &gt;</w:t>
            </w:r>
          </w:p>
        </w:tc>
      </w:tr>
    </w:tbl>
    <w:p w14:paraId="55EB8F21" w14:textId="77777777" w:rsidR="00F44EF0" w:rsidRDefault="00F44EF0">
      <w:r>
        <w:t> </w:t>
      </w:r>
    </w:p>
    <w:p w14:paraId="48DEC785" w14:textId="77777777" w:rsidR="00F44EF0" w:rsidRDefault="00F44EF0">
      <w:pPr>
        <w:pStyle w:val="Heading4"/>
        <w:rPr>
          <w:rFonts w:ascii="Tahoma" w:hAnsi="Tahoma"/>
        </w:rPr>
      </w:pPr>
      <w:bookmarkStart w:id="74" w:name="_Toc516633389"/>
      <w:r>
        <w:rPr>
          <w:rFonts w:ascii="Tahoma" w:hAnsi="Tahoma"/>
        </w:rPr>
        <w:t>Stress Testing</w:t>
      </w:r>
      <w:bookmarkEnd w:id="74"/>
    </w:p>
    <w:p w14:paraId="25990DB0" w14:textId="77777777" w:rsidR="00F44EF0" w:rsidRDefault="00F44EF0">
      <w:pPr>
        <w:ind w:left="461"/>
        <w:jc w:val="both"/>
      </w:pPr>
      <w:r>
        <w:t>&lt;Stress testing is a type of performance test implemented and executed to find errors due to low resources or competition for resources. Low memory or disk space may reveal defects in the target-of-test that aren't apparent under normal conditions. Other defects might result from competition for shared resources like database locks or network bandwidth. Stress testing can also be used to identify the peak workload the target-of-test can handle. &gt;</w:t>
      </w:r>
    </w:p>
    <w:p w14:paraId="7BAEE0A4" w14:textId="77777777" w:rsidR="00F44EF0" w:rsidRDefault="00F44EF0">
      <w:pPr>
        <w:ind w:left="461"/>
        <w:jc w:val="both"/>
      </w:pPr>
      <w:r>
        <w:t>&lt;Note:  References to transactions below refer to logical business transactions. &gt;</w:t>
      </w:r>
    </w:p>
    <w:tbl>
      <w:tblPr>
        <w:tblW w:w="0" w:type="auto"/>
        <w:tblInd w:w="64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074"/>
        <w:gridCol w:w="6296"/>
      </w:tblGrid>
      <w:tr w:rsidR="00F44EF0" w14:paraId="14AD6369" w14:textId="77777777">
        <w:tblPrEx>
          <w:tblCellMar>
            <w:top w:w="0" w:type="dxa"/>
            <w:left w:w="0" w:type="dxa"/>
            <w:bottom w:w="0" w:type="dxa"/>
            <w:right w:w="0" w:type="dxa"/>
          </w:tblCellMar>
        </w:tblPrEx>
        <w:tc>
          <w:tcPr>
            <w:tcW w:w="2074" w:type="dxa"/>
            <w:vAlign w:val="center"/>
          </w:tcPr>
          <w:p w14:paraId="7EECED42" w14:textId="77777777" w:rsidR="00F44EF0" w:rsidRDefault="00F44EF0">
            <w:pPr>
              <w:pStyle w:val="bodytext0"/>
            </w:pPr>
            <w:r>
              <w:t> Test Objective:</w:t>
            </w:r>
          </w:p>
        </w:tc>
        <w:tc>
          <w:tcPr>
            <w:tcW w:w="6296" w:type="dxa"/>
            <w:vAlign w:val="center"/>
          </w:tcPr>
          <w:p w14:paraId="6256FC94" w14:textId="77777777" w:rsidR="00F44EF0" w:rsidRDefault="00F44EF0">
            <w:pPr>
              <w:pStyle w:val="Bang"/>
            </w:pPr>
            <w:r>
              <w:t>&lt;Verify that the target-of-test functions properly and without error under the following stress conditions:</w:t>
            </w:r>
          </w:p>
          <w:p w14:paraId="3E24A07E" w14:textId="77777777" w:rsidR="00F44EF0" w:rsidRDefault="00F44EF0">
            <w:pPr>
              <w:pStyle w:val="Bang"/>
            </w:pPr>
            <w:r>
              <w:t>    little or no memory available on the server (RAM and DASD)</w:t>
            </w:r>
          </w:p>
          <w:p w14:paraId="1E2DDCBD" w14:textId="77777777" w:rsidR="00F44EF0" w:rsidRDefault="00F44EF0">
            <w:pPr>
              <w:pStyle w:val="Bang"/>
            </w:pPr>
            <w:r>
              <w:t>    maximum actual or physically capable number of clients connected or simulated</w:t>
            </w:r>
          </w:p>
          <w:p w14:paraId="607A05C4" w14:textId="77777777" w:rsidR="00F44EF0" w:rsidRDefault="00F44EF0">
            <w:pPr>
              <w:pStyle w:val="Bang"/>
            </w:pPr>
            <w:r>
              <w:t>    multiple users performing the same transactions against the same data or accounts</w:t>
            </w:r>
          </w:p>
          <w:p w14:paraId="443C1881" w14:textId="77777777" w:rsidR="00F44EF0" w:rsidRDefault="00F44EF0">
            <w:pPr>
              <w:pStyle w:val="Bang"/>
            </w:pPr>
            <w:r>
              <w:t>    worst-case transaction volume or mix (see Performance Testing above).</w:t>
            </w:r>
          </w:p>
          <w:p w14:paraId="5084E0B5" w14:textId="77777777" w:rsidR="00F44EF0" w:rsidRDefault="00F44EF0">
            <w:pPr>
              <w:pStyle w:val="Bang"/>
            </w:pPr>
            <w:r>
              <w:t>Notes: The goal of Stress Testing might also be stated as identify and document the conditions under which the system FAILS to                                                      continue functioning properly. &gt;</w:t>
            </w:r>
          </w:p>
        </w:tc>
      </w:tr>
      <w:tr w:rsidR="00F44EF0" w14:paraId="5947C377" w14:textId="77777777">
        <w:tblPrEx>
          <w:tblCellMar>
            <w:top w:w="0" w:type="dxa"/>
            <w:left w:w="0" w:type="dxa"/>
            <w:bottom w:w="0" w:type="dxa"/>
            <w:right w:w="0" w:type="dxa"/>
          </w:tblCellMar>
        </w:tblPrEx>
        <w:tc>
          <w:tcPr>
            <w:tcW w:w="2074" w:type="dxa"/>
            <w:vAlign w:val="center"/>
          </w:tcPr>
          <w:p w14:paraId="5ACB7CF3" w14:textId="77777777" w:rsidR="00F44EF0" w:rsidRDefault="00F44EF0">
            <w:pPr>
              <w:pStyle w:val="bodytext0"/>
            </w:pPr>
            <w:r>
              <w:t>Technique:</w:t>
            </w:r>
          </w:p>
        </w:tc>
        <w:tc>
          <w:tcPr>
            <w:tcW w:w="6296" w:type="dxa"/>
            <w:vAlign w:val="center"/>
          </w:tcPr>
          <w:p w14:paraId="4B854CE5" w14:textId="77777777" w:rsidR="00F44EF0" w:rsidRDefault="00F44EF0">
            <w:pPr>
              <w:pStyle w:val="Bang"/>
            </w:pPr>
            <w:r>
              <w:t>    &lt;Use tests developed for Performance Profiling or Load Testing.</w:t>
            </w:r>
          </w:p>
          <w:p w14:paraId="53E3C621" w14:textId="77777777" w:rsidR="00F44EF0" w:rsidRDefault="00F44EF0">
            <w:pPr>
              <w:pStyle w:val="Bang"/>
            </w:pPr>
            <w:r>
              <w:t>    To test limited resources, tests should be run on a single machine, and RAM and DASD on server should be reduced or limited.</w:t>
            </w:r>
          </w:p>
          <w:p w14:paraId="6434D121" w14:textId="77777777" w:rsidR="00F44EF0" w:rsidRDefault="00F44EF0">
            <w:pPr>
              <w:pStyle w:val="Bang"/>
            </w:pPr>
            <w:r>
              <w:t>    For remaining stress tests, multiple clients should be used, either running the same tests or complementary tests to produce the worst-case transaction volume or mix.</w:t>
            </w:r>
          </w:p>
        </w:tc>
      </w:tr>
      <w:tr w:rsidR="00F44EF0" w14:paraId="3809F489" w14:textId="77777777">
        <w:tblPrEx>
          <w:tblCellMar>
            <w:top w:w="0" w:type="dxa"/>
            <w:left w:w="0" w:type="dxa"/>
            <w:bottom w:w="0" w:type="dxa"/>
            <w:right w:w="0" w:type="dxa"/>
          </w:tblCellMar>
        </w:tblPrEx>
        <w:tc>
          <w:tcPr>
            <w:tcW w:w="2074" w:type="dxa"/>
            <w:vAlign w:val="center"/>
          </w:tcPr>
          <w:p w14:paraId="31229C53" w14:textId="77777777" w:rsidR="00F44EF0" w:rsidRDefault="00F44EF0">
            <w:pPr>
              <w:pStyle w:val="bodytext0"/>
            </w:pPr>
            <w:r>
              <w:t>Completion Criteria:</w:t>
            </w:r>
          </w:p>
        </w:tc>
        <w:tc>
          <w:tcPr>
            <w:tcW w:w="6296" w:type="dxa"/>
            <w:vAlign w:val="center"/>
          </w:tcPr>
          <w:p w14:paraId="17D3EBCE" w14:textId="77777777" w:rsidR="00F44EF0" w:rsidRDefault="00F44EF0">
            <w:pPr>
              <w:pStyle w:val="Bang"/>
            </w:pPr>
            <w:r>
              <w:t xml:space="preserve">&lt;All planned tests are executed and specified system limits are reached or exceeded without the software failing or conditions under which system </w:t>
            </w:r>
            <w:r>
              <w:lastRenderedPageBreak/>
              <w:t>failure occurs is outside of the specified conditions. &gt;</w:t>
            </w:r>
          </w:p>
        </w:tc>
      </w:tr>
      <w:tr w:rsidR="00F44EF0" w14:paraId="0954590C" w14:textId="77777777">
        <w:tblPrEx>
          <w:tblCellMar>
            <w:top w:w="0" w:type="dxa"/>
            <w:left w:w="0" w:type="dxa"/>
            <w:bottom w:w="0" w:type="dxa"/>
            <w:right w:w="0" w:type="dxa"/>
          </w:tblCellMar>
        </w:tblPrEx>
        <w:tc>
          <w:tcPr>
            <w:tcW w:w="2074" w:type="dxa"/>
            <w:vAlign w:val="center"/>
          </w:tcPr>
          <w:p w14:paraId="70F6F62C" w14:textId="77777777" w:rsidR="00F44EF0" w:rsidRDefault="00F44EF0">
            <w:pPr>
              <w:pStyle w:val="bodytext0"/>
            </w:pPr>
            <w:r>
              <w:lastRenderedPageBreak/>
              <w:t>Special Considerations:</w:t>
            </w:r>
          </w:p>
        </w:tc>
        <w:tc>
          <w:tcPr>
            <w:tcW w:w="6296" w:type="dxa"/>
            <w:vAlign w:val="center"/>
          </w:tcPr>
          <w:p w14:paraId="4D4EDDFC" w14:textId="77777777" w:rsidR="00F44EF0" w:rsidRDefault="00F44EF0">
            <w:pPr>
              <w:pStyle w:val="Bang"/>
            </w:pPr>
            <w:r>
              <w:t>    &lt;Stressing the network may require network tools to load the network with messages or packets.</w:t>
            </w:r>
          </w:p>
          <w:p w14:paraId="65A6EAE1" w14:textId="77777777" w:rsidR="00F44EF0" w:rsidRDefault="00F44EF0">
            <w:pPr>
              <w:pStyle w:val="Bang"/>
            </w:pPr>
            <w:r>
              <w:t>    The DASD used for the system should temporarily be reduced to restrict the available space for the database to grow.</w:t>
            </w:r>
          </w:p>
          <w:p w14:paraId="4F8DADE0" w14:textId="77777777" w:rsidR="00F44EF0" w:rsidRDefault="00F44EF0">
            <w:pPr>
              <w:pStyle w:val="Bang"/>
            </w:pPr>
            <w:r>
              <w:t>    Synchronization of the simultaneous clients accessing of the same records or data accounts. &gt;</w:t>
            </w:r>
          </w:p>
        </w:tc>
      </w:tr>
    </w:tbl>
    <w:p w14:paraId="03E8DFB4" w14:textId="77777777" w:rsidR="00F44EF0" w:rsidRDefault="00F44EF0">
      <w:pPr>
        <w:pStyle w:val="bodytext0"/>
      </w:pPr>
      <w:r>
        <w:t> </w:t>
      </w:r>
    </w:p>
    <w:p w14:paraId="17DAB4AA" w14:textId="77777777" w:rsidR="00F44EF0" w:rsidRDefault="00F44EF0">
      <w:pPr>
        <w:pStyle w:val="Heading4"/>
        <w:rPr>
          <w:rFonts w:ascii="Tahoma" w:hAnsi="Tahoma"/>
        </w:rPr>
      </w:pPr>
      <w:bookmarkStart w:id="75" w:name="_Toc516633390"/>
      <w:r>
        <w:rPr>
          <w:rFonts w:ascii="Tahoma" w:hAnsi="Tahoma"/>
        </w:rPr>
        <w:t>Volume Testing</w:t>
      </w:r>
      <w:bookmarkEnd w:id="75"/>
    </w:p>
    <w:p w14:paraId="3C51A10B" w14:textId="77777777" w:rsidR="00F44EF0" w:rsidRDefault="00F44EF0">
      <w:pPr>
        <w:ind w:left="461"/>
        <w:jc w:val="both"/>
      </w:pPr>
      <w:r>
        <w:t>&lt;Volume Testing subjects the target-of-test to large amounts of data to determine if limits are reached that cause the software to fail.  Volume Testing also identifies the continuous maximum load or volume the target-of-test can handle for a given period.  For example, if the target-of-test is processing a set of database records to generate a report, a Volume Test would use a large test database and check that the software behaved normally and produced the correct report. &gt;</w:t>
      </w:r>
    </w:p>
    <w:tbl>
      <w:tblPr>
        <w:tblW w:w="0" w:type="auto"/>
        <w:tblInd w:w="63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077"/>
        <w:gridCol w:w="6308"/>
      </w:tblGrid>
      <w:tr w:rsidR="00F44EF0" w14:paraId="3A989EF6" w14:textId="77777777">
        <w:tblPrEx>
          <w:tblCellMar>
            <w:top w:w="0" w:type="dxa"/>
            <w:left w:w="0" w:type="dxa"/>
            <w:bottom w:w="0" w:type="dxa"/>
            <w:right w:w="0" w:type="dxa"/>
          </w:tblCellMar>
        </w:tblPrEx>
        <w:tc>
          <w:tcPr>
            <w:tcW w:w="2077" w:type="dxa"/>
          </w:tcPr>
          <w:p w14:paraId="229C012F" w14:textId="77777777" w:rsidR="00F44EF0" w:rsidRDefault="00F44EF0">
            <w:pPr>
              <w:pStyle w:val="bodytext0"/>
            </w:pPr>
            <w:r>
              <w:t> Test Objective:</w:t>
            </w:r>
          </w:p>
        </w:tc>
        <w:tc>
          <w:tcPr>
            <w:tcW w:w="6308" w:type="dxa"/>
          </w:tcPr>
          <w:p w14:paraId="55E627EA" w14:textId="77777777" w:rsidR="00F44EF0" w:rsidRDefault="00F44EF0">
            <w:pPr>
              <w:pStyle w:val="Bang"/>
            </w:pPr>
            <w:r>
              <w:t>&lt;Verify that the target-of-test successfully functions under the following high volume scenarios:</w:t>
            </w:r>
          </w:p>
          <w:p w14:paraId="79960C8D" w14:textId="77777777" w:rsidR="00F44EF0" w:rsidRDefault="00F44EF0">
            <w:pPr>
              <w:pStyle w:val="Bang"/>
            </w:pPr>
            <w:r>
              <w:t>    Maximum (actual or physically- capable) number of clients connected, or simulated, all performing the same, worst case (performance) business function for an extended period.</w:t>
            </w:r>
          </w:p>
          <w:p w14:paraId="0C6C878B" w14:textId="77777777" w:rsidR="00F44EF0" w:rsidRDefault="00F44EF0">
            <w:pPr>
              <w:pStyle w:val="Bang"/>
            </w:pPr>
            <w:r>
              <w:t>    Maximum database size has been reached (actual or scaled) and multiple queries or report transactions are executed simultaneously. &gt;</w:t>
            </w:r>
          </w:p>
        </w:tc>
      </w:tr>
      <w:tr w:rsidR="00F44EF0" w14:paraId="06B2B28F" w14:textId="77777777">
        <w:tblPrEx>
          <w:tblCellMar>
            <w:top w:w="0" w:type="dxa"/>
            <w:left w:w="0" w:type="dxa"/>
            <w:bottom w:w="0" w:type="dxa"/>
            <w:right w:w="0" w:type="dxa"/>
          </w:tblCellMar>
        </w:tblPrEx>
        <w:tc>
          <w:tcPr>
            <w:tcW w:w="2077" w:type="dxa"/>
          </w:tcPr>
          <w:p w14:paraId="0C171771" w14:textId="77777777" w:rsidR="00F44EF0" w:rsidRDefault="00F44EF0">
            <w:pPr>
              <w:pStyle w:val="bodytext0"/>
            </w:pPr>
            <w:r>
              <w:t>Technique:</w:t>
            </w:r>
          </w:p>
        </w:tc>
        <w:tc>
          <w:tcPr>
            <w:tcW w:w="6308" w:type="dxa"/>
          </w:tcPr>
          <w:p w14:paraId="6CEAF5E2" w14:textId="77777777" w:rsidR="00F44EF0" w:rsidRDefault="00F44EF0">
            <w:pPr>
              <w:pStyle w:val="Bang"/>
            </w:pPr>
            <w:r>
              <w:t>    &lt;Use tests developed for Performance Profiling or Load Testing.</w:t>
            </w:r>
          </w:p>
          <w:p w14:paraId="0CE7C2E9" w14:textId="77777777" w:rsidR="00F44EF0" w:rsidRDefault="00F44EF0">
            <w:pPr>
              <w:pStyle w:val="Bang"/>
            </w:pPr>
            <w:r>
              <w:t>    Multiple clients should be used, either running the same tests or complementary tests to produce the worst case transaction volume or mix (see Stress Testing above) for an extended period.</w:t>
            </w:r>
          </w:p>
          <w:p w14:paraId="322D1606" w14:textId="77777777" w:rsidR="00F44EF0" w:rsidRDefault="00F44EF0">
            <w:pPr>
              <w:pStyle w:val="Bang"/>
            </w:pPr>
            <w:r>
              <w:t>    Maximum database size is created (actual, scaled, or filled with representative data) and multiple clients used to run queries and report transactions simultaneously for extended periods. &gt;</w:t>
            </w:r>
          </w:p>
        </w:tc>
      </w:tr>
      <w:tr w:rsidR="00F44EF0" w14:paraId="7DA1EAAC" w14:textId="77777777">
        <w:tblPrEx>
          <w:tblCellMar>
            <w:top w:w="0" w:type="dxa"/>
            <w:left w:w="0" w:type="dxa"/>
            <w:bottom w:w="0" w:type="dxa"/>
            <w:right w:w="0" w:type="dxa"/>
          </w:tblCellMar>
        </w:tblPrEx>
        <w:tc>
          <w:tcPr>
            <w:tcW w:w="2077" w:type="dxa"/>
          </w:tcPr>
          <w:p w14:paraId="1078CB47" w14:textId="77777777" w:rsidR="00F44EF0" w:rsidRDefault="00F44EF0">
            <w:pPr>
              <w:pStyle w:val="bodytext0"/>
            </w:pPr>
            <w:r>
              <w:t>Completion Criteria:</w:t>
            </w:r>
          </w:p>
        </w:tc>
        <w:tc>
          <w:tcPr>
            <w:tcW w:w="6308" w:type="dxa"/>
          </w:tcPr>
          <w:p w14:paraId="051B2688" w14:textId="77777777" w:rsidR="00F44EF0" w:rsidRDefault="00F44EF0">
            <w:pPr>
              <w:pStyle w:val="Bang"/>
            </w:pPr>
            <w:r>
              <w:t>    &lt;All planned tests have been executed and specified system limits are reached or exceeded without the software or software failing. &gt;</w:t>
            </w:r>
          </w:p>
        </w:tc>
      </w:tr>
      <w:tr w:rsidR="00F44EF0" w14:paraId="32E38ED8" w14:textId="77777777">
        <w:tblPrEx>
          <w:tblCellMar>
            <w:top w:w="0" w:type="dxa"/>
            <w:left w:w="0" w:type="dxa"/>
            <w:bottom w:w="0" w:type="dxa"/>
            <w:right w:w="0" w:type="dxa"/>
          </w:tblCellMar>
        </w:tblPrEx>
        <w:tc>
          <w:tcPr>
            <w:tcW w:w="2077" w:type="dxa"/>
          </w:tcPr>
          <w:p w14:paraId="47B4BC53" w14:textId="77777777" w:rsidR="00F44EF0" w:rsidRDefault="00F44EF0">
            <w:pPr>
              <w:pStyle w:val="bodytext0"/>
            </w:pPr>
            <w:r>
              <w:t>Special Considerations:</w:t>
            </w:r>
          </w:p>
        </w:tc>
        <w:tc>
          <w:tcPr>
            <w:tcW w:w="6308" w:type="dxa"/>
          </w:tcPr>
          <w:p w14:paraId="7BA98F18" w14:textId="77777777" w:rsidR="00F44EF0" w:rsidRDefault="00F44EF0">
            <w:pPr>
              <w:pStyle w:val="Bang"/>
            </w:pPr>
            <w:r>
              <w:t>&lt;What period of time would be considered an acceptable time for high volume conditions, as noted above? &gt;</w:t>
            </w:r>
          </w:p>
        </w:tc>
      </w:tr>
    </w:tbl>
    <w:p w14:paraId="5EEBC983" w14:textId="77777777" w:rsidR="00F44EF0" w:rsidRDefault="00F44EF0">
      <w:r>
        <w:t> </w:t>
      </w:r>
      <w:r>
        <w:tab/>
      </w:r>
      <w:r>
        <w:tab/>
      </w:r>
    </w:p>
    <w:p w14:paraId="169E86A7" w14:textId="77777777" w:rsidR="00F44EF0" w:rsidRDefault="00F44EF0">
      <w:pPr>
        <w:pStyle w:val="Heading3"/>
        <w:numPr>
          <w:ilvl w:val="2"/>
          <w:numId w:val="7"/>
        </w:numPr>
        <w:rPr>
          <w:bCs/>
        </w:rPr>
      </w:pPr>
      <w:bookmarkStart w:id="76" w:name="_Toc516633391"/>
      <w:bookmarkStart w:id="77" w:name="_Toc106686424"/>
      <w:r>
        <w:rPr>
          <w:bCs/>
        </w:rPr>
        <w:t>Security and Access Control Testing</w:t>
      </w:r>
      <w:bookmarkEnd w:id="76"/>
      <w:bookmarkEnd w:id="77"/>
    </w:p>
    <w:p w14:paraId="286FC877" w14:textId="77777777" w:rsidR="0020577D" w:rsidRDefault="0020577D">
      <w:pPr>
        <w:ind w:left="461"/>
        <w:jc w:val="both"/>
      </w:pPr>
      <w:r>
        <w:t>Endpoint /api/v1/cargo-tracking/ la public (permitAll). Khong can JWT.</w:t>
      </w:r>
    </w:p>
    <w:p w14:paraId="5AA062E6" w14:textId="636A36A0" w:rsidR="00F44EF0" w:rsidRDefault="0020577D">
      <w:pPr>
        <w:ind w:left="461"/>
        <w:jc w:val="both"/>
      </w:pPr>
      <w:r>
        <w:lastRenderedPageBreak/>
        <w:t>Kiem tra request khong co token van tra ve 200.</w:t>
      </w:r>
    </w:p>
    <w:p w14:paraId="55FEEE2A" w14:textId="77777777" w:rsidR="00F44EF0" w:rsidRDefault="00F44EF0">
      <w:r>
        <w:rPr>
          <w:rFonts w:ascii="Symbol" w:hAnsi="Symbol"/>
        </w:rPr>
        <w:t></w:t>
      </w:r>
      <w:r>
        <w:t>      Application-level security, including access to the Data or Business Functions</w:t>
      </w:r>
    </w:p>
    <w:p w14:paraId="3003AE94" w14:textId="77777777" w:rsidR="00F44EF0" w:rsidRDefault="00F44EF0">
      <w:r>
        <w:rPr>
          <w:rFonts w:ascii="Symbol" w:hAnsi="Symbol"/>
        </w:rPr>
        <w:t></w:t>
      </w:r>
      <w:r>
        <w:t>    System-level Security, including logging into or remote access from the system.</w:t>
      </w:r>
    </w:p>
    <w:p w14:paraId="184D3E22" w14:textId="77777777" w:rsidR="00F44EF0" w:rsidRDefault="00F44EF0">
      <w:pPr>
        <w:ind w:left="461"/>
        <w:jc w:val="both"/>
      </w:pPr>
      <w:r>
        <w:t>Application-level security ensures that, based upon the desired security, actors are restricted to specific functions or use cases, or are limited in the data that is available to them.  For example, everyone may be permitted to enter data and create new accounts, but only managers can delete them. If there is security at the data level, testing ensures that” user type one” can see all customer information, including financial data, however,” user two” only sees the demographic data for the same client.</w:t>
      </w:r>
    </w:p>
    <w:p w14:paraId="66555413" w14:textId="77777777" w:rsidR="00F44EF0" w:rsidRDefault="00F44EF0">
      <w:pPr>
        <w:ind w:left="461"/>
        <w:jc w:val="both"/>
      </w:pPr>
      <w:r>
        <w:t>System-level security ensures that only those users granted access to the system are capable of accessing the applications and only through the appropriate gateways. &gt;</w:t>
      </w:r>
    </w:p>
    <w:tbl>
      <w:tblPr>
        <w:tblW w:w="0" w:type="auto"/>
        <w:tblInd w:w="63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0" w:type="dxa"/>
          <w:right w:w="0" w:type="dxa"/>
        </w:tblCellMar>
        <w:tblLook w:val="0000" w:firstRow="0" w:lastRow="0" w:firstColumn="0" w:lastColumn="0" w:noHBand="0" w:noVBand="0"/>
      </w:tblPr>
      <w:tblGrid>
        <w:gridCol w:w="2668"/>
        <w:gridCol w:w="5717"/>
      </w:tblGrid>
      <w:tr w:rsidR="00F44EF0" w14:paraId="4B4485B7" w14:textId="77777777">
        <w:tblPrEx>
          <w:tblCellMar>
            <w:top w:w="0" w:type="dxa"/>
            <w:left w:w="0" w:type="dxa"/>
            <w:bottom w:w="0" w:type="dxa"/>
            <w:right w:w="0" w:type="dxa"/>
          </w:tblCellMar>
        </w:tblPrEx>
        <w:tc>
          <w:tcPr>
            <w:tcW w:w="2668" w:type="dxa"/>
          </w:tcPr>
          <w:p w14:paraId="72873FCE" w14:textId="77777777" w:rsidR="00F44EF0" w:rsidRDefault="00F44EF0">
            <w:pPr>
              <w:pStyle w:val="bodytext0"/>
            </w:pPr>
            <w:r>
              <w:t> Test Objective:</w:t>
            </w:r>
          </w:p>
        </w:tc>
        <w:tc>
          <w:tcPr>
            <w:tcW w:w="5717" w:type="dxa"/>
          </w:tcPr>
          <w:p w14:paraId="49A7B90C" w14:textId="15FD28AE" w:rsidR="00F44EF0" w:rsidRDefault="00F44EF0">
            <w:pPr>
              <w:pStyle w:val="Bang"/>
            </w:pPr>
            <w:r>
              <w:t xml:space="preserve">         Application-level Security:  </w:t>
            </w:r>
            <w:r w:rsidR="0020577D">
              <w:t>Xac minh endpoint public khong lo tho du lieu nhay cam.</w:t>
            </w:r>
          </w:p>
          <w:p w14:paraId="4272DAE6" w14:textId="77777777" w:rsidR="00F44EF0" w:rsidRDefault="00F44EF0">
            <w:pPr>
              <w:pStyle w:val="Bang"/>
            </w:pPr>
            <w:r>
              <w:t>         System-level Security:  Verify that only those actors with access to the system and applications are permitted to access them. &gt;</w:t>
            </w:r>
          </w:p>
        </w:tc>
      </w:tr>
      <w:tr w:rsidR="00F44EF0" w14:paraId="574231E5" w14:textId="77777777">
        <w:tblPrEx>
          <w:tblCellMar>
            <w:top w:w="0" w:type="dxa"/>
            <w:left w:w="0" w:type="dxa"/>
            <w:bottom w:w="0" w:type="dxa"/>
            <w:right w:w="0" w:type="dxa"/>
          </w:tblCellMar>
        </w:tblPrEx>
        <w:tc>
          <w:tcPr>
            <w:tcW w:w="2668" w:type="dxa"/>
          </w:tcPr>
          <w:p w14:paraId="1ECAA75B" w14:textId="77777777" w:rsidR="00F44EF0" w:rsidRDefault="00F44EF0">
            <w:pPr>
              <w:pStyle w:val="bodytext0"/>
            </w:pPr>
            <w:r>
              <w:t>Technique:</w:t>
            </w:r>
          </w:p>
        </w:tc>
        <w:tc>
          <w:tcPr>
            <w:tcW w:w="5717" w:type="dxa"/>
          </w:tcPr>
          <w:p w14:paraId="5F831AC9" w14:textId="74D86CF3" w:rsidR="00F44EF0" w:rsidRDefault="00F44EF0">
            <w:pPr>
              <w:pStyle w:val="Bang"/>
            </w:pPr>
            <w:r>
              <w:t xml:space="preserve">         Application-level Security:  </w:t>
            </w:r>
            <w:r w:rsidR="0020577D">
              <w:t>Khong co phan quyen dac biet. Endpoint cho moi nguoi truy cap.</w:t>
            </w:r>
          </w:p>
          <w:p w14:paraId="43A76ADC" w14:textId="77777777" w:rsidR="00F44EF0" w:rsidRDefault="00F44EF0">
            <w:pPr>
              <w:pStyle w:val="Bang"/>
            </w:pPr>
            <w:r>
              <w:t>    &lt;Create tests for each user type and verify each permission by creating transactions specific to each user type. &gt;</w:t>
            </w:r>
          </w:p>
          <w:p w14:paraId="08BB4B99" w14:textId="77777777" w:rsidR="00F44EF0" w:rsidRDefault="00F44EF0">
            <w:pPr>
              <w:pStyle w:val="Bang"/>
            </w:pPr>
            <w:r>
              <w:t>    Modify user type and re-run tests for same users.  In each case, verify those additional functions or data are correctly available or denied.</w:t>
            </w:r>
          </w:p>
          <w:p w14:paraId="144FDF9C" w14:textId="77777777" w:rsidR="00F44EF0" w:rsidRDefault="00F44EF0">
            <w:pPr>
              <w:pStyle w:val="Bang"/>
            </w:pPr>
            <w:r>
              <w:t>         System-level Access: &lt;See Special Considerations below&gt;</w:t>
            </w:r>
          </w:p>
        </w:tc>
      </w:tr>
      <w:tr w:rsidR="00F44EF0" w14:paraId="224B37BB" w14:textId="77777777">
        <w:tblPrEx>
          <w:tblCellMar>
            <w:top w:w="0" w:type="dxa"/>
            <w:left w:w="0" w:type="dxa"/>
            <w:bottom w:w="0" w:type="dxa"/>
            <w:right w:w="0" w:type="dxa"/>
          </w:tblCellMar>
        </w:tblPrEx>
        <w:tc>
          <w:tcPr>
            <w:tcW w:w="2668" w:type="dxa"/>
          </w:tcPr>
          <w:p w14:paraId="2181104F" w14:textId="77777777" w:rsidR="00F44EF0" w:rsidRDefault="00F44EF0">
            <w:pPr>
              <w:pStyle w:val="bodytext0"/>
            </w:pPr>
            <w:r>
              <w:t>Completion Criteria:</w:t>
            </w:r>
          </w:p>
        </w:tc>
        <w:tc>
          <w:tcPr>
            <w:tcW w:w="5717" w:type="dxa"/>
          </w:tcPr>
          <w:p w14:paraId="6F5B72AD" w14:textId="562C8ECC" w:rsidR="00F44EF0" w:rsidRDefault="0020577D">
            <w:pPr>
              <w:pStyle w:val="Bang"/>
            </w:pPr>
            <w:r>
              <w:t>Endpoint la public, khong phan biet user type.</w:t>
            </w:r>
          </w:p>
        </w:tc>
      </w:tr>
      <w:tr w:rsidR="00F44EF0" w14:paraId="450A8BFD" w14:textId="77777777">
        <w:tblPrEx>
          <w:tblCellMar>
            <w:top w:w="0" w:type="dxa"/>
            <w:left w:w="0" w:type="dxa"/>
            <w:bottom w:w="0" w:type="dxa"/>
            <w:right w:w="0" w:type="dxa"/>
          </w:tblCellMar>
        </w:tblPrEx>
        <w:tc>
          <w:tcPr>
            <w:tcW w:w="2668" w:type="dxa"/>
          </w:tcPr>
          <w:p w14:paraId="3AA5D587" w14:textId="77777777" w:rsidR="00F44EF0" w:rsidRDefault="00F44EF0">
            <w:pPr>
              <w:pStyle w:val="bodytext0"/>
            </w:pPr>
            <w:r>
              <w:t>Special Considerations:</w:t>
            </w:r>
          </w:p>
        </w:tc>
        <w:tc>
          <w:tcPr>
            <w:tcW w:w="5717" w:type="dxa"/>
          </w:tcPr>
          <w:p w14:paraId="06FD78A8" w14:textId="77777777" w:rsidR="00F44EF0" w:rsidRDefault="00F44EF0">
            <w:pPr>
              <w:pStyle w:val="Bang"/>
            </w:pPr>
            <w:r>
              <w:t>&lt;Access to the system must be reviewed or discussed with the appropriate network or systems administrator.  This testing may not be required as it may be a function of network or systems administration. &gt;</w:t>
            </w:r>
          </w:p>
        </w:tc>
      </w:tr>
    </w:tbl>
    <w:p w14:paraId="40A94346" w14:textId="77777777" w:rsidR="00F44EF0" w:rsidRDefault="00F44EF0">
      <w:pPr>
        <w:pStyle w:val="Heading3"/>
        <w:numPr>
          <w:ilvl w:val="2"/>
          <w:numId w:val="7"/>
        </w:numPr>
        <w:rPr>
          <w:bCs/>
        </w:rPr>
      </w:pPr>
      <w:bookmarkStart w:id="78" w:name="_Toc516633392"/>
      <w:bookmarkStart w:id="79" w:name="_Toc106686425"/>
      <w:r>
        <w:rPr>
          <w:bCs/>
        </w:rPr>
        <w:t>Regression Testing</w:t>
      </w:r>
      <w:bookmarkEnd w:id="79"/>
    </w:p>
    <w:p w14:paraId="3886B084" w14:textId="77777777" w:rsidR="00F44EF0" w:rsidRDefault="00F44EF0">
      <w:pPr>
        <w:ind w:left="461"/>
        <w:jc w:val="both"/>
      </w:pPr>
      <w:r>
        <w:t>&lt;</w:t>
      </w:r>
      <w:r>
        <w:rPr>
          <w:color w:val="000000"/>
          <w:sz w:val="19"/>
          <w:szCs w:val="19"/>
        </w:rPr>
        <w:t>Regression testing is a necessary maintenance activity aimed at showing that code has not been adversely affected by changes&gt;</w:t>
      </w:r>
      <w:r>
        <w:t>     </w:t>
      </w:r>
    </w:p>
    <w:tbl>
      <w:tblPr>
        <w:tblW w:w="0" w:type="auto"/>
        <w:tblInd w:w="64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066"/>
        <w:gridCol w:w="6304"/>
      </w:tblGrid>
      <w:tr w:rsidR="00F44EF0" w14:paraId="6AC4F107" w14:textId="77777777">
        <w:tblPrEx>
          <w:tblCellMar>
            <w:top w:w="0" w:type="dxa"/>
            <w:left w:w="0" w:type="dxa"/>
            <w:bottom w:w="0" w:type="dxa"/>
            <w:right w:w="0" w:type="dxa"/>
          </w:tblCellMar>
        </w:tblPrEx>
        <w:tc>
          <w:tcPr>
            <w:tcW w:w="2066" w:type="dxa"/>
            <w:vAlign w:val="center"/>
          </w:tcPr>
          <w:p w14:paraId="222E9ADC" w14:textId="77777777" w:rsidR="00F44EF0" w:rsidRDefault="00F44EF0">
            <w:pPr>
              <w:pStyle w:val="bodytext0"/>
            </w:pPr>
            <w:r>
              <w:rPr>
                <w:bCs/>
              </w:rPr>
              <w:t> </w:t>
            </w:r>
            <w:r>
              <w:t>Test Objective:</w:t>
            </w:r>
          </w:p>
        </w:tc>
        <w:tc>
          <w:tcPr>
            <w:tcW w:w="6304" w:type="dxa"/>
            <w:vAlign w:val="center"/>
          </w:tcPr>
          <w:p w14:paraId="70F7BAC4" w14:textId="77777777" w:rsidR="00F44EF0" w:rsidRDefault="00F44EF0">
            <w:pPr>
              <w:pStyle w:val="Bang"/>
            </w:pPr>
            <w:r>
              <w:rPr>
                <w:lang w:val="en-AU"/>
              </w:rPr>
              <w:t>Regression testing is to validate modified parts of the software, to make sure that the modification does not cause errors in other parts.</w:t>
            </w:r>
          </w:p>
        </w:tc>
      </w:tr>
      <w:tr w:rsidR="00F44EF0" w14:paraId="184397C2" w14:textId="77777777">
        <w:tblPrEx>
          <w:tblCellMar>
            <w:top w:w="0" w:type="dxa"/>
            <w:left w:w="0" w:type="dxa"/>
            <w:bottom w:w="0" w:type="dxa"/>
            <w:right w:w="0" w:type="dxa"/>
          </w:tblCellMar>
        </w:tblPrEx>
        <w:tc>
          <w:tcPr>
            <w:tcW w:w="2066" w:type="dxa"/>
            <w:vAlign w:val="center"/>
          </w:tcPr>
          <w:p w14:paraId="205F9540" w14:textId="77777777" w:rsidR="00F44EF0" w:rsidRDefault="00F44EF0">
            <w:pPr>
              <w:pStyle w:val="bodytext0"/>
            </w:pPr>
            <w:r>
              <w:t>Technique:</w:t>
            </w:r>
          </w:p>
        </w:tc>
        <w:tc>
          <w:tcPr>
            <w:tcW w:w="6304" w:type="dxa"/>
            <w:vAlign w:val="center"/>
          </w:tcPr>
          <w:p w14:paraId="0DED8DE5" w14:textId="3DA5405D" w:rsidR="00F44EF0" w:rsidRDefault="00F44EF0">
            <w:pPr>
              <w:pStyle w:val="Bang"/>
            </w:pPr>
            <w:r>
              <w:t xml:space="preserve">    </w:t>
            </w:r>
            <w:r w:rsidR="0020577D">
              <w:t>Su dung lai 22 test cases hien co.</w:t>
            </w:r>
          </w:p>
          <w:p w14:paraId="6D695544" w14:textId="77777777" w:rsidR="00F44EF0" w:rsidRDefault="00F44EF0">
            <w:pPr>
              <w:pStyle w:val="Bang"/>
              <w:rPr>
                <w:b/>
                <w:bCs/>
                <w:sz w:val="20"/>
              </w:rPr>
            </w:pPr>
            <w:r>
              <w:t xml:space="preserve">   &lt;Use Rational Robot tool: </w:t>
            </w:r>
            <w:r>
              <w:rPr>
                <w:rStyle w:val="atitle21"/>
                <w:rFonts w:ascii="Tahoma" w:hAnsi="Tahoma" w:cs="Tahoma"/>
                <w:b w:val="0"/>
                <w:bCs w:val="0"/>
                <w:sz w:val="20"/>
                <w:szCs w:val="28"/>
              </w:rPr>
              <w:t xml:space="preserve">Creating some functional test scripts. </w:t>
            </w:r>
            <w:r>
              <w:rPr>
                <w:rStyle w:val="atitle21"/>
                <w:rFonts w:ascii="Tahoma" w:hAnsi="Tahoma" w:cs="Tahoma"/>
                <w:b w:val="0"/>
                <w:bCs w:val="0"/>
                <w:sz w:val="20"/>
                <w:szCs w:val="28"/>
              </w:rPr>
              <w:lastRenderedPageBreak/>
              <w:t>Define automated test execution schedule here</w:t>
            </w:r>
            <w:r>
              <w:rPr>
                <w:b/>
                <w:bCs/>
                <w:sz w:val="20"/>
              </w:rPr>
              <w:t xml:space="preserve"> &gt;</w:t>
            </w:r>
          </w:p>
          <w:p w14:paraId="7CF9120D" w14:textId="77777777" w:rsidR="00F44EF0" w:rsidRDefault="00F44EF0">
            <w:pPr>
              <w:pStyle w:val="Bang"/>
            </w:pPr>
            <w:r>
              <w:t>   &lt; 80% Test cases is randomly select from &gt;</w:t>
            </w:r>
          </w:p>
          <w:p w14:paraId="7A3682C4" w14:textId="77777777" w:rsidR="00F44EF0" w:rsidRDefault="00F44EF0">
            <w:pPr>
              <w:pStyle w:val="Bang"/>
            </w:pPr>
            <w:r>
              <w:t>   &lt; Construct a program-analysis infrastructure. We are building an extensible infrastructure to implement and evaluate a program-analysis.   Basing on the analysis result, we identify scope of regression test&gt;</w:t>
            </w:r>
          </w:p>
        </w:tc>
      </w:tr>
      <w:tr w:rsidR="00F44EF0" w14:paraId="34B732B1" w14:textId="77777777">
        <w:tblPrEx>
          <w:tblCellMar>
            <w:top w:w="0" w:type="dxa"/>
            <w:left w:w="0" w:type="dxa"/>
            <w:bottom w:w="0" w:type="dxa"/>
            <w:right w:w="0" w:type="dxa"/>
          </w:tblCellMar>
        </w:tblPrEx>
        <w:tc>
          <w:tcPr>
            <w:tcW w:w="2066" w:type="dxa"/>
            <w:vAlign w:val="center"/>
          </w:tcPr>
          <w:p w14:paraId="7421BF5F" w14:textId="77777777" w:rsidR="00F44EF0" w:rsidRDefault="00F44EF0">
            <w:pPr>
              <w:pStyle w:val="bodytext0"/>
            </w:pPr>
            <w:r>
              <w:lastRenderedPageBreak/>
              <w:t>Completion Criteria:</w:t>
            </w:r>
          </w:p>
        </w:tc>
        <w:tc>
          <w:tcPr>
            <w:tcW w:w="6304" w:type="dxa"/>
            <w:vAlign w:val="center"/>
          </w:tcPr>
          <w:p w14:paraId="4DB78DCE" w14:textId="4BCE3BE6" w:rsidR="00F44EF0" w:rsidRDefault="00F44EF0">
            <w:pPr>
              <w:pStyle w:val="Bang"/>
            </w:pPr>
            <w:r>
              <w:t xml:space="preserve">     </w:t>
            </w:r>
            <w:r w:rsidR="0020577D">
              <w:t>Tat ca test cases pass.</w:t>
            </w:r>
          </w:p>
          <w:p w14:paraId="15C80010" w14:textId="77777777" w:rsidR="00F44EF0" w:rsidRDefault="00F44EF0">
            <w:pPr>
              <w:pStyle w:val="Bang"/>
            </w:pPr>
            <w:r>
              <w:t>     &lt;All  selected test cases are performed and passed&gt;</w:t>
            </w:r>
          </w:p>
        </w:tc>
      </w:tr>
      <w:tr w:rsidR="00F44EF0" w14:paraId="178EBEC9" w14:textId="77777777">
        <w:tblPrEx>
          <w:tblCellMar>
            <w:top w:w="0" w:type="dxa"/>
            <w:left w:w="0" w:type="dxa"/>
            <w:bottom w:w="0" w:type="dxa"/>
            <w:right w:w="0" w:type="dxa"/>
          </w:tblCellMar>
        </w:tblPrEx>
        <w:tc>
          <w:tcPr>
            <w:tcW w:w="2066" w:type="dxa"/>
            <w:vAlign w:val="center"/>
          </w:tcPr>
          <w:p w14:paraId="732071B6" w14:textId="77777777" w:rsidR="00F44EF0" w:rsidRDefault="00F44EF0">
            <w:pPr>
              <w:pStyle w:val="bodytext0"/>
            </w:pPr>
            <w:r>
              <w:t>Special Considerations:</w:t>
            </w:r>
          </w:p>
        </w:tc>
        <w:tc>
          <w:tcPr>
            <w:tcW w:w="6304" w:type="dxa"/>
            <w:vAlign w:val="center"/>
          </w:tcPr>
          <w:p w14:paraId="3EB742E9" w14:textId="77777777" w:rsidR="00F44EF0" w:rsidRDefault="00F44EF0">
            <w:pPr>
              <w:pStyle w:val="Bang"/>
            </w:pPr>
          </w:p>
        </w:tc>
      </w:tr>
    </w:tbl>
    <w:p w14:paraId="5A39EC33" w14:textId="77777777" w:rsidR="00F44EF0" w:rsidRDefault="00F44EF0">
      <w:pPr>
        <w:pStyle w:val="Heading2"/>
        <w:numPr>
          <w:ilvl w:val="1"/>
          <w:numId w:val="7"/>
        </w:numPr>
        <w:ind w:left="547" w:hanging="547"/>
        <w:rPr>
          <w:bCs/>
          <w:iCs w:val="0"/>
          <w:szCs w:val="24"/>
        </w:rPr>
      </w:pPr>
      <w:bookmarkStart w:id="80" w:name="_Toc106686426"/>
      <w:r>
        <w:rPr>
          <w:bCs/>
          <w:iCs w:val="0"/>
          <w:szCs w:val="24"/>
        </w:rPr>
        <w:t>Test stage</w:t>
      </w:r>
      <w:bookmarkEnd w:id="78"/>
      <w:bookmarkEnd w:id="80"/>
    </w:p>
    <w:p w14:paraId="7B274FCB" w14:textId="77777777" w:rsidR="00F44EF0" w:rsidRDefault="00F44EF0">
      <w:pPr>
        <w:ind w:left="461"/>
        <w:jc w:val="both"/>
      </w:pPr>
      <w:r>
        <w:t>&lt;Clearly state the stage in which the test will be executed. Identified below are the stages in which common test are executed&gt;</w:t>
      </w:r>
    </w:p>
    <w:tbl>
      <w:tblPr>
        <w:tblW w:w="8561" w:type="dxa"/>
        <w:tblInd w:w="54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711"/>
        <w:gridCol w:w="1260"/>
        <w:gridCol w:w="1260"/>
        <w:gridCol w:w="1530"/>
        <w:gridCol w:w="1800"/>
      </w:tblGrid>
      <w:tr w:rsidR="00F44EF0" w14:paraId="1646696E" w14:textId="77777777">
        <w:tblPrEx>
          <w:tblCellMar>
            <w:top w:w="0" w:type="dxa"/>
            <w:bottom w:w="0" w:type="dxa"/>
          </w:tblCellMar>
        </w:tblPrEx>
        <w:trPr>
          <w:cantSplit/>
          <w:tblHeader/>
        </w:trPr>
        <w:tc>
          <w:tcPr>
            <w:tcW w:w="2711" w:type="dxa"/>
            <w:vMerge w:val="restart"/>
            <w:shd w:val="clear" w:color="auto" w:fill="FFE8E1"/>
            <w:vAlign w:val="center"/>
          </w:tcPr>
          <w:p w14:paraId="2E2D14D6" w14:textId="77777777" w:rsidR="00F44EF0" w:rsidRDefault="00F44EF0">
            <w:pPr>
              <w:pStyle w:val="HeadingLv1"/>
              <w:spacing w:before="120" w:after="0"/>
              <w:rPr>
                <w:bCs/>
                <w:szCs w:val="24"/>
              </w:rPr>
            </w:pPr>
            <w:r>
              <w:rPr>
                <w:bCs/>
                <w:szCs w:val="24"/>
              </w:rPr>
              <w:t>Type of Tests</w:t>
            </w:r>
          </w:p>
        </w:tc>
        <w:tc>
          <w:tcPr>
            <w:tcW w:w="5850" w:type="dxa"/>
            <w:gridSpan w:val="4"/>
            <w:shd w:val="clear" w:color="auto" w:fill="FFE8E1"/>
            <w:vAlign w:val="center"/>
          </w:tcPr>
          <w:p w14:paraId="12851369" w14:textId="77777777" w:rsidR="00F44EF0" w:rsidRDefault="00F44EF0">
            <w:pPr>
              <w:pStyle w:val="HeadingLv1"/>
              <w:spacing w:before="120" w:after="0"/>
              <w:rPr>
                <w:bCs/>
                <w:szCs w:val="24"/>
              </w:rPr>
            </w:pPr>
            <w:r>
              <w:rPr>
                <w:bCs/>
                <w:szCs w:val="24"/>
              </w:rPr>
              <w:t>Stage of Test</w:t>
            </w:r>
          </w:p>
        </w:tc>
      </w:tr>
      <w:tr w:rsidR="00F44EF0" w14:paraId="6106148A" w14:textId="77777777">
        <w:tblPrEx>
          <w:tblCellMar>
            <w:top w:w="0" w:type="dxa"/>
            <w:bottom w:w="0" w:type="dxa"/>
          </w:tblCellMar>
        </w:tblPrEx>
        <w:trPr>
          <w:cantSplit/>
          <w:tblHeader/>
        </w:trPr>
        <w:tc>
          <w:tcPr>
            <w:tcW w:w="2711" w:type="dxa"/>
            <w:vMerge/>
            <w:shd w:val="clear" w:color="auto" w:fill="FFE8E1"/>
            <w:vAlign w:val="center"/>
          </w:tcPr>
          <w:p w14:paraId="264762FA" w14:textId="77777777" w:rsidR="00F44EF0" w:rsidRDefault="00F44EF0">
            <w:pPr>
              <w:pStyle w:val="HeadingLv1"/>
              <w:spacing w:before="120" w:after="0"/>
              <w:rPr>
                <w:bCs/>
                <w:szCs w:val="24"/>
              </w:rPr>
            </w:pPr>
          </w:p>
        </w:tc>
        <w:tc>
          <w:tcPr>
            <w:tcW w:w="1260" w:type="dxa"/>
            <w:shd w:val="clear" w:color="auto" w:fill="FFE8E1"/>
            <w:vAlign w:val="center"/>
          </w:tcPr>
          <w:p w14:paraId="1BACC546" w14:textId="77777777" w:rsidR="00F44EF0" w:rsidRDefault="00F44EF0">
            <w:pPr>
              <w:pStyle w:val="HeadingLv1"/>
              <w:spacing w:before="120" w:after="0"/>
              <w:rPr>
                <w:bCs/>
                <w:szCs w:val="24"/>
              </w:rPr>
            </w:pPr>
            <w:r>
              <w:rPr>
                <w:bCs/>
                <w:szCs w:val="24"/>
              </w:rPr>
              <w:t>Unit</w:t>
            </w:r>
          </w:p>
        </w:tc>
        <w:tc>
          <w:tcPr>
            <w:tcW w:w="1260" w:type="dxa"/>
            <w:shd w:val="clear" w:color="auto" w:fill="FFE8E1"/>
            <w:vAlign w:val="center"/>
          </w:tcPr>
          <w:p w14:paraId="4E18C799" w14:textId="77777777" w:rsidR="00F44EF0" w:rsidRDefault="00F44EF0">
            <w:pPr>
              <w:pStyle w:val="HeadingLv1"/>
              <w:spacing w:before="120" w:after="0"/>
              <w:rPr>
                <w:bCs/>
                <w:szCs w:val="24"/>
              </w:rPr>
            </w:pPr>
            <w:r>
              <w:rPr>
                <w:bCs/>
                <w:szCs w:val="24"/>
              </w:rPr>
              <w:t>Integration</w:t>
            </w:r>
          </w:p>
        </w:tc>
        <w:tc>
          <w:tcPr>
            <w:tcW w:w="1530" w:type="dxa"/>
            <w:shd w:val="clear" w:color="auto" w:fill="FFE8E1"/>
            <w:vAlign w:val="center"/>
          </w:tcPr>
          <w:p w14:paraId="27AE2920" w14:textId="77777777" w:rsidR="00F44EF0" w:rsidRDefault="00F44EF0">
            <w:pPr>
              <w:pStyle w:val="HeadingLv1"/>
              <w:spacing w:before="120" w:after="0"/>
              <w:rPr>
                <w:bCs/>
                <w:szCs w:val="24"/>
              </w:rPr>
            </w:pPr>
            <w:r>
              <w:rPr>
                <w:bCs/>
                <w:szCs w:val="24"/>
              </w:rPr>
              <w:t>System</w:t>
            </w:r>
          </w:p>
        </w:tc>
        <w:tc>
          <w:tcPr>
            <w:tcW w:w="1800" w:type="dxa"/>
            <w:shd w:val="clear" w:color="auto" w:fill="FFE8E1"/>
            <w:vAlign w:val="center"/>
          </w:tcPr>
          <w:p w14:paraId="5F6C83B8" w14:textId="77777777" w:rsidR="00F44EF0" w:rsidRDefault="00F44EF0">
            <w:pPr>
              <w:pStyle w:val="HeadingLv1"/>
              <w:spacing w:before="120" w:after="0"/>
              <w:rPr>
                <w:bCs/>
                <w:szCs w:val="24"/>
              </w:rPr>
            </w:pPr>
            <w:r>
              <w:rPr>
                <w:bCs/>
                <w:szCs w:val="24"/>
              </w:rPr>
              <w:t>Acceptance</w:t>
            </w:r>
          </w:p>
        </w:tc>
      </w:tr>
      <w:tr w:rsidR="00F44EF0" w14:paraId="01D87777" w14:textId="77777777">
        <w:tblPrEx>
          <w:tblCellMar>
            <w:top w:w="0" w:type="dxa"/>
            <w:bottom w:w="0" w:type="dxa"/>
          </w:tblCellMar>
        </w:tblPrEx>
        <w:tc>
          <w:tcPr>
            <w:tcW w:w="2711" w:type="dxa"/>
            <w:vAlign w:val="center"/>
          </w:tcPr>
          <w:p w14:paraId="414EE526" w14:textId="77777777" w:rsidR="00F44EF0" w:rsidRDefault="00F44EF0">
            <w:pPr>
              <w:pStyle w:val="Bang"/>
            </w:pPr>
            <w:r>
              <w:t xml:space="preserve">&lt;Functional Tests </w:t>
            </w:r>
          </w:p>
          <w:p w14:paraId="0AB9B5AE" w14:textId="77777777" w:rsidR="00F44EF0" w:rsidRDefault="00F44EF0">
            <w:pPr>
              <w:pStyle w:val="Bang"/>
            </w:pPr>
            <w:r>
              <w:t>(Function, User Interface)&gt;</w:t>
            </w:r>
          </w:p>
        </w:tc>
        <w:tc>
          <w:tcPr>
            <w:tcW w:w="1260" w:type="dxa"/>
            <w:vAlign w:val="center"/>
          </w:tcPr>
          <w:p w14:paraId="117B83A5" w14:textId="77777777" w:rsidR="00F44EF0" w:rsidRDefault="00F44EF0">
            <w:pPr>
              <w:pStyle w:val="Bang"/>
            </w:pPr>
            <w:r>
              <w:t>X</w:t>
            </w:r>
          </w:p>
        </w:tc>
        <w:tc>
          <w:tcPr>
            <w:tcW w:w="1260" w:type="dxa"/>
            <w:vAlign w:val="center"/>
          </w:tcPr>
          <w:p w14:paraId="4A760398" w14:textId="77777777" w:rsidR="00F44EF0" w:rsidRDefault="00F44EF0">
            <w:pPr>
              <w:pStyle w:val="Bang"/>
            </w:pPr>
            <w:r>
              <w:t>X</w:t>
            </w:r>
          </w:p>
        </w:tc>
        <w:tc>
          <w:tcPr>
            <w:tcW w:w="1530" w:type="dxa"/>
            <w:vAlign w:val="center"/>
          </w:tcPr>
          <w:p w14:paraId="2C74AFF8" w14:textId="77777777" w:rsidR="00F44EF0" w:rsidRDefault="00F44EF0">
            <w:pPr>
              <w:pStyle w:val="Bang"/>
            </w:pPr>
            <w:r>
              <w:t>X</w:t>
            </w:r>
          </w:p>
        </w:tc>
        <w:tc>
          <w:tcPr>
            <w:tcW w:w="1800" w:type="dxa"/>
            <w:vAlign w:val="center"/>
          </w:tcPr>
          <w:p w14:paraId="138F7717" w14:textId="77777777" w:rsidR="00F44EF0" w:rsidRDefault="00F44EF0">
            <w:pPr>
              <w:pStyle w:val="Bang"/>
            </w:pPr>
            <w:r>
              <w:t>X</w:t>
            </w:r>
          </w:p>
        </w:tc>
      </w:tr>
      <w:tr w:rsidR="00F44EF0" w14:paraId="4D7235EE" w14:textId="77777777">
        <w:tblPrEx>
          <w:tblCellMar>
            <w:top w:w="0" w:type="dxa"/>
            <w:bottom w:w="0" w:type="dxa"/>
          </w:tblCellMar>
        </w:tblPrEx>
        <w:tc>
          <w:tcPr>
            <w:tcW w:w="2711" w:type="dxa"/>
            <w:vAlign w:val="center"/>
          </w:tcPr>
          <w:p w14:paraId="686BB5FE" w14:textId="77777777" w:rsidR="00F44EF0" w:rsidRDefault="00F44EF0">
            <w:pPr>
              <w:pStyle w:val="Bang"/>
            </w:pPr>
            <w:r>
              <w:t xml:space="preserve">&lt;Performance Tests </w:t>
            </w:r>
          </w:p>
          <w:p w14:paraId="0731C019" w14:textId="77777777" w:rsidR="00F44EF0" w:rsidRDefault="00F44EF0">
            <w:pPr>
              <w:pStyle w:val="Bang"/>
            </w:pPr>
            <w:r>
              <w:t>(Performance profiles of individual components)&gt;</w:t>
            </w:r>
          </w:p>
        </w:tc>
        <w:tc>
          <w:tcPr>
            <w:tcW w:w="1260" w:type="dxa"/>
            <w:vAlign w:val="center"/>
          </w:tcPr>
          <w:p w14:paraId="1AA33C00" w14:textId="77777777" w:rsidR="00F44EF0" w:rsidRDefault="00F44EF0">
            <w:pPr>
              <w:pStyle w:val="Bang"/>
            </w:pPr>
            <w:r>
              <w:t>X</w:t>
            </w:r>
          </w:p>
        </w:tc>
        <w:tc>
          <w:tcPr>
            <w:tcW w:w="1260" w:type="dxa"/>
            <w:vAlign w:val="center"/>
          </w:tcPr>
          <w:p w14:paraId="03419954" w14:textId="77777777" w:rsidR="00F44EF0" w:rsidRDefault="00F44EF0">
            <w:pPr>
              <w:pStyle w:val="Bang"/>
            </w:pPr>
            <w:r>
              <w:t>X</w:t>
            </w:r>
          </w:p>
        </w:tc>
        <w:tc>
          <w:tcPr>
            <w:tcW w:w="1530" w:type="dxa"/>
            <w:vAlign w:val="center"/>
          </w:tcPr>
          <w:p w14:paraId="06A3F061" w14:textId="77777777" w:rsidR="00F44EF0" w:rsidRDefault="00F44EF0">
            <w:pPr>
              <w:pStyle w:val="Bang"/>
            </w:pPr>
          </w:p>
        </w:tc>
        <w:tc>
          <w:tcPr>
            <w:tcW w:w="1800" w:type="dxa"/>
            <w:vAlign w:val="center"/>
          </w:tcPr>
          <w:p w14:paraId="5A4969F1" w14:textId="77777777" w:rsidR="00F44EF0" w:rsidRDefault="00F44EF0">
            <w:pPr>
              <w:pStyle w:val="Bang"/>
            </w:pPr>
          </w:p>
        </w:tc>
      </w:tr>
      <w:tr w:rsidR="00F44EF0" w14:paraId="371EC2EE" w14:textId="77777777">
        <w:tblPrEx>
          <w:tblCellMar>
            <w:top w:w="0" w:type="dxa"/>
            <w:bottom w:w="0" w:type="dxa"/>
          </w:tblCellMar>
        </w:tblPrEx>
        <w:tc>
          <w:tcPr>
            <w:tcW w:w="2711" w:type="dxa"/>
            <w:vAlign w:val="center"/>
          </w:tcPr>
          <w:p w14:paraId="318BD1E4" w14:textId="77777777" w:rsidR="00F44EF0" w:rsidRDefault="00F44EF0">
            <w:pPr>
              <w:pStyle w:val="Bang"/>
            </w:pPr>
            <w:r>
              <w:t xml:space="preserve">&lt;Performance Tests </w:t>
            </w:r>
          </w:p>
          <w:p w14:paraId="5BFFD6EB" w14:textId="77777777" w:rsidR="00F44EF0" w:rsidRDefault="00F44EF0">
            <w:pPr>
              <w:pStyle w:val="Bang"/>
            </w:pPr>
            <w:r>
              <w:t>(Load, Stress, Contention)&gt;</w:t>
            </w:r>
          </w:p>
        </w:tc>
        <w:tc>
          <w:tcPr>
            <w:tcW w:w="1260" w:type="dxa"/>
            <w:vAlign w:val="center"/>
          </w:tcPr>
          <w:p w14:paraId="00E4CCF7" w14:textId="77777777" w:rsidR="00F44EF0" w:rsidRDefault="00F44EF0">
            <w:pPr>
              <w:pStyle w:val="Bang"/>
            </w:pPr>
          </w:p>
        </w:tc>
        <w:tc>
          <w:tcPr>
            <w:tcW w:w="1260" w:type="dxa"/>
            <w:vAlign w:val="center"/>
          </w:tcPr>
          <w:p w14:paraId="6497E02B" w14:textId="77777777" w:rsidR="00F44EF0" w:rsidRDefault="00F44EF0">
            <w:pPr>
              <w:pStyle w:val="Bang"/>
            </w:pPr>
          </w:p>
        </w:tc>
        <w:tc>
          <w:tcPr>
            <w:tcW w:w="1530" w:type="dxa"/>
            <w:vAlign w:val="center"/>
          </w:tcPr>
          <w:p w14:paraId="317FB38E" w14:textId="77777777" w:rsidR="00F44EF0" w:rsidRDefault="00F44EF0">
            <w:pPr>
              <w:pStyle w:val="Bang"/>
            </w:pPr>
            <w:r>
              <w:t>X</w:t>
            </w:r>
          </w:p>
        </w:tc>
        <w:tc>
          <w:tcPr>
            <w:tcW w:w="1800" w:type="dxa"/>
            <w:vAlign w:val="center"/>
          </w:tcPr>
          <w:p w14:paraId="0B181D0A" w14:textId="77777777" w:rsidR="00F44EF0" w:rsidRDefault="00F44EF0">
            <w:pPr>
              <w:pStyle w:val="Bang"/>
            </w:pPr>
            <w:r>
              <w:t>X</w:t>
            </w:r>
          </w:p>
        </w:tc>
      </w:tr>
      <w:tr w:rsidR="00F44EF0" w14:paraId="70A18B7C" w14:textId="77777777">
        <w:tblPrEx>
          <w:tblCellMar>
            <w:top w:w="0" w:type="dxa"/>
            <w:bottom w:w="0" w:type="dxa"/>
          </w:tblCellMar>
        </w:tblPrEx>
        <w:tc>
          <w:tcPr>
            <w:tcW w:w="2711" w:type="dxa"/>
            <w:vAlign w:val="center"/>
          </w:tcPr>
          <w:p w14:paraId="3228E414" w14:textId="77777777" w:rsidR="00F44EF0" w:rsidRDefault="00F44EF0">
            <w:pPr>
              <w:pStyle w:val="Bang"/>
            </w:pPr>
            <w:r>
              <w:t xml:space="preserve">&lt;Reliability </w:t>
            </w:r>
          </w:p>
          <w:p w14:paraId="65C28EE8" w14:textId="77777777" w:rsidR="00F44EF0" w:rsidRDefault="00F44EF0">
            <w:pPr>
              <w:pStyle w:val="Bang"/>
            </w:pPr>
            <w:r>
              <w:t>(Integrity, Structure)&gt;</w:t>
            </w:r>
          </w:p>
        </w:tc>
        <w:tc>
          <w:tcPr>
            <w:tcW w:w="1260" w:type="dxa"/>
            <w:vAlign w:val="center"/>
          </w:tcPr>
          <w:p w14:paraId="73F14A99" w14:textId="77777777" w:rsidR="00F44EF0" w:rsidRDefault="00F44EF0">
            <w:pPr>
              <w:pStyle w:val="Bang"/>
            </w:pPr>
            <w:r>
              <w:t>X</w:t>
            </w:r>
          </w:p>
        </w:tc>
        <w:tc>
          <w:tcPr>
            <w:tcW w:w="1260" w:type="dxa"/>
            <w:vAlign w:val="center"/>
          </w:tcPr>
          <w:p w14:paraId="0AC7B424" w14:textId="77777777" w:rsidR="00F44EF0" w:rsidRDefault="00F44EF0">
            <w:pPr>
              <w:pStyle w:val="Bang"/>
            </w:pPr>
            <w:r>
              <w:t>X</w:t>
            </w:r>
          </w:p>
        </w:tc>
        <w:tc>
          <w:tcPr>
            <w:tcW w:w="1530" w:type="dxa"/>
            <w:vAlign w:val="center"/>
          </w:tcPr>
          <w:p w14:paraId="2A567390" w14:textId="77777777" w:rsidR="00F44EF0" w:rsidRDefault="00F44EF0">
            <w:pPr>
              <w:pStyle w:val="Bang"/>
            </w:pPr>
          </w:p>
        </w:tc>
        <w:tc>
          <w:tcPr>
            <w:tcW w:w="1800" w:type="dxa"/>
            <w:vAlign w:val="center"/>
          </w:tcPr>
          <w:p w14:paraId="519C34C7" w14:textId="77777777" w:rsidR="00F44EF0" w:rsidRDefault="00F44EF0">
            <w:pPr>
              <w:pStyle w:val="Bang"/>
            </w:pPr>
          </w:p>
        </w:tc>
      </w:tr>
    </w:tbl>
    <w:p w14:paraId="0071020C" w14:textId="77777777" w:rsidR="00F44EF0" w:rsidRDefault="00F44EF0">
      <w:pPr>
        <w:pStyle w:val="Heading2"/>
        <w:numPr>
          <w:ilvl w:val="1"/>
          <w:numId w:val="7"/>
        </w:numPr>
        <w:ind w:left="547" w:hanging="547"/>
        <w:rPr>
          <w:bCs/>
          <w:iCs w:val="0"/>
          <w:szCs w:val="24"/>
        </w:rPr>
      </w:pPr>
      <w:bookmarkStart w:id="81" w:name="_Toc514925248"/>
      <w:bookmarkStart w:id="82" w:name="_Toc514926124"/>
      <w:bookmarkStart w:id="83" w:name="_Toc514932546"/>
      <w:bookmarkStart w:id="84" w:name="_Toc514932693"/>
      <w:bookmarkStart w:id="85" w:name="_Toc515080815"/>
      <w:bookmarkStart w:id="86" w:name="_Toc516633393"/>
      <w:bookmarkStart w:id="87" w:name="_Toc324843649"/>
      <w:bookmarkStart w:id="88" w:name="_Toc324851956"/>
      <w:bookmarkStart w:id="89" w:name="_Toc324915539"/>
      <w:bookmarkStart w:id="90" w:name="_Toc433104460"/>
      <w:bookmarkStart w:id="91" w:name="_Toc456598973"/>
      <w:bookmarkStart w:id="92" w:name="_Toc106686427"/>
      <w:bookmarkEnd w:id="81"/>
      <w:bookmarkEnd w:id="82"/>
      <w:bookmarkEnd w:id="83"/>
      <w:bookmarkEnd w:id="84"/>
      <w:bookmarkEnd w:id="85"/>
      <w:r>
        <w:rPr>
          <w:bCs/>
          <w:iCs w:val="0"/>
          <w:szCs w:val="24"/>
        </w:rPr>
        <w:t>Tools</w:t>
      </w:r>
      <w:bookmarkEnd w:id="86"/>
      <w:bookmarkEnd w:id="92"/>
    </w:p>
    <w:p w14:paraId="0A682C5A" w14:textId="77777777" w:rsidR="00F44EF0" w:rsidRDefault="00F44EF0">
      <w:pPr>
        <w:rPr>
          <w:noProof/>
        </w:rPr>
      </w:pPr>
      <w:r>
        <w:t>&lt;List tools will be employed for this project&gt;</w:t>
      </w:r>
    </w:p>
    <w:tbl>
      <w:tblPr>
        <w:tblW w:w="8550" w:type="dxa"/>
        <w:tblInd w:w="55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856"/>
        <w:gridCol w:w="1932"/>
        <w:gridCol w:w="1962"/>
        <w:gridCol w:w="1800"/>
      </w:tblGrid>
      <w:tr w:rsidR="00F44EF0" w14:paraId="3944E908" w14:textId="77777777">
        <w:tblPrEx>
          <w:tblCellMar>
            <w:top w:w="0" w:type="dxa"/>
            <w:bottom w:w="0" w:type="dxa"/>
          </w:tblCellMar>
        </w:tblPrEx>
        <w:tc>
          <w:tcPr>
            <w:tcW w:w="2856" w:type="dxa"/>
            <w:shd w:val="clear" w:color="auto" w:fill="FFE8E1"/>
          </w:tcPr>
          <w:p w14:paraId="597A2FB1" w14:textId="77777777" w:rsidR="00F44EF0" w:rsidRDefault="00F44EF0">
            <w:pPr>
              <w:pStyle w:val="HeadingLv1"/>
              <w:spacing w:before="120" w:after="0"/>
              <w:rPr>
                <w:bCs/>
                <w:szCs w:val="24"/>
              </w:rPr>
            </w:pPr>
            <w:r>
              <w:rPr>
                <w:bCs/>
                <w:szCs w:val="24"/>
              </w:rPr>
              <w:t>Purpose</w:t>
            </w:r>
          </w:p>
        </w:tc>
        <w:tc>
          <w:tcPr>
            <w:tcW w:w="1932" w:type="dxa"/>
            <w:shd w:val="clear" w:color="auto" w:fill="FFE8E1"/>
          </w:tcPr>
          <w:p w14:paraId="3F848B14" w14:textId="77777777" w:rsidR="00F44EF0" w:rsidRDefault="00F44EF0">
            <w:pPr>
              <w:pStyle w:val="HeadingLv1"/>
              <w:spacing w:before="120" w:after="0"/>
              <w:rPr>
                <w:bCs/>
                <w:szCs w:val="24"/>
              </w:rPr>
            </w:pPr>
            <w:r>
              <w:rPr>
                <w:bCs/>
                <w:szCs w:val="24"/>
              </w:rPr>
              <w:t>Tool</w:t>
            </w:r>
          </w:p>
        </w:tc>
        <w:tc>
          <w:tcPr>
            <w:tcW w:w="1962" w:type="dxa"/>
            <w:shd w:val="clear" w:color="auto" w:fill="FFE8E1"/>
          </w:tcPr>
          <w:p w14:paraId="5AD86477" w14:textId="77777777" w:rsidR="00F44EF0" w:rsidRDefault="00F44EF0">
            <w:pPr>
              <w:pStyle w:val="HeadingLv1"/>
              <w:spacing w:before="120" w:after="0"/>
              <w:rPr>
                <w:bCs/>
                <w:szCs w:val="24"/>
              </w:rPr>
            </w:pPr>
            <w:r>
              <w:rPr>
                <w:bCs/>
                <w:szCs w:val="24"/>
              </w:rPr>
              <w:t>Vendor/In-house</w:t>
            </w:r>
          </w:p>
        </w:tc>
        <w:tc>
          <w:tcPr>
            <w:tcW w:w="1800" w:type="dxa"/>
            <w:shd w:val="clear" w:color="auto" w:fill="FFE8E1"/>
          </w:tcPr>
          <w:p w14:paraId="3A932024" w14:textId="77777777" w:rsidR="00F44EF0" w:rsidRDefault="00F44EF0">
            <w:pPr>
              <w:pStyle w:val="HeadingLv1"/>
              <w:spacing w:before="120" w:after="0"/>
              <w:rPr>
                <w:bCs/>
                <w:szCs w:val="24"/>
              </w:rPr>
            </w:pPr>
            <w:r>
              <w:rPr>
                <w:bCs/>
                <w:szCs w:val="24"/>
              </w:rPr>
              <w:t>Version</w:t>
            </w:r>
          </w:p>
        </w:tc>
      </w:tr>
      <w:tr w:rsidR="00F44EF0" w14:paraId="527A30EF" w14:textId="77777777">
        <w:tblPrEx>
          <w:tblCellMar>
            <w:top w:w="0" w:type="dxa"/>
            <w:bottom w:w="0" w:type="dxa"/>
          </w:tblCellMar>
        </w:tblPrEx>
        <w:tc>
          <w:tcPr>
            <w:tcW w:w="2856" w:type="dxa"/>
          </w:tcPr>
          <w:p w14:paraId="23ACBD96" w14:textId="77777777" w:rsidR="00F44EF0" w:rsidRDefault="00F44EF0">
            <w:pPr>
              <w:pStyle w:val="Bang"/>
            </w:pPr>
          </w:p>
        </w:tc>
        <w:tc>
          <w:tcPr>
            <w:tcW w:w="1932" w:type="dxa"/>
          </w:tcPr>
          <w:p w14:paraId="34F1E9A0" w14:textId="77777777" w:rsidR="00F44EF0" w:rsidRDefault="00F44EF0">
            <w:pPr>
              <w:pStyle w:val="Bang"/>
            </w:pPr>
          </w:p>
        </w:tc>
        <w:tc>
          <w:tcPr>
            <w:tcW w:w="1962" w:type="dxa"/>
          </w:tcPr>
          <w:p w14:paraId="3F9C7990" w14:textId="77777777" w:rsidR="00F44EF0" w:rsidRDefault="00F44EF0">
            <w:pPr>
              <w:pStyle w:val="Bang"/>
            </w:pPr>
          </w:p>
        </w:tc>
        <w:tc>
          <w:tcPr>
            <w:tcW w:w="1800" w:type="dxa"/>
          </w:tcPr>
          <w:p w14:paraId="70F06C5D" w14:textId="77777777" w:rsidR="00F44EF0" w:rsidRDefault="00F44EF0">
            <w:pPr>
              <w:pStyle w:val="Bang"/>
            </w:pPr>
          </w:p>
        </w:tc>
      </w:tr>
    </w:tbl>
    <w:p w14:paraId="34B4121F" w14:textId="77777777" w:rsidR="00F44EF0" w:rsidRDefault="00F44EF0">
      <w:pPr>
        <w:pStyle w:val="Heading1"/>
        <w:numPr>
          <w:ilvl w:val="0"/>
          <w:numId w:val="7"/>
        </w:numPr>
        <w:ind w:left="547" w:hanging="547"/>
        <w:rPr>
          <w:bCs/>
        </w:rPr>
      </w:pPr>
      <w:bookmarkStart w:id="93" w:name="_Toc485440159"/>
      <w:bookmarkStart w:id="94" w:name="_Toc489093570"/>
      <w:bookmarkStart w:id="95" w:name="_Toc516633394"/>
      <w:bookmarkStart w:id="96" w:name="_Toc106686428"/>
      <w:r>
        <w:rPr>
          <w:bCs/>
        </w:rPr>
        <w:lastRenderedPageBreak/>
        <w:t>RESOURCE</w:t>
      </w:r>
      <w:bookmarkEnd w:id="93"/>
      <w:bookmarkEnd w:id="94"/>
      <w:bookmarkEnd w:id="95"/>
      <w:bookmarkEnd w:id="96"/>
    </w:p>
    <w:p w14:paraId="7B280C2B" w14:textId="77777777" w:rsidR="00F44EF0" w:rsidRDefault="00F44EF0">
      <w:pPr>
        <w:pStyle w:val="Heading2"/>
        <w:numPr>
          <w:ilvl w:val="1"/>
          <w:numId w:val="7"/>
        </w:numPr>
        <w:ind w:left="547" w:hanging="547"/>
        <w:rPr>
          <w:bCs/>
          <w:iCs w:val="0"/>
          <w:szCs w:val="24"/>
        </w:rPr>
      </w:pPr>
      <w:bookmarkStart w:id="97" w:name="_Toc485440160"/>
      <w:bookmarkStart w:id="98" w:name="_Toc489093571"/>
      <w:bookmarkStart w:id="99" w:name="_Toc516633395"/>
      <w:bookmarkStart w:id="100" w:name="_Toc484332595"/>
      <w:bookmarkStart w:id="101" w:name="_Toc106686429"/>
      <w:r>
        <w:rPr>
          <w:bCs/>
          <w:iCs w:val="0"/>
          <w:szCs w:val="24"/>
        </w:rPr>
        <w:t>Human Resource</w:t>
      </w:r>
      <w:bookmarkEnd w:id="97"/>
      <w:bookmarkEnd w:id="98"/>
      <w:bookmarkEnd w:id="99"/>
      <w:bookmarkEnd w:id="101"/>
    </w:p>
    <w:p w14:paraId="4A67D6D1" w14:textId="77777777" w:rsidR="00F44EF0" w:rsidRDefault="00F44EF0">
      <w:r>
        <w:t>This table shows the staffing assumptions for the project.</w:t>
      </w:r>
    </w:p>
    <w:tbl>
      <w:tblPr>
        <w:tblW w:w="8550" w:type="dxa"/>
        <w:tblInd w:w="55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60"/>
        <w:gridCol w:w="6790"/>
      </w:tblGrid>
      <w:tr w:rsidR="00F44EF0" w14:paraId="65F61AF1" w14:textId="77777777">
        <w:tblPrEx>
          <w:tblCellMar>
            <w:top w:w="0" w:type="dxa"/>
            <w:bottom w:w="0" w:type="dxa"/>
          </w:tblCellMar>
        </w:tblPrEx>
        <w:trPr>
          <w:cantSplit/>
        </w:trPr>
        <w:tc>
          <w:tcPr>
            <w:tcW w:w="1760" w:type="dxa"/>
            <w:shd w:val="clear" w:color="auto" w:fill="FFE8E1"/>
          </w:tcPr>
          <w:p w14:paraId="0CA8D9E2" w14:textId="77777777" w:rsidR="00F44EF0" w:rsidRDefault="00F44EF0">
            <w:pPr>
              <w:pStyle w:val="HeadingLv1"/>
              <w:spacing w:before="120" w:after="0"/>
              <w:rPr>
                <w:bCs/>
                <w:szCs w:val="24"/>
              </w:rPr>
            </w:pPr>
            <w:r>
              <w:rPr>
                <w:bCs/>
                <w:szCs w:val="24"/>
              </w:rPr>
              <w:t>Worker/Doer</w:t>
            </w:r>
          </w:p>
        </w:tc>
        <w:tc>
          <w:tcPr>
            <w:tcW w:w="6790" w:type="dxa"/>
            <w:shd w:val="clear" w:color="auto" w:fill="FFE8E1"/>
          </w:tcPr>
          <w:p w14:paraId="44BB714B" w14:textId="77777777" w:rsidR="00F44EF0" w:rsidRDefault="00F44EF0">
            <w:pPr>
              <w:pStyle w:val="HeadingLv1"/>
              <w:spacing w:before="120" w:after="0"/>
              <w:rPr>
                <w:bCs/>
                <w:szCs w:val="24"/>
              </w:rPr>
            </w:pPr>
            <w:r>
              <w:rPr>
                <w:bCs/>
                <w:szCs w:val="24"/>
              </w:rPr>
              <w:t>Specific Responsibilities/Comments</w:t>
            </w:r>
          </w:p>
        </w:tc>
      </w:tr>
      <w:tr w:rsidR="00F44EF0" w14:paraId="53F0E74B" w14:textId="77777777">
        <w:tblPrEx>
          <w:tblCellMar>
            <w:top w:w="0" w:type="dxa"/>
            <w:bottom w:w="0" w:type="dxa"/>
          </w:tblCellMar>
        </w:tblPrEx>
        <w:trPr>
          <w:cantSplit/>
        </w:trPr>
        <w:tc>
          <w:tcPr>
            <w:tcW w:w="1760" w:type="dxa"/>
          </w:tcPr>
          <w:p w14:paraId="2D748171" w14:textId="77777777" w:rsidR="00F44EF0" w:rsidRDefault="00F44EF0">
            <w:pPr>
              <w:pStyle w:val="Bang"/>
            </w:pPr>
          </w:p>
        </w:tc>
        <w:tc>
          <w:tcPr>
            <w:tcW w:w="6790" w:type="dxa"/>
          </w:tcPr>
          <w:p w14:paraId="6996A97C" w14:textId="77777777" w:rsidR="00F44EF0" w:rsidRDefault="00F44EF0">
            <w:pPr>
              <w:pStyle w:val="Bang"/>
            </w:pPr>
          </w:p>
        </w:tc>
      </w:tr>
    </w:tbl>
    <w:p w14:paraId="5BE5FBA4" w14:textId="77777777" w:rsidR="00F44EF0" w:rsidRDefault="00F44EF0">
      <w:pPr>
        <w:pStyle w:val="Heading2"/>
        <w:numPr>
          <w:ilvl w:val="1"/>
          <w:numId w:val="7"/>
        </w:numPr>
        <w:ind w:left="547" w:hanging="547"/>
        <w:rPr>
          <w:bCs/>
          <w:iCs w:val="0"/>
          <w:szCs w:val="24"/>
        </w:rPr>
      </w:pPr>
      <w:bookmarkStart w:id="102" w:name="_Toc485440161"/>
      <w:bookmarkStart w:id="103" w:name="_Toc489093572"/>
      <w:bookmarkStart w:id="104" w:name="_Toc516633396"/>
      <w:bookmarkStart w:id="105" w:name="_Toc106686430"/>
      <w:bookmarkEnd w:id="100"/>
      <w:r>
        <w:rPr>
          <w:bCs/>
          <w:iCs w:val="0"/>
          <w:szCs w:val="24"/>
        </w:rPr>
        <w:t>System</w:t>
      </w:r>
      <w:bookmarkEnd w:id="102"/>
      <w:bookmarkEnd w:id="103"/>
      <w:bookmarkEnd w:id="104"/>
      <w:bookmarkEnd w:id="105"/>
    </w:p>
    <w:p w14:paraId="32539EF2" w14:textId="77777777" w:rsidR="0020577D" w:rsidRDefault="0020577D">
      <w:r>
        <w:t>CPU: i5+, RAM: 8GB+, SSD 256GB+</w:t>
      </w:r>
    </w:p>
    <w:p w14:paraId="20F3A2CA" w14:textId="4D0589AC" w:rsidR="00F44EF0" w:rsidRDefault="0020577D">
      <w:r>
        <w:t>OS: Win 10/11, SQL Server 2022+, Redis, JDK 17+, Node 18+, Chrome/Edge.</w:t>
      </w:r>
    </w:p>
    <w:p w14:paraId="3DB8DB8D" w14:textId="77777777" w:rsidR="00F44EF0" w:rsidRDefault="00F44EF0">
      <w:pPr>
        <w:pStyle w:val="Heading1"/>
        <w:numPr>
          <w:ilvl w:val="0"/>
          <w:numId w:val="7"/>
        </w:numPr>
        <w:ind w:left="547" w:hanging="547"/>
        <w:rPr>
          <w:bCs/>
        </w:rPr>
      </w:pPr>
      <w:bookmarkStart w:id="106" w:name="_Toc484332600"/>
      <w:bookmarkStart w:id="107" w:name="_Toc485440162"/>
      <w:bookmarkStart w:id="108" w:name="_Toc489093573"/>
      <w:bookmarkStart w:id="109" w:name="_Toc516633397"/>
      <w:bookmarkStart w:id="110" w:name="_Toc106686431"/>
      <w:r>
        <w:rPr>
          <w:bCs/>
        </w:rPr>
        <w:t>TEST</w:t>
      </w:r>
      <w:bookmarkEnd w:id="106"/>
      <w:r>
        <w:rPr>
          <w:bCs/>
        </w:rPr>
        <w:t xml:space="preserve"> MILESTONES</w:t>
      </w:r>
      <w:bookmarkEnd w:id="107"/>
      <w:bookmarkEnd w:id="108"/>
      <w:bookmarkEnd w:id="109"/>
      <w:bookmarkEnd w:id="110"/>
    </w:p>
    <w:p w14:paraId="77CB8497" w14:textId="77777777" w:rsidR="00F44EF0" w:rsidRDefault="00F44EF0">
      <w:pPr>
        <w:pStyle w:val="NormalINDEX"/>
        <w:ind w:left="461"/>
        <w:jc w:val="both"/>
      </w:pPr>
      <w:r>
        <w:t xml:space="preserve">Testing of </w:t>
      </w:r>
      <w:fldSimple w:instr=" SUBJECT  \* MERGEFORMAT ">
        <w:r>
          <w:t>v1.0</w:t>
        </w:r>
      </w:fldSimple>
      <w:r>
        <w:t xml:space="preserve"> should incorporate test activities for each of the test efforts identified in the previous sections.  Separate project milestones, which should be identified to communicate project status accomplishments.</w:t>
      </w:r>
    </w:p>
    <w:tbl>
      <w:tblPr>
        <w:tblW w:w="0" w:type="auto"/>
        <w:tblInd w:w="64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70"/>
        <w:gridCol w:w="1890"/>
        <w:gridCol w:w="1980"/>
        <w:gridCol w:w="2520"/>
      </w:tblGrid>
      <w:tr w:rsidR="00F44EF0" w14:paraId="0331C1DB" w14:textId="77777777">
        <w:tblPrEx>
          <w:tblCellMar>
            <w:top w:w="0" w:type="dxa"/>
            <w:bottom w:w="0" w:type="dxa"/>
          </w:tblCellMar>
        </w:tblPrEx>
        <w:tc>
          <w:tcPr>
            <w:tcW w:w="2070" w:type="dxa"/>
            <w:shd w:val="clear" w:color="auto" w:fill="FFE8E1"/>
          </w:tcPr>
          <w:p w14:paraId="55AA82ED" w14:textId="77777777" w:rsidR="00F44EF0" w:rsidRDefault="00F44EF0">
            <w:pPr>
              <w:pStyle w:val="HeadingLv1"/>
              <w:spacing w:before="120" w:after="0"/>
              <w:rPr>
                <w:bCs/>
                <w:szCs w:val="24"/>
              </w:rPr>
            </w:pPr>
            <w:r>
              <w:rPr>
                <w:bCs/>
                <w:szCs w:val="24"/>
              </w:rPr>
              <w:t>Milestone Task</w:t>
            </w:r>
          </w:p>
        </w:tc>
        <w:tc>
          <w:tcPr>
            <w:tcW w:w="1890" w:type="dxa"/>
            <w:shd w:val="clear" w:color="auto" w:fill="FFE8E1"/>
          </w:tcPr>
          <w:p w14:paraId="096D917F" w14:textId="77777777" w:rsidR="00F44EF0" w:rsidRDefault="00F44EF0">
            <w:pPr>
              <w:pStyle w:val="HeadingLv1"/>
              <w:spacing w:before="120" w:after="0"/>
              <w:rPr>
                <w:bCs/>
                <w:szCs w:val="24"/>
              </w:rPr>
            </w:pPr>
            <w:r>
              <w:rPr>
                <w:bCs/>
                <w:szCs w:val="24"/>
              </w:rPr>
              <w:t>Effort</w:t>
            </w:r>
          </w:p>
        </w:tc>
        <w:tc>
          <w:tcPr>
            <w:tcW w:w="1980" w:type="dxa"/>
            <w:shd w:val="clear" w:color="auto" w:fill="FFE8E1"/>
          </w:tcPr>
          <w:p w14:paraId="4B736EFB" w14:textId="77777777" w:rsidR="00F44EF0" w:rsidRDefault="00F44EF0">
            <w:pPr>
              <w:pStyle w:val="HeadingLv1"/>
              <w:spacing w:before="120" w:after="0"/>
              <w:rPr>
                <w:bCs/>
                <w:szCs w:val="24"/>
              </w:rPr>
            </w:pPr>
            <w:r>
              <w:rPr>
                <w:bCs/>
                <w:szCs w:val="24"/>
              </w:rPr>
              <w:t>Start Date</w:t>
            </w:r>
          </w:p>
        </w:tc>
        <w:tc>
          <w:tcPr>
            <w:tcW w:w="2520" w:type="dxa"/>
            <w:shd w:val="clear" w:color="auto" w:fill="FFE8E1"/>
          </w:tcPr>
          <w:p w14:paraId="267575B7" w14:textId="77777777" w:rsidR="00F44EF0" w:rsidRDefault="00F44EF0">
            <w:pPr>
              <w:pStyle w:val="HeadingLv1"/>
              <w:spacing w:before="120" w:after="0"/>
              <w:rPr>
                <w:bCs/>
                <w:szCs w:val="24"/>
              </w:rPr>
            </w:pPr>
            <w:r>
              <w:rPr>
                <w:bCs/>
                <w:szCs w:val="24"/>
              </w:rPr>
              <w:t>End Date</w:t>
            </w:r>
          </w:p>
        </w:tc>
      </w:tr>
      <w:tr w:rsidR="00F44EF0" w14:paraId="45DB5C00" w14:textId="77777777">
        <w:tblPrEx>
          <w:tblCellMar>
            <w:top w:w="0" w:type="dxa"/>
            <w:bottom w:w="0" w:type="dxa"/>
          </w:tblCellMar>
        </w:tblPrEx>
        <w:tc>
          <w:tcPr>
            <w:tcW w:w="2070" w:type="dxa"/>
          </w:tcPr>
          <w:p w14:paraId="26E68FE7" w14:textId="77777777" w:rsidR="00F44EF0" w:rsidRDefault="00F44EF0">
            <w:pPr>
              <w:pStyle w:val="Bang"/>
            </w:pPr>
          </w:p>
        </w:tc>
        <w:tc>
          <w:tcPr>
            <w:tcW w:w="1890" w:type="dxa"/>
          </w:tcPr>
          <w:p w14:paraId="762B643D" w14:textId="77777777" w:rsidR="00F44EF0" w:rsidRDefault="00F44EF0">
            <w:pPr>
              <w:pStyle w:val="Bang"/>
            </w:pPr>
          </w:p>
        </w:tc>
        <w:tc>
          <w:tcPr>
            <w:tcW w:w="1980" w:type="dxa"/>
          </w:tcPr>
          <w:p w14:paraId="79B16866" w14:textId="77777777" w:rsidR="00F44EF0" w:rsidRDefault="00F44EF0">
            <w:pPr>
              <w:pStyle w:val="Bang"/>
            </w:pPr>
          </w:p>
        </w:tc>
        <w:tc>
          <w:tcPr>
            <w:tcW w:w="2520" w:type="dxa"/>
          </w:tcPr>
          <w:p w14:paraId="25FF1528" w14:textId="77777777" w:rsidR="00F44EF0" w:rsidRDefault="00F44EF0">
            <w:pPr>
              <w:pStyle w:val="Bang"/>
            </w:pPr>
          </w:p>
        </w:tc>
      </w:tr>
    </w:tbl>
    <w:p w14:paraId="0B6535E2" w14:textId="77777777" w:rsidR="00F44EF0" w:rsidRDefault="00F44EF0">
      <w:pPr>
        <w:pStyle w:val="Heading1"/>
        <w:numPr>
          <w:ilvl w:val="0"/>
          <w:numId w:val="7"/>
        </w:numPr>
        <w:ind w:left="547" w:hanging="547"/>
        <w:rPr>
          <w:bCs/>
        </w:rPr>
      </w:pPr>
      <w:bookmarkStart w:id="111" w:name="_Toc485440163"/>
      <w:bookmarkStart w:id="112" w:name="_Toc489093574"/>
      <w:bookmarkStart w:id="113" w:name="_Toc516633398"/>
      <w:bookmarkStart w:id="114" w:name="_Toc106686432"/>
      <w:r>
        <w:rPr>
          <w:bCs/>
        </w:rPr>
        <w:t>DELIVERABLES</w:t>
      </w:r>
      <w:bookmarkEnd w:id="111"/>
      <w:bookmarkEnd w:id="112"/>
      <w:bookmarkEnd w:id="113"/>
      <w:bookmarkEnd w:id="114"/>
    </w:p>
    <w:tbl>
      <w:tblPr>
        <w:tblW w:w="0" w:type="auto"/>
        <w:tblInd w:w="64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40"/>
        <w:gridCol w:w="2181"/>
        <w:gridCol w:w="1842"/>
        <w:gridCol w:w="1560"/>
        <w:gridCol w:w="2337"/>
      </w:tblGrid>
      <w:tr w:rsidR="00F44EF0" w14:paraId="45E4A96B" w14:textId="77777777">
        <w:tblPrEx>
          <w:tblCellMar>
            <w:top w:w="0" w:type="dxa"/>
            <w:bottom w:w="0" w:type="dxa"/>
          </w:tblCellMar>
        </w:tblPrEx>
        <w:trPr>
          <w:tblHeader/>
        </w:trPr>
        <w:tc>
          <w:tcPr>
            <w:tcW w:w="540" w:type="dxa"/>
            <w:shd w:val="clear" w:color="auto" w:fill="FFE8E1"/>
          </w:tcPr>
          <w:p w14:paraId="44D0D653" w14:textId="77777777" w:rsidR="00F44EF0" w:rsidRDefault="00F44EF0">
            <w:pPr>
              <w:pStyle w:val="HeadingLv1"/>
              <w:spacing w:before="120" w:after="0"/>
              <w:rPr>
                <w:bCs/>
                <w:szCs w:val="24"/>
              </w:rPr>
            </w:pPr>
            <w:r>
              <w:rPr>
                <w:bCs/>
                <w:szCs w:val="24"/>
              </w:rPr>
              <w:t>No</w:t>
            </w:r>
          </w:p>
        </w:tc>
        <w:tc>
          <w:tcPr>
            <w:tcW w:w="2181" w:type="dxa"/>
            <w:shd w:val="clear" w:color="auto" w:fill="FFE8E1"/>
          </w:tcPr>
          <w:p w14:paraId="1ABB02F9" w14:textId="77777777" w:rsidR="00F44EF0" w:rsidRDefault="00F44EF0">
            <w:pPr>
              <w:pStyle w:val="HeadingLv1"/>
              <w:spacing w:before="120" w:after="0"/>
              <w:rPr>
                <w:bCs/>
                <w:szCs w:val="24"/>
              </w:rPr>
            </w:pPr>
            <w:r>
              <w:rPr>
                <w:bCs/>
                <w:szCs w:val="24"/>
              </w:rPr>
              <w:t>Deliverables</w:t>
            </w:r>
          </w:p>
        </w:tc>
        <w:tc>
          <w:tcPr>
            <w:tcW w:w="1842" w:type="dxa"/>
            <w:shd w:val="clear" w:color="auto" w:fill="FFE8E1"/>
          </w:tcPr>
          <w:p w14:paraId="136DD59D" w14:textId="77777777" w:rsidR="00F44EF0" w:rsidRDefault="00F44EF0">
            <w:pPr>
              <w:pStyle w:val="HeadingLv1"/>
              <w:spacing w:before="120" w:after="0"/>
              <w:rPr>
                <w:bCs/>
                <w:szCs w:val="24"/>
              </w:rPr>
            </w:pPr>
            <w:r>
              <w:rPr>
                <w:bCs/>
                <w:szCs w:val="24"/>
              </w:rPr>
              <w:t>Delivered Date</w:t>
            </w:r>
          </w:p>
        </w:tc>
        <w:tc>
          <w:tcPr>
            <w:tcW w:w="1560" w:type="dxa"/>
            <w:shd w:val="clear" w:color="auto" w:fill="FFE8E1"/>
          </w:tcPr>
          <w:p w14:paraId="77A8A2A0" w14:textId="77777777" w:rsidR="00F44EF0" w:rsidRDefault="00F44EF0">
            <w:pPr>
              <w:pStyle w:val="HeadingLv1"/>
              <w:spacing w:before="120" w:after="0"/>
              <w:rPr>
                <w:bCs/>
                <w:szCs w:val="24"/>
              </w:rPr>
            </w:pPr>
            <w:r>
              <w:rPr>
                <w:bCs/>
                <w:szCs w:val="24"/>
              </w:rPr>
              <w:t>Delivered by</w:t>
            </w:r>
          </w:p>
        </w:tc>
        <w:tc>
          <w:tcPr>
            <w:tcW w:w="2337" w:type="dxa"/>
            <w:shd w:val="clear" w:color="auto" w:fill="FFE8E1"/>
          </w:tcPr>
          <w:p w14:paraId="1B73D5FA" w14:textId="77777777" w:rsidR="00F44EF0" w:rsidRDefault="00F44EF0">
            <w:pPr>
              <w:pStyle w:val="HeadingLv1"/>
              <w:spacing w:before="120" w:after="0"/>
              <w:rPr>
                <w:bCs/>
                <w:szCs w:val="24"/>
              </w:rPr>
            </w:pPr>
            <w:r>
              <w:rPr>
                <w:bCs/>
                <w:szCs w:val="24"/>
              </w:rPr>
              <w:t>Delivered to</w:t>
            </w:r>
          </w:p>
        </w:tc>
      </w:tr>
      <w:tr w:rsidR="00F44EF0" w14:paraId="68B070F6" w14:textId="77777777">
        <w:tblPrEx>
          <w:tblCellMar>
            <w:top w:w="0" w:type="dxa"/>
            <w:bottom w:w="0" w:type="dxa"/>
          </w:tblCellMar>
        </w:tblPrEx>
        <w:tc>
          <w:tcPr>
            <w:tcW w:w="540" w:type="dxa"/>
          </w:tcPr>
          <w:p w14:paraId="7044404A" w14:textId="77777777" w:rsidR="00F44EF0" w:rsidRDefault="00F44EF0">
            <w:pPr>
              <w:pStyle w:val="Bang"/>
            </w:pPr>
          </w:p>
        </w:tc>
        <w:tc>
          <w:tcPr>
            <w:tcW w:w="2181" w:type="dxa"/>
          </w:tcPr>
          <w:p w14:paraId="05634F99" w14:textId="01243C8D" w:rsidR="00F44EF0" w:rsidRDefault="0020577D">
            <w:pPr>
              <w:pStyle w:val="Bang"/>
            </w:pPr>
            <w:r>
              <w:t>Test Cases (22 cases: 8 BE + 14 FE)</w:t>
            </w:r>
          </w:p>
        </w:tc>
        <w:tc>
          <w:tcPr>
            <w:tcW w:w="1842" w:type="dxa"/>
          </w:tcPr>
          <w:p w14:paraId="4DF145AC" w14:textId="77777777" w:rsidR="00F44EF0" w:rsidRDefault="00F44EF0">
            <w:pPr>
              <w:pStyle w:val="Bang"/>
            </w:pPr>
          </w:p>
        </w:tc>
        <w:tc>
          <w:tcPr>
            <w:tcW w:w="1560" w:type="dxa"/>
          </w:tcPr>
          <w:p w14:paraId="3C0AADF4" w14:textId="77777777" w:rsidR="00F44EF0" w:rsidRDefault="00F44EF0">
            <w:pPr>
              <w:pStyle w:val="Bang"/>
            </w:pPr>
          </w:p>
        </w:tc>
        <w:tc>
          <w:tcPr>
            <w:tcW w:w="2337" w:type="dxa"/>
          </w:tcPr>
          <w:p w14:paraId="00C034A6" w14:textId="77777777" w:rsidR="00F44EF0" w:rsidRDefault="00F44EF0">
            <w:pPr>
              <w:pStyle w:val="Bang"/>
            </w:pPr>
          </w:p>
        </w:tc>
      </w:tr>
      <w:tr w:rsidR="00F44EF0" w14:paraId="1709A42E" w14:textId="77777777">
        <w:tblPrEx>
          <w:tblCellMar>
            <w:top w:w="0" w:type="dxa"/>
            <w:bottom w:w="0" w:type="dxa"/>
          </w:tblCellMar>
        </w:tblPrEx>
        <w:tc>
          <w:tcPr>
            <w:tcW w:w="540" w:type="dxa"/>
          </w:tcPr>
          <w:p w14:paraId="53EA7119" w14:textId="77777777" w:rsidR="00F44EF0" w:rsidRDefault="00F44EF0">
            <w:pPr>
              <w:pStyle w:val="Bang"/>
            </w:pPr>
          </w:p>
        </w:tc>
        <w:tc>
          <w:tcPr>
            <w:tcW w:w="2181" w:type="dxa"/>
          </w:tcPr>
          <w:p w14:paraId="6401A851" w14:textId="6BB8497E" w:rsidR="00F44EF0" w:rsidRDefault="0020577D">
            <w:pPr>
              <w:pStyle w:val="Bang"/>
            </w:pPr>
            <w:r>
              <w:t>Test Procedures</w:t>
            </w:r>
          </w:p>
        </w:tc>
        <w:tc>
          <w:tcPr>
            <w:tcW w:w="1842" w:type="dxa"/>
          </w:tcPr>
          <w:p w14:paraId="2EA31C45" w14:textId="77777777" w:rsidR="00F44EF0" w:rsidRDefault="00F44EF0">
            <w:pPr>
              <w:pStyle w:val="Bang"/>
            </w:pPr>
          </w:p>
        </w:tc>
        <w:tc>
          <w:tcPr>
            <w:tcW w:w="1560" w:type="dxa"/>
          </w:tcPr>
          <w:p w14:paraId="42804BAC" w14:textId="77777777" w:rsidR="00F44EF0" w:rsidRDefault="00F44EF0">
            <w:pPr>
              <w:pStyle w:val="Bang"/>
            </w:pPr>
          </w:p>
        </w:tc>
        <w:tc>
          <w:tcPr>
            <w:tcW w:w="2337" w:type="dxa"/>
          </w:tcPr>
          <w:p w14:paraId="4EE3DFB3" w14:textId="77777777" w:rsidR="00F44EF0" w:rsidRDefault="00F44EF0">
            <w:pPr>
              <w:pStyle w:val="Bang"/>
            </w:pPr>
          </w:p>
        </w:tc>
      </w:tr>
      <w:tr w:rsidR="00F44EF0" w14:paraId="105A7CD5" w14:textId="77777777">
        <w:tblPrEx>
          <w:tblCellMar>
            <w:top w:w="0" w:type="dxa"/>
            <w:bottom w:w="0" w:type="dxa"/>
          </w:tblCellMar>
        </w:tblPrEx>
        <w:tc>
          <w:tcPr>
            <w:tcW w:w="540" w:type="dxa"/>
          </w:tcPr>
          <w:p w14:paraId="67EC3D7E" w14:textId="77777777" w:rsidR="00F44EF0" w:rsidRDefault="00F44EF0">
            <w:pPr>
              <w:pStyle w:val="Bang"/>
            </w:pPr>
          </w:p>
        </w:tc>
        <w:tc>
          <w:tcPr>
            <w:tcW w:w="2181" w:type="dxa"/>
          </w:tcPr>
          <w:p w14:paraId="6D00013C" w14:textId="3438DF4F" w:rsidR="00F44EF0" w:rsidRDefault="0020577D">
            <w:pPr>
              <w:pStyle w:val="Bang"/>
            </w:pPr>
            <w:r>
              <w:t>Defect Log</w:t>
            </w:r>
          </w:p>
        </w:tc>
        <w:tc>
          <w:tcPr>
            <w:tcW w:w="1842" w:type="dxa"/>
          </w:tcPr>
          <w:p w14:paraId="343C3B4E" w14:textId="77777777" w:rsidR="00F44EF0" w:rsidRDefault="00F44EF0">
            <w:pPr>
              <w:pStyle w:val="Bang"/>
            </w:pPr>
          </w:p>
        </w:tc>
        <w:tc>
          <w:tcPr>
            <w:tcW w:w="1560" w:type="dxa"/>
          </w:tcPr>
          <w:p w14:paraId="05BBF761" w14:textId="77777777" w:rsidR="00F44EF0" w:rsidRDefault="00F44EF0">
            <w:pPr>
              <w:pStyle w:val="Bang"/>
            </w:pPr>
          </w:p>
        </w:tc>
        <w:tc>
          <w:tcPr>
            <w:tcW w:w="2337" w:type="dxa"/>
          </w:tcPr>
          <w:p w14:paraId="170E0820" w14:textId="77777777" w:rsidR="00F44EF0" w:rsidRDefault="00F44EF0">
            <w:pPr>
              <w:pStyle w:val="Bang"/>
            </w:pPr>
          </w:p>
        </w:tc>
      </w:tr>
      <w:tr w:rsidR="00F44EF0" w14:paraId="71BC36C7" w14:textId="77777777">
        <w:tblPrEx>
          <w:tblCellMar>
            <w:top w:w="0" w:type="dxa"/>
            <w:bottom w:w="0" w:type="dxa"/>
          </w:tblCellMar>
        </w:tblPrEx>
        <w:tc>
          <w:tcPr>
            <w:tcW w:w="540" w:type="dxa"/>
          </w:tcPr>
          <w:p w14:paraId="7A73BC9C" w14:textId="77777777" w:rsidR="00F44EF0" w:rsidRDefault="00F44EF0">
            <w:pPr>
              <w:pStyle w:val="Bang"/>
            </w:pPr>
          </w:p>
        </w:tc>
        <w:tc>
          <w:tcPr>
            <w:tcW w:w="2181" w:type="dxa"/>
          </w:tcPr>
          <w:p w14:paraId="4517A695" w14:textId="11E07AA0" w:rsidR="00F44EF0" w:rsidRDefault="0020577D">
            <w:pPr>
              <w:pStyle w:val="Bang"/>
            </w:pPr>
            <w:r>
              <w:t>Defect Reports</w:t>
            </w:r>
          </w:p>
        </w:tc>
        <w:tc>
          <w:tcPr>
            <w:tcW w:w="1842" w:type="dxa"/>
          </w:tcPr>
          <w:p w14:paraId="375E69FC" w14:textId="77777777" w:rsidR="00F44EF0" w:rsidRDefault="00F44EF0">
            <w:pPr>
              <w:pStyle w:val="Bang"/>
            </w:pPr>
          </w:p>
        </w:tc>
        <w:tc>
          <w:tcPr>
            <w:tcW w:w="1560" w:type="dxa"/>
          </w:tcPr>
          <w:p w14:paraId="3C14C9CE" w14:textId="77777777" w:rsidR="00F44EF0" w:rsidRDefault="00F44EF0">
            <w:pPr>
              <w:pStyle w:val="Bang"/>
            </w:pPr>
          </w:p>
        </w:tc>
        <w:tc>
          <w:tcPr>
            <w:tcW w:w="2337" w:type="dxa"/>
          </w:tcPr>
          <w:p w14:paraId="048EB4D6" w14:textId="77777777" w:rsidR="00F44EF0" w:rsidRDefault="00F44EF0">
            <w:pPr>
              <w:pStyle w:val="Bang"/>
            </w:pPr>
          </w:p>
        </w:tc>
      </w:tr>
      <w:bookmarkEnd w:id="2"/>
      <w:bookmarkEnd w:id="3"/>
      <w:bookmarkEnd w:id="4"/>
      <w:bookmarkEnd w:id="5"/>
      <w:bookmarkEnd w:id="6"/>
      <w:bookmarkEnd w:id="87"/>
      <w:bookmarkEnd w:id="88"/>
      <w:bookmarkEnd w:id="89"/>
      <w:bookmarkEnd w:id="90"/>
      <w:bookmarkEnd w:id="91"/>
    </w:tbl>
    <w:p w14:paraId="5C8E639B" w14:textId="77777777" w:rsidR="00F44EF0" w:rsidRDefault="00F44EF0">
      <w:pPr>
        <w:pStyle w:val="BodyText"/>
        <w:numPr>
          <w:ilvl w:val="0"/>
          <w:numId w:val="0"/>
        </w:numPr>
        <w:ind w:left="540"/>
        <w:rPr>
          <w:rFonts w:ascii="Tahoma" w:hAnsi="Tahoma"/>
        </w:rPr>
      </w:pPr>
    </w:p>
    <w:sectPr w:rsidR="00F44EF0">
      <w:headerReference w:type="even" r:id="rId14"/>
      <w:pgSz w:w="12240" w:h="15840"/>
      <w:pgMar w:top="1440" w:right="144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38B36" w14:textId="77777777" w:rsidR="009E530B" w:rsidRDefault="009E530B">
      <w:r>
        <w:separator/>
      </w:r>
    </w:p>
  </w:endnote>
  <w:endnote w:type="continuationSeparator" w:id="0">
    <w:p w14:paraId="6E5DADDE" w14:textId="77777777" w:rsidR="009E530B" w:rsidRDefault="009E5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Time">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VnArial">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VnArialH">
    <w:charset w:val="00"/>
    <w:family w:val="swiss"/>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VnTimeH">
    <w:charset w:val="00"/>
    <w:family w:val="swiss"/>
    <w:pitch w:val="variable"/>
    <w:sig w:usb0="00000003" w:usb1="00000000" w:usb2="00000000" w:usb3="00000000" w:csb0="00000001" w:csb1="00000000"/>
  </w:font>
  <w:font w:name="Swis721 BlkEx BT">
    <w:altName w:val="Impact"/>
    <w:charset w:val="00"/>
    <w:family w:val="swiss"/>
    <w:pitch w:val="variable"/>
    <w:sig w:usb0="00000007" w:usb1="00000000" w:usb2="00000000" w:usb3="00000000" w:csb0="0000001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F5A58" w14:textId="77777777" w:rsidR="00F44EF0" w:rsidRDefault="00F44E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1F47D" w14:textId="77777777" w:rsidR="00F44EF0" w:rsidRDefault="00F44EF0">
    <w:pPr>
      <w:pStyle w:val="Footer"/>
    </w:pPr>
    <w:r>
      <w:t>02-BM/PM/HDCV/FSOFT</w:t>
    </w:r>
    <w:r>
      <w:rPr>
        <w:rFonts w:hint="eastAsia"/>
        <w:lang w:eastAsia="ja-JP"/>
      </w:rPr>
      <w:t xml:space="preserve"> v1.2</w:t>
    </w:r>
    <w:r>
      <w:tab/>
    </w:r>
    <w:r>
      <w:rPr>
        <w:rStyle w:val="PageNumber"/>
      </w:rPr>
      <w:fldChar w:fldCharType="begin"/>
    </w:r>
    <w:r>
      <w:rPr>
        <w:rStyle w:val="PageNumber"/>
      </w:rPr>
      <w:instrText xml:space="preserve"> PAGE </w:instrText>
    </w:r>
    <w:r>
      <w:rPr>
        <w:rStyle w:val="PageNumber"/>
      </w:rPr>
      <w:fldChar w:fldCharType="separate"/>
    </w:r>
    <w:r w:rsidR="00E41D85">
      <w:rPr>
        <w:rStyle w:val="PageNumber"/>
        <w:noProof/>
      </w:rPr>
      <w:t>18</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143221">
      <w:rPr>
        <w:rStyle w:val="PageNumber"/>
        <w:noProof/>
      </w:rPr>
      <w:t>18</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94F37" w14:textId="77777777" w:rsidR="00F44EF0" w:rsidRDefault="00F44E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9EDD4" w14:textId="77777777" w:rsidR="009E530B" w:rsidRDefault="009E530B">
      <w:r>
        <w:separator/>
      </w:r>
    </w:p>
  </w:footnote>
  <w:footnote w:type="continuationSeparator" w:id="0">
    <w:p w14:paraId="132486D8" w14:textId="77777777" w:rsidR="009E530B" w:rsidRDefault="009E53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5F610" w14:textId="77777777" w:rsidR="00F44EF0" w:rsidRDefault="00F44EF0">
    <w:pPr>
      <w:pStyle w:val="Header"/>
    </w:pPr>
    <w:r>
      <w:rPr>
        <w:rStyle w:val="PageNumber"/>
      </w:rPr>
      <w:fldChar w:fldCharType="begin"/>
    </w:r>
    <w:r>
      <w:rPr>
        <w:rStyle w:val="PageNumber"/>
      </w:rPr>
      <w:instrText xml:space="preserve"> NUMPAGES </w:instrText>
    </w:r>
    <w:r>
      <w:rPr>
        <w:rStyle w:val="PageNumber"/>
      </w:rPr>
      <w:fldChar w:fldCharType="separate"/>
    </w:r>
    <w:r>
      <w:rPr>
        <w:rStyle w:val="PageNumber"/>
        <w:noProof/>
      </w:rPr>
      <w:t>1</w:t>
    </w:r>
    <w:r>
      <w:rPr>
        <w:rStyle w:val="PageNumber"/>
      </w:rPr>
      <w:fldChar w:fldCharType="end"/>
    </w:r>
    <w:r>
      <w:rPr>
        <w:rStyle w:val="PageNumber"/>
      </w:rPr>
      <w:fldChar w:fldCharType="begin"/>
    </w:r>
    <w:r>
      <w:rPr>
        <w:rStyle w:val="PageNumber"/>
      </w:rPr>
      <w:instrText xml:space="preserve"> PAGE </w:instrText>
    </w:r>
    <w:r>
      <w:rPr>
        <w:rStyle w:val="PageNumber"/>
      </w:rPr>
      <w:fldChar w:fldCharType="separate"/>
    </w:r>
    <w:r>
      <w:rPr>
        <w:rStyle w:val="PageNumber"/>
        <w:noProof/>
      </w:rPr>
      <w:t>19</w:t>
    </w:r>
    <w:r>
      <w:rPr>
        <w:rStyle w:val="PageNumber"/>
      </w:rPr>
      <w:fldChar w:fldCharType="end"/>
    </w:r>
    <w:r>
      <w:rPr>
        <w:rStyle w:val="PageNumber"/>
      </w:rPr>
      <w:fldChar w:fldCharType="begin"/>
    </w:r>
    <w:r>
      <w:rPr>
        <w:rStyle w:val="PageNumber"/>
      </w:rPr>
      <w:instrText xml:space="preserve"> NUMPAGES </w:instrText>
    </w:r>
    <w:r>
      <w:rPr>
        <w:rStyle w:val="PageNumber"/>
      </w:rPr>
      <w:fldChar w:fldCharType="separate"/>
    </w:r>
    <w:r>
      <w:rPr>
        <w:rStyle w:val="PageNumber"/>
        <w:noProof/>
      </w:rPr>
      <w:t>1</w:t>
    </w:r>
    <w:r>
      <w:rPr>
        <w:rStyle w:val="PageNumber"/>
      </w:rPr>
      <w:fldChar w:fldCharType="end"/>
    </w:r>
    <w:r>
      <w:rPr>
        <w:rStyle w:val="PageNumber"/>
      </w:rPr>
      <w:fldChar w:fldCharType="begin"/>
    </w:r>
    <w:r>
      <w:rPr>
        <w:rStyle w:val="PageNumber"/>
      </w:rPr>
      <w:instrText xml:space="preserve"> NUMPAGES </w:instrText>
    </w:r>
    <w:r>
      <w:rPr>
        <w:rStyle w:val="PageNumber"/>
      </w:rPr>
      <w:fldChar w:fldCharType="separate"/>
    </w:r>
    <w:r>
      <w:rPr>
        <w:rStyle w:val="PageNumber"/>
        <w:noProof/>
      </w:rPr>
      <w:t>1</w:t>
    </w:r>
    <w:r>
      <w:rPr>
        <w:rStyle w:val="PageNumber"/>
      </w:rPr>
      <w:fldChar w:fldCharType="end"/>
    </w:r>
    <w:r>
      <w:rPr>
        <w:rStyle w:val="PageNumber"/>
      </w:rPr>
      <w:fldChar w:fldCharType="begin"/>
    </w:r>
    <w:r>
      <w:rPr>
        <w:rStyle w:val="PageNumber"/>
      </w:rPr>
      <w:instrText xml:space="preserve"> NUMPAGES </w:instrText>
    </w:r>
    <w:r>
      <w:rPr>
        <w:rStyle w:val="PageNumber"/>
      </w:rPr>
      <w:fldChar w:fldCharType="separate"/>
    </w:r>
    <w:r>
      <w:rPr>
        <w:rStyle w:val="PageNumber"/>
        <w:noProof/>
      </w:rPr>
      <w:t>1</w:t>
    </w:r>
    <w:r>
      <w:rPr>
        <w:rStyle w:val="PageNumber"/>
      </w:rPr>
      <w:fldChar w:fldCharType="end"/>
    </w:r>
    <w:r>
      <w:rPr>
        <w:rStyle w:val="PageNumber"/>
      </w:rPr>
      <w:fldChar w:fldCharType="begin"/>
    </w:r>
    <w:r>
      <w:rPr>
        <w:rStyle w:val="PageNumber"/>
      </w:rPr>
      <w:instrText xml:space="preserve"> NUMPAGES </w:instrText>
    </w:r>
    <w:r>
      <w:rPr>
        <w:rStyle w:val="PageNumber"/>
      </w:rPr>
      <w:fldChar w:fldCharType="separate"/>
    </w:r>
    <w:r>
      <w:rPr>
        <w:rStyle w:val="PageNumber"/>
        <w:noProof/>
      </w:rPr>
      <w:t>1</w:t>
    </w:r>
    <w:r>
      <w:rPr>
        <w:rStyle w:val="PageNumber"/>
      </w:rPr>
      <w:fldChar w:fldCharType="end"/>
    </w:r>
    <w:r>
      <w:rPr>
        <w:rStyle w:val="PageNumber"/>
      </w:rPr>
      <w:fldChar w:fldCharType="begin"/>
    </w:r>
    <w:r>
      <w:rPr>
        <w:rStyle w:val="PageNumber"/>
      </w:rPr>
      <w:instrText xml:space="preserve"> NUMPAGES </w:instrText>
    </w:r>
    <w:r>
      <w:rPr>
        <w:rStyle w:val="PageNumber"/>
      </w:rPr>
      <w:fldChar w:fldCharType="separate"/>
    </w:r>
    <w:r>
      <w:rPr>
        <w:rStyle w:val="PageNumber"/>
        <w:noProof/>
      </w:rPr>
      <w:t>1</w:t>
    </w:r>
    <w:r>
      <w:rPr>
        <w:rStyle w:val="PageNumber"/>
      </w:rPr>
      <w:fldChar w:fldCharType="end"/>
    </w:r>
    <w:r>
      <w:rPr>
        <w:rStyle w:val="PageNumber"/>
      </w:rPr>
      <w:fldChar w:fldCharType="begin"/>
    </w:r>
    <w:r>
      <w:rPr>
        <w:rStyle w:val="PageNumber"/>
      </w:rPr>
      <w:instrText xml:space="preserve"> NUMPAGES </w:instrText>
    </w:r>
    <w:r>
      <w:rPr>
        <w:rStyle w:val="PageNumber"/>
      </w:rPr>
      <w:fldChar w:fldCharType="separate"/>
    </w:r>
    <w:r>
      <w:rPr>
        <w:rStyle w:val="PageNumber"/>
        <w:noProof/>
      </w:rPr>
      <w:t>1</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AF31F" w14:textId="77777777" w:rsidR="00F44EF0" w:rsidRDefault="00F44EF0">
    <w:pPr>
      <w:pStyle w:val="Header"/>
    </w:pPr>
    <w:r>
      <w:t xml:space="preserve">&lt;Project code&gt;-Test plan </w:t>
    </w:r>
    <w:r>
      <w:tab/>
    </w:r>
    <w:r>
      <w:tab/>
      <w:t>v&lt;xxx&gt;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537BB" w14:textId="77777777" w:rsidR="00F44EF0" w:rsidRDefault="00F44EF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901F2" w14:textId="77777777" w:rsidR="00F44EF0" w:rsidRDefault="00F44EF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0146A"/>
    <w:multiLevelType w:val="singleLevel"/>
    <w:tmpl w:val="A2B453D0"/>
    <w:name w:val="522222222222222"/>
    <w:lvl w:ilvl="0">
      <w:start w:val="1"/>
      <w:numFmt w:val="decimal"/>
      <w:lvlText w:val="%1."/>
      <w:lvlJc w:val="left"/>
      <w:pPr>
        <w:tabs>
          <w:tab w:val="num" w:pos="360"/>
        </w:tabs>
        <w:ind w:left="216" w:hanging="216"/>
      </w:pPr>
    </w:lvl>
  </w:abstractNum>
  <w:abstractNum w:abstractNumId="1" w15:restartNumberingAfterBreak="0">
    <w:nsid w:val="09081944"/>
    <w:multiLevelType w:val="singleLevel"/>
    <w:tmpl w:val="E94C8798"/>
    <w:name w:val="5222222"/>
    <w:lvl w:ilvl="0">
      <w:start w:val="1"/>
      <w:numFmt w:val="decimal"/>
      <w:lvlText w:val="%1."/>
      <w:lvlJc w:val="left"/>
      <w:pPr>
        <w:tabs>
          <w:tab w:val="num" w:pos="360"/>
        </w:tabs>
        <w:ind w:left="360" w:hanging="360"/>
      </w:pPr>
      <w:rPr>
        <w:rFonts w:ascii=".VnTime" w:hAnsi=".VnTime" w:hint="default"/>
      </w:rPr>
    </w:lvl>
  </w:abstractNum>
  <w:abstractNum w:abstractNumId="2" w15:restartNumberingAfterBreak="0">
    <w:nsid w:val="0BA3273D"/>
    <w:multiLevelType w:val="singleLevel"/>
    <w:tmpl w:val="A2B453D0"/>
    <w:name w:val="52222222222222222222"/>
    <w:lvl w:ilvl="0">
      <w:start w:val="1"/>
      <w:numFmt w:val="decimal"/>
      <w:lvlText w:val="%1."/>
      <w:lvlJc w:val="left"/>
      <w:pPr>
        <w:tabs>
          <w:tab w:val="num" w:pos="360"/>
        </w:tabs>
        <w:ind w:left="216" w:hanging="216"/>
      </w:pPr>
    </w:lvl>
  </w:abstractNum>
  <w:abstractNum w:abstractNumId="3" w15:restartNumberingAfterBreak="0">
    <w:nsid w:val="0E354306"/>
    <w:multiLevelType w:val="hybridMultilevel"/>
    <w:tmpl w:val="D3CA89C8"/>
    <w:lvl w:ilvl="0" w:tplc="697E6B3A">
      <w:start w:val="1"/>
      <w:numFmt w:val="bullet"/>
      <w:pStyle w:val="Level3Textbullet"/>
      <w:lvlText w:val=""/>
      <w:lvlJc w:val="left"/>
      <w:pPr>
        <w:tabs>
          <w:tab w:val="num" w:pos="4536"/>
        </w:tabs>
        <w:ind w:left="4536" w:hanging="360"/>
      </w:pPr>
      <w:rPr>
        <w:rFonts w:ascii="Symbol" w:hAnsi="Symbol" w:hint="default"/>
      </w:rPr>
    </w:lvl>
    <w:lvl w:ilvl="1" w:tplc="FFFFFFFF" w:tentative="1">
      <w:start w:val="1"/>
      <w:numFmt w:val="bullet"/>
      <w:lvlText w:val="o"/>
      <w:lvlJc w:val="left"/>
      <w:pPr>
        <w:tabs>
          <w:tab w:val="num" w:pos="3600"/>
        </w:tabs>
        <w:ind w:left="3600" w:hanging="360"/>
      </w:pPr>
      <w:rPr>
        <w:rFonts w:ascii="Courier New" w:hAnsi="Courier New" w:hint="default"/>
      </w:rPr>
    </w:lvl>
    <w:lvl w:ilvl="2" w:tplc="FFFFFFFF" w:tentative="1">
      <w:start w:val="1"/>
      <w:numFmt w:val="bullet"/>
      <w:lvlText w:val=""/>
      <w:lvlJc w:val="left"/>
      <w:pPr>
        <w:tabs>
          <w:tab w:val="num" w:pos="4320"/>
        </w:tabs>
        <w:ind w:left="4320" w:hanging="360"/>
      </w:pPr>
      <w:rPr>
        <w:rFonts w:ascii="Wingdings" w:hAnsi="Wingdings" w:hint="default"/>
      </w:rPr>
    </w:lvl>
    <w:lvl w:ilvl="3" w:tplc="FFFFFFFF" w:tentative="1">
      <w:start w:val="1"/>
      <w:numFmt w:val="bullet"/>
      <w:lvlText w:val=""/>
      <w:lvlJc w:val="left"/>
      <w:pPr>
        <w:tabs>
          <w:tab w:val="num" w:pos="5040"/>
        </w:tabs>
        <w:ind w:left="5040" w:hanging="360"/>
      </w:pPr>
      <w:rPr>
        <w:rFonts w:ascii="Symbol" w:hAnsi="Symbol" w:hint="default"/>
      </w:rPr>
    </w:lvl>
    <w:lvl w:ilvl="4" w:tplc="FFFFFFFF" w:tentative="1">
      <w:start w:val="1"/>
      <w:numFmt w:val="bullet"/>
      <w:lvlText w:val="o"/>
      <w:lvlJc w:val="left"/>
      <w:pPr>
        <w:tabs>
          <w:tab w:val="num" w:pos="5760"/>
        </w:tabs>
        <w:ind w:left="5760" w:hanging="360"/>
      </w:pPr>
      <w:rPr>
        <w:rFonts w:ascii="Courier New" w:hAnsi="Courier New" w:hint="default"/>
      </w:rPr>
    </w:lvl>
    <w:lvl w:ilvl="5" w:tplc="FFFFFFFF" w:tentative="1">
      <w:start w:val="1"/>
      <w:numFmt w:val="bullet"/>
      <w:lvlText w:val=""/>
      <w:lvlJc w:val="left"/>
      <w:pPr>
        <w:tabs>
          <w:tab w:val="num" w:pos="6480"/>
        </w:tabs>
        <w:ind w:left="6480" w:hanging="360"/>
      </w:pPr>
      <w:rPr>
        <w:rFonts w:ascii="Wingdings" w:hAnsi="Wingdings" w:hint="default"/>
      </w:rPr>
    </w:lvl>
    <w:lvl w:ilvl="6" w:tplc="FFFFFFFF" w:tentative="1">
      <w:start w:val="1"/>
      <w:numFmt w:val="bullet"/>
      <w:lvlText w:val=""/>
      <w:lvlJc w:val="left"/>
      <w:pPr>
        <w:tabs>
          <w:tab w:val="num" w:pos="7200"/>
        </w:tabs>
        <w:ind w:left="7200" w:hanging="360"/>
      </w:pPr>
      <w:rPr>
        <w:rFonts w:ascii="Symbol" w:hAnsi="Symbol" w:hint="default"/>
      </w:rPr>
    </w:lvl>
    <w:lvl w:ilvl="7" w:tplc="FFFFFFFF" w:tentative="1">
      <w:start w:val="1"/>
      <w:numFmt w:val="bullet"/>
      <w:lvlText w:val="o"/>
      <w:lvlJc w:val="left"/>
      <w:pPr>
        <w:tabs>
          <w:tab w:val="num" w:pos="7920"/>
        </w:tabs>
        <w:ind w:left="7920" w:hanging="360"/>
      </w:pPr>
      <w:rPr>
        <w:rFonts w:ascii="Courier New" w:hAnsi="Courier New" w:hint="default"/>
      </w:rPr>
    </w:lvl>
    <w:lvl w:ilvl="8" w:tplc="FFFFFFFF" w:tentative="1">
      <w:start w:val="1"/>
      <w:numFmt w:val="bullet"/>
      <w:lvlText w:val=""/>
      <w:lvlJc w:val="left"/>
      <w:pPr>
        <w:tabs>
          <w:tab w:val="num" w:pos="8640"/>
        </w:tabs>
        <w:ind w:left="8640" w:hanging="360"/>
      </w:pPr>
      <w:rPr>
        <w:rFonts w:ascii="Wingdings" w:hAnsi="Wingdings" w:hint="default"/>
      </w:rPr>
    </w:lvl>
  </w:abstractNum>
  <w:abstractNum w:abstractNumId="4" w15:restartNumberingAfterBreak="0">
    <w:nsid w:val="12185D5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99770EA"/>
    <w:multiLevelType w:val="singleLevel"/>
    <w:tmpl w:val="A2B453D0"/>
    <w:name w:val="522222222222222222222"/>
    <w:lvl w:ilvl="0">
      <w:start w:val="1"/>
      <w:numFmt w:val="decimal"/>
      <w:lvlText w:val="%1."/>
      <w:lvlJc w:val="left"/>
      <w:pPr>
        <w:tabs>
          <w:tab w:val="num" w:pos="360"/>
        </w:tabs>
        <w:ind w:left="216" w:hanging="216"/>
      </w:pPr>
    </w:lvl>
  </w:abstractNum>
  <w:abstractNum w:abstractNumId="6" w15:restartNumberingAfterBreak="0">
    <w:nsid w:val="1B096CC1"/>
    <w:multiLevelType w:val="singleLevel"/>
    <w:tmpl w:val="A2B453D0"/>
    <w:name w:val="52"/>
    <w:lvl w:ilvl="0">
      <w:start w:val="1"/>
      <w:numFmt w:val="decimal"/>
      <w:lvlText w:val="%1."/>
      <w:lvlJc w:val="left"/>
      <w:pPr>
        <w:tabs>
          <w:tab w:val="num" w:pos="360"/>
        </w:tabs>
        <w:ind w:left="216" w:hanging="216"/>
      </w:pPr>
    </w:lvl>
  </w:abstractNum>
  <w:abstractNum w:abstractNumId="7" w15:restartNumberingAfterBreak="0">
    <w:nsid w:val="1C580503"/>
    <w:multiLevelType w:val="hybridMultilevel"/>
    <w:tmpl w:val="FED0391C"/>
    <w:lvl w:ilvl="0" w:tplc="04090009">
      <w:start w:val="1"/>
      <w:numFmt w:val="bullet"/>
      <w:lvlText w:val=""/>
      <w:lvlJc w:val="left"/>
      <w:pPr>
        <w:tabs>
          <w:tab w:val="num" w:pos="468"/>
        </w:tabs>
        <w:ind w:left="468" w:hanging="360"/>
      </w:pPr>
      <w:rPr>
        <w:rFonts w:ascii="Wingdings" w:hAnsi="Wingdings" w:hint="default"/>
      </w:rPr>
    </w:lvl>
    <w:lvl w:ilvl="1" w:tplc="04090003" w:tentative="1">
      <w:start w:val="1"/>
      <w:numFmt w:val="bullet"/>
      <w:lvlText w:val="o"/>
      <w:lvlJc w:val="left"/>
      <w:pPr>
        <w:tabs>
          <w:tab w:val="num" w:pos="1188"/>
        </w:tabs>
        <w:ind w:left="1188" w:hanging="360"/>
      </w:pPr>
      <w:rPr>
        <w:rFonts w:ascii="Courier New" w:hAnsi="Courier New" w:hint="default"/>
      </w:rPr>
    </w:lvl>
    <w:lvl w:ilvl="2" w:tplc="04090005" w:tentative="1">
      <w:start w:val="1"/>
      <w:numFmt w:val="bullet"/>
      <w:lvlText w:val=""/>
      <w:lvlJc w:val="left"/>
      <w:pPr>
        <w:tabs>
          <w:tab w:val="num" w:pos="1908"/>
        </w:tabs>
        <w:ind w:left="1908" w:hanging="360"/>
      </w:pPr>
      <w:rPr>
        <w:rFonts w:ascii="Wingdings" w:hAnsi="Wingdings" w:hint="default"/>
      </w:rPr>
    </w:lvl>
    <w:lvl w:ilvl="3" w:tplc="04090001" w:tentative="1">
      <w:start w:val="1"/>
      <w:numFmt w:val="bullet"/>
      <w:lvlText w:val=""/>
      <w:lvlJc w:val="left"/>
      <w:pPr>
        <w:tabs>
          <w:tab w:val="num" w:pos="2628"/>
        </w:tabs>
        <w:ind w:left="2628" w:hanging="360"/>
      </w:pPr>
      <w:rPr>
        <w:rFonts w:ascii="Symbol" w:hAnsi="Symbol" w:hint="default"/>
      </w:rPr>
    </w:lvl>
    <w:lvl w:ilvl="4" w:tplc="04090003" w:tentative="1">
      <w:start w:val="1"/>
      <w:numFmt w:val="bullet"/>
      <w:lvlText w:val="o"/>
      <w:lvlJc w:val="left"/>
      <w:pPr>
        <w:tabs>
          <w:tab w:val="num" w:pos="3348"/>
        </w:tabs>
        <w:ind w:left="3348" w:hanging="360"/>
      </w:pPr>
      <w:rPr>
        <w:rFonts w:ascii="Courier New" w:hAnsi="Courier New" w:hint="default"/>
      </w:rPr>
    </w:lvl>
    <w:lvl w:ilvl="5" w:tplc="04090005" w:tentative="1">
      <w:start w:val="1"/>
      <w:numFmt w:val="bullet"/>
      <w:lvlText w:val=""/>
      <w:lvlJc w:val="left"/>
      <w:pPr>
        <w:tabs>
          <w:tab w:val="num" w:pos="4068"/>
        </w:tabs>
        <w:ind w:left="4068" w:hanging="360"/>
      </w:pPr>
      <w:rPr>
        <w:rFonts w:ascii="Wingdings" w:hAnsi="Wingdings" w:hint="default"/>
      </w:rPr>
    </w:lvl>
    <w:lvl w:ilvl="6" w:tplc="04090001" w:tentative="1">
      <w:start w:val="1"/>
      <w:numFmt w:val="bullet"/>
      <w:lvlText w:val=""/>
      <w:lvlJc w:val="left"/>
      <w:pPr>
        <w:tabs>
          <w:tab w:val="num" w:pos="4788"/>
        </w:tabs>
        <w:ind w:left="4788" w:hanging="360"/>
      </w:pPr>
      <w:rPr>
        <w:rFonts w:ascii="Symbol" w:hAnsi="Symbol" w:hint="default"/>
      </w:rPr>
    </w:lvl>
    <w:lvl w:ilvl="7" w:tplc="04090003" w:tentative="1">
      <w:start w:val="1"/>
      <w:numFmt w:val="bullet"/>
      <w:lvlText w:val="o"/>
      <w:lvlJc w:val="left"/>
      <w:pPr>
        <w:tabs>
          <w:tab w:val="num" w:pos="5508"/>
        </w:tabs>
        <w:ind w:left="5508" w:hanging="360"/>
      </w:pPr>
      <w:rPr>
        <w:rFonts w:ascii="Courier New" w:hAnsi="Courier New" w:hint="default"/>
      </w:rPr>
    </w:lvl>
    <w:lvl w:ilvl="8" w:tplc="04090005" w:tentative="1">
      <w:start w:val="1"/>
      <w:numFmt w:val="bullet"/>
      <w:lvlText w:val=""/>
      <w:lvlJc w:val="left"/>
      <w:pPr>
        <w:tabs>
          <w:tab w:val="num" w:pos="6228"/>
        </w:tabs>
        <w:ind w:left="6228" w:hanging="360"/>
      </w:pPr>
      <w:rPr>
        <w:rFonts w:ascii="Wingdings" w:hAnsi="Wingdings" w:hint="default"/>
      </w:rPr>
    </w:lvl>
  </w:abstractNum>
  <w:abstractNum w:abstractNumId="8" w15:restartNumberingAfterBreak="0">
    <w:nsid w:val="1EEE5310"/>
    <w:multiLevelType w:val="singleLevel"/>
    <w:tmpl w:val="A2B453D0"/>
    <w:name w:val="52222222222"/>
    <w:lvl w:ilvl="0">
      <w:start w:val="1"/>
      <w:numFmt w:val="decimal"/>
      <w:lvlText w:val="%1."/>
      <w:lvlJc w:val="left"/>
      <w:pPr>
        <w:tabs>
          <w:tab w:val="num" w:pos="360"/>
        </w:tabs>
        <w:ind w:left="216" w:hanging="216"/>
      </w:pPr>
    </w:lvl>
  </w:abstractNum>
  <w:abstractNum w:abstractNumId="9" w15:restartNumberingAfterBreak="0">
    <w:nsid w:val="20ED6762"/>
    <w:multiLevelType w:val="hybridMultilevel"/>
    <w:tmpl w:val="E4C84A54"/>
    <w:lvl w:ilvl="0" w:tplc="CB369320">
      <w:start w:val="30"/>
      <w:numFmt w:val="bullet"/>
      <w:pStyle w:val="infoblue"/>
      <w:lvlText w:val="-"/>
      <w:lvlJc w:val="left"/>
      <w:pPr>
        <w:tabs>
          <w:tab w:val="num" w:pos="810"/>
        </w:tabs>
        <w:ind w:left="810" w:hanging="360"/>
      </w:pPr>
      <w:rPr>
        <w:rFonts w:ascii="Times New Roman" w:eastAsia="Times New Roman" w:hAnsi="Times New Roman" w:cs="Times New Roman" w:hint="default"/>
      </w:rPr>
    </w:lvl>
    <w:lvl w:ilvl="1" w:tplc="43FC7630">
      <w:start w:val="1"/>
      <w:numFmt w:val="bullet"/>
      <w:pStyle w:val="ListBullet"/>
      <w:lvlText w:val=""/>
      <w:lvlJc w:val="left"/>
      <w:pPr>
        <w:tabs>
          <w:tab w:val="num" w:pos="821"/>
        </w:tabs>
        <w:ind w:left="1813" w:hanging="283"/>
      </w:pPr>
      <w:rPr>
        <w:rFonts w:ascii="Symbol" w:hAnsi="Symbol" w:hint="default"/>
      </w:rPr>
    </w:lvl>
    <w:lvl w:ilvl="2" w:tplc="FFFFFFFF" w:tentative="1">
      <w:start w:val="1"/>
      <w:numFmt w:val="bullet"/>
      <w:lvlText w:val=""/>
      <w:lvlJc w:val="left"/>
      <w:pPr>
        <w:tabs>
          <w:tab w:val="num" w:pos="2610"/>
        </w:tabs>
        <w:ind w:left="2610" w:hanging="360"/>
      </w:pPr>
      <w:rPr>
        <w:rFonts w:ascii="Wingdings" w:hAnsi="Wingdings" w:hint="default"/>
      </w:rPr>
    </w:lvl>
    <w:lvl w:ilvl="3" w:tplc="FFFFFFFF" w:tentative="1">
      <w:start w:val="1"/>
      <w:numFmt w:val="bullet"/>
      <w:lvlText w:val=""/>
      <w:lvlJc w:val="left"/>
      <w:pPr>
        <w:tabs>
          <w:tab w:val="num" w:pos="3330"/>
        </w:tabs>
        <w:ind w:left="3330" w:hanging="360"/>
      </w:pPr>
      <w:rPr>
        <w:rFonts w:ascii="Symbol" w:hAnsi="Symbol" w:hint="default"/>
      </w:rPr>
    </w:lvl>
    <w:lvl w:ilvl="4" w:tplc="FFFFFFFF" w:tentative="1">
      <w:start w:val="1"/>
      <w:numFmt w:val="bullet"/>
      <w:lvlText w:val="o"/>
      <w:lvlJc w:val="left"/>
      <w:pPr>
        <w:tabs>
          <w:tab w:val="num" w:pos="4050"/>
        </w:tabs>
        <w:ind w:left="4050" w:hanging="360"/>
      </w:pPr>
      <w:rPr>
        <w:rFonts w:ascii="Courier New" w:hAnsi="Courier New" w:hint="default"/>
      </w:rPr>
    </w:lvl>
    <w:lvl w:ilvl="5" w:tplc="FFFFFFFF" w:tentative="1">
      <w:start w:val="1"/>
      <w:numFmt w:val="bullet"/>
      <w:lvlText w:val=""/>
      <w:lvlJc w:val="left"/>
      <w:pPr>
        <w:tabs>
          <w:tab w:val="num" w:pos="4770"/>
        </w:tabs>
        <w:ind w:left="4770" w:hanging="360"/>
      </w:pPr>
      <w:rPr>
        <w:rFonts w:ascii="Wingdings" w:hAnsi="Wingdings" w:hint="default"/>
      </w:rPr>
    </w:lvl>
    <w:lvl w:ilvl="6" w:tplc="FFFFFFFF" w:tentative="1">
      <w:start w:val="1"/>
      <w:numFmt w:val="bullet"/>
      <w:lvlText w:val=""/>
      <w:lvlJc w:val="left"/>
      <w:pPr>
        <w:tabs>
          <w:tab w:val="num" w:pos="5490"/>
        </w:tabs>
        <w:ind w:left="5490" w:hanging="360"/>
      </w:pPr>
      <w:rPr>
        <w:rFonts w:ascii="Symbol" w:hAnsi="Symbol" w:hint="default"/>
      </w:rPr>
    </w:lvl>
    <w:lvl w:ilvl="7" w:tplc="FFFFFFFF" w:tentative="1">
      <w:start w:val="1"/>
      <w:numFmt w:val="bullet"/>
      <w:lvlText w:val="o"/>
      <w:lvlJc w:val="left"/>
      <w:pPr>
        <w:tabs>
          <w:tab w:val="num" w:pos="6210"/>
        </w:tabs>
        <w:ind w:left="6210" w:hanging="360"/>
      </w:pPr>
      <w:rPr>
        <w:rFonts w:ascii="Courier New" w:hAnsi="Courier New" w:hint="default"/>
      </w:rPr>
    </w:lvl>
    <w:lvl w:ilvl="8" w:tplc="FFFFFFFF" w:tentative="1">
      <w:start w:val="1"/>
      <w:numFmt w:val="bullet"/>
      <w:lvlText w:val=""/>
      <w:lvlJc w:val="left"/>
      <w:pPr>
        <w:tabs>
          <w:tab w:val="num" w:pos="6930"/>
        </w:tabs>
        <w:ind w:left="6930" w:hanging="360"/>
      </w:pPr>
      <w:rPr>
        <w:rFonts w:ascii="Wingdings" w:hAnsi="Wingdings" w:hint="default"/>
      </w:rPr>
    </w:lvl>
  </w:abstractNum>
  <w:abstractNum w:abstractNumId="10" w15:restartNumberingAfterBreak="0">
    <w:nsid w:val="23DF63FE"/>
    <w:multiLevelType w:val="singleLevel"/>
    <w:tmpl w:val="A2B453D0"/>
    <w:name w:val="522222222"/>
    <w:lvl w:ilvl="0">
      <w:start w:val="1"/>
      <w:numFmt w:val="decimal"/>
      <w:lvlText w:val="%1."/>
      <w:lvlJc w:val="left"/>
      <w:pPr>
        <w:tabs>
          <w:tab w:val="num" w:pos="360"/>
        </w:tabs>
        <w:ind w:left="216" w:hanging="216"/>
      </w:pPr>
    </w:lvl>
  </w:abstractNum>
  <w:abstractNum w:abstractNumId="11" w15:restartNumberingAfterBreak="0">
    <w:nsid w:val="27400249"/>
    <w:multiLevelType w:val="multilevel"/>
    <w:tmpl w:val="B3BA82FA"/>
    <w:lvl w:ilvl="0">
      <w:start w:val="13"/>
      <w:numFmt w:val="bullet"/>
      <w:pStyle w:val="BodyText"/>
      <w:lvlText w:val="-"/>
      <w:lvlJc w:val="left"/>
      <w:pPr>
        <w:tabs>
          <w:tab w:val="num" w:pos="1260"/>
        </w:tabs>
        <w:ind w:left="1260" w:hanging="360"/>
      </w:pPr>
      <w:rPr>
        <w:rFonts w:hint="default"/>
      </w:rPr>
    </w:lvl>
    <w:lvl w:ilvl="1">
      <w:numFmt w:val="bullet"/>
      <w:lvlText w:val="-"/>
      <w:lvlJc w:val="left"/>
      <w:pPr>
        <w:tabs>
          <w:tab w:val="num" w:pos="1935"/>
        </w:tabs>
        <w:ind w:left="1935" w:hanging="405"/>
      </w:pPr>
      <w:rPr>
        <w:rFonts w:hint="default"/>
      </w:rPr>
    </w:lvl>
    <w:lvl w:ilvl="2">
      <w:start w:val="1"/>
      <w:numFmt w:val="bullet"/>
      <w:lvlText w:val="o"/>
      <w:lvlJc w:val="left"/>
      <w:pPr>
        <w:tabs>
          <w:tab w:val="num" w:pos="2610"/>
        </w:tabs>
        <w:ind w:left="2610" w:hanging="360"/>
      </w:pPr>
      <w:rPr>
        <w:rFonts w:ascii="Courier New" w:hAnsi="Courier New" w:cs="Courier New" w:hint="default"/>
      </w:rPr>
    </w:lvl>
    <w:lvl w:ilvl="3">
      <w:start w:val="1"/>
      <w:numFmt w:val="bullet"/>
      <w:lvlText w:val=""/>
      <w:lvlJc w:val="left"/>
      <w:pPr>
        <w:tabs>
          <w:tab w:val="num" w:pos="3330"/>
        </w:tabs>
        <w:ind w:left="3330" w:hanging="360"/>
      </w:pPr>
      <w:rPr>
        <w:rFonts w:ascii="Symbol" w:hAnsi="Symbol" w:cs="Times New Roman" w:hint="default"/>
      </w:rPr>
    </w:lvl>
    <w:lvl w:ilvl="4">
      <w:start w:val="1"/>
      <w:numFmt w:val="bullet"/>
      <w:lvlText w:val="o"/>
      <w:lvlJc w:val="left"/>
      <w:pPr>
        <w:tabs>
          <w:tab w:val="num" w:pos="4050"/>
        </w:tabs>
        <w:ind w:left="4050" w:hanging="360"/>
      </w:pPr>
      <w:rPr>
        <w:rFonts w:ascii="Courier New" w:hAnsi="Courier New" w:cs="Courier New" w:hint="default"/>
      </w:rPr>
    </w:lvl>
    <w:lvl w:ilvl="5">
      <w:start w:val="1"/>
      <w:numFmt w:val="bullet"/>
      <w:lvlText w:val=""/>
      <w:lvlJc w:val="left"/>
      <w:pPr>
        <w:tabs>
          <w:tab w:val="num" w:pos="4770"/>
        </w:tabs>
        <w:ind w:left="4770" w:hanging="360"/>
      </w:pPr>
      <w:rPr>
        <w:rFonts w:ascii="Wingdings" w:hAnsi="Wingdings" w:cs="Times New Roman" w:hint="default"/>
      </w:rPr>
    </w:lvl>
    <w:lvl w:ilvl="6">
      <w:start w:val="1"/>
      <w:numFmt w:val="bullet"/>
      <w:lvlText w:val=""/>
      <w:lvlJc w:val="left"/>
      <w:pPr>
        <w:tabs>
          <w:tab w:val="num" w:pos="5490"/>
        </w:tabs>
        <w:ind w:left="5490" w:hanging="360"/>
      </w:pPr>
      <w:rPr>
        <w:rFonts w:ascii="Symbol" w:hAnsi="Symbol" w:cs="Times New Roman" w:hint="default"/>
      </w:rPr>
    </w:lvl>
    <w:lvl w:ilvl="7">
      <w:start w:val="1"/>
      <w:numFmt w:val="bullet"/>
      <w:lvlText w:val="o"/>
      <w:lvlJc w:val="left"/>
      <w:pPr>
        <w:tabs>
          <w:tab w:val="num" w:pos="6210"/>
        </w:tabs>
        <w:ind w:left="6210" w:hanging="360"/>
      </w:pPr>
      <w:rPr>
        <w:rFonts w:ascii="Courier New" w:hAnsi="Courier New" w:cs="Courier New" w:hint="default"/>
      </w:rPr>
    </w:lvl>
    <w:lvl w:ilvl="8">
      <w:start w:val="1"/>
      <w:numFmt w:val="bullet"/>
      <w:lvlText w:val=""/>
      <w:lvlJc w:val="left"/>
      <w:pPr>
        <w:tabs>
          <w:tab w:val="num" w:pos="6930"/>
        </w:tabs>
        <w:ind w:left="6930" w:hanging="360"/>
      </w:pPr>
      <w:rPr>
        <w:rFonts w:ascii="Wingdings" w:hAnsi="Wingdings" w:cs="Times New Roman" w:hint="default"/>
      </w:rPr>
    </w:lvl>
  </w:abstractNum>
  <w:abstractNum w:abstractNumId="12" w15:restartNumberingAfterBreak="0">
    <w:nsid w:val="3A865BD1"/>
    <w:multiLevelType w:val="singleLevel"/>
    <w:tmpl w:val="A2B453D0"/>
    <w:name w:val="5222222222222"/>
    <w:lvl w:ilvl="0">
      <w:start w:val="1"/>
      <w:numFmt w:val="decimal"/>
      <w:lvlText w:val="%1."/>
      <w:lvlJc w:val="left"/>
      <w:pPr>
        <w:tabs>
          <w:tab w:val="num" w:pos="360"/>
        </w:tabs>
        <w:ind w:left="216" w:hanging="216"/>
      </w:pPr>
    </w:lvl>
  </w:abstractNum>
  <w:abstractNum w:abstractNumId="13" w15:restartNumberingAfterBreak="0">
    <w:nsid w:val="3D4B39F7"/>
    <w:multiLevelType w:val="singleLevel"/>
    <w:tmpl w:val="A2B453D0"/>
    <w:name w:val="52222222222222"/>
    <w:lvl w:ilvl="0">
      <w:start w:val="1"/>
      <w:numFmt w:val="decimal"/>
      <w:lvlText w:val="%1."/>
      <w:lvlJc w:val="left"/>
      <w:pPr>
        <w:tabs>
          <w:tab w:val="num" w:pos="360"/>
        </w:tabs>
        <w:ind w:left="216" w:hanging="216"/>
      </w:pPr>
    </w:lvl>
  </w:abstractNum>
  <w:abstractNum w:abstractNumId="14" w15:restartNumberingAfterBreak="0">
    <w:nsid w:val="471777A4"/>
    <w:multiLevelType w:val="singleLevel"/>
    <w:tmpl w:val="A2B453D0"/>
    <w:name w:val="5222222222"/>
    <w:lvl w:ilvl="0">
      <w:start w:val="1"/>
      <w:numFmt w:val="decimal"/>
      <w:lvlText w:val="%1."/>
      <w:lvlJc w:val="left"/>
      <w:pPr>
        <w:tabs>
          <w:tab w:val="num" w:pos="360"/>
        </w:tabs>
        <w:ind w:left="216" w:hanging="216"/>
      </w:pPr>
    </w:lvl>
  </w:abstractNum>
  <w:abstractNum w:abstractNumId="15" w15:restartNumberingAfterBreak="0">
    <w:nsid w:val="47683234"/>
    <w:multiLevelType w:val="singleLevel"/>
    <w:tmpl w:val="A2B453D0"/>
    <w:name w:val="522222222222222222"/>
    <w:lvl w:ilvl="0">
      <w:start w:val="1"/>
      <w:numFmt w:val="decimal"/>
      <w:lvlText w:val="%1."/>
      <w:lvlJc w:val="left"/>
      <w:pPr>
        <w:tabs>
          <w:tab w:val="num" w:pos="360"/>
        </w:tabs>
        <w:ind w:left="216" w:hanging="216"/>
      </w:pPr>
    </w:lvl>
  </w:abstractNum>
  <w:abstractNum w:abstractNumId="16" w15:restartNumberingAfterBreak="0">
    <w:nsid w:val="47B373C0"/>
    <w:multiLevelType w:val="singleLevel"/>
    <w:tmpl w:val="A2B453D0"/>
    <w:name w:val="5222222222222222"/>
    <w:lvl w:ilvl="0">
      <w:start w:val="1"/>
      <w:numFmt w:val="decimal"/>
      <w:lvlText w:val="%1."/>
      <w:lvlJc w:val="left"/>
      <w:pPr>
        <w:tabs>
          <w:tab w:val="num" w:pos="360"/>
        </w:tabs>
        <w:ind w:left="216" w:hanging="216"/>
      </w:pPr>
    </w:lvl>
  </w:abstractNum>
  <w:abstractNum w:abstractNumId="17" w15:restartNumberingAfterBreak="0">
    <w:nsid w:val="48650AD4"/>
    <w:multiLevelType w:val="multilevel"/>
    <w:tmpl w:val="2BDAC304"/>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8" w15:restartNumberingAfterBreak="0">
    <w:nsid w:val="52B00397"/>
    <w:multiLevelType w:val="multilevel"/>
    <w:tmpl w:val="DF707BFE"/>
    <w:lvl w:ilvl="0">
      <w:start w:val="13"/>
      <w:numFmt w:val="bullet"/>
      <w:lvlText w:val="-"/>
      <w:lvlJc w:val="left"/>
      <w:pPr>
        <w:tabs>
          <w:tab w:val="num" w:pos="810"/>
        </w:tabs>
        <w:ind w:left="810" w:hanging="360"/>
      </w:pPr>
      <w:rPr>
        <w:rFonts w:hint="default"/>
      </w:rPr>
    </w:lvl>
    <w:lvl w:ilvl="1">
      <w:start w:val="1"/>
      <w:numFmt w:val="bullet"/>
      <w:lvlText w:val="o"/>
      <w:lvlJc w:val="left"/>
      <w:pPr>
        <w:tabs>
          <w:tab w:val="num" w:pos="1530"/>
        </w:tabs>
        <w:ind w:left="1530" w:hanging="360"/>
      </w:pPr>
      <w:rPr>
        <w:rFonts w:ascii="Courier New" w:hAnsi="Courier New" w:cs="Courier New" w:hint="default"/>
      </w:rPr>
    </w:lvl>
    <w:lvl w:ilvl="2">
      <w:start w:val="1"/>
      <w:numFmt w:val="bullet"/>
      <w:lvlText w:val=""/>
      <w:lvlJc w:val="left"/>
      <w:pPr>
        <w:tabs>
          <w:tab w:val="num" w:pos="2250"/>
        </w:tabs>
        <w:ind w:left="2250" w:hanging="360"/>
      </w:pPr>
      <w:rPr>
        <w:rFonts w:ascii="Wingdings" w:hAnsi="Wingdings" w:cs="Times New Roman" w:hint="default"/>
      </w:rPr>
    </w:lvl>
    <w:lvl w:ilvl="3">
      <w:start w:val="1"/>
      <w:numFmt w:val="bullet"/>
      <w:lvlText w:val=""/>
      <w:lvlJc w:val="left"/>
      <w:pPr>
        <w:tabs>
          <w:tab w:val="num" w:pos="2970"/>
        </w:tabs>
        <w:ind w:left="2970" w:hanging="360"/>
      </w:pPr>
      <w:rPr>
        <w:rFonts w:ascii="Symbol" w:hAnsi="Symbol" w:cs="Times New Roman" w:hint="default"/>
      </w:rPr>
    </w:lvl>
    <w:lvl w:ilvl="4">
      <w:start w:val="1"/>
      <w:numFmt w:val="bullet"/>
      <w:lvlText w:val="o"/>
      <w:lvlJc w:val="left"/>
      <w:pPr>
        <w:tabs>
          <w:tab w:val="num" w:pos="3690"/>
        </w:tabs>
        <w:ind w:left="3690" w:hanging="360"/>
      </w:pPr>
      <w:rPr>
        <w:rFonts w:ascii="Courier New" w:hAnsi="Courier New" w:cs="Courier New" w:hint="default"/>
      </w:rPr>
    </w:lvl>
    <w:lvl w:ilvl="5">
      <w:start w:val="1"/>
      <w:numFmt w:val="bullet"/>
      <w:lvlText w:val=""/>
      <w:lvlJc w:val="left"/>
      <w:pPr>
        <w:tabs>
          <w:tab w:val="num" w:pos="4410"/>
        </w:tabs>
        <w:ind w:left="4410" w:hanging="360"/>
      </w:pPr>
      <w:rPr>
        <w:rFonts w:ascii="Wingdings" w:hAnsi="Wingdings" w:cs="Times New Roman" w:hint="default"/>
      </w:rPr>
    </w:lvl>
    <w:lvl w:ilvl="6">
      <w:start w:val="1"/>
      <w:numFmt w:val="bullet"/>
      <w:lvlText w:val=""/>
      <w:lvlJc w:val="left"/>
      <w:pPr>
        <w:tabs>
          <w:tab w:val="num" w:pos="5130"/>
        </w:tabs>
        <w:ind w:left="5130" w:hanging="360"/>
      </w:pPr>
      <w:rPr>
        <w:rFonts w:ascii="Symbol" w:hAnsi="Symbol" w:cs="Times New Roman" w:hint="default"/>
      </w:rPr>
    </w:lvl>
    <w:lvl w:ilvl="7">
      <w:start w:val="1"/>
      <w:numFmt w:val="bullet"/>
      <w:lvlText w:val="o"/>
      <w:lvlJc w:val="left"/>
      <w:pPr>
        <w:tabs>
          <w:tab w:val="num" w:pos="5850"/>
        </w:tabs>
        <w:ind w:left="5850" w:hanging="360"/>
      </w:pPr>
      <w:rPr>
        <w:rFonts w:ascii="Courier New" w:hAnsi="Courier New" w:cs="Courier New" w:hint="default"/>
      </w:rPr>
    </w:lvl>
    <w:lvl w:ilvl="8">
      <w:start w:val="1"/>
      <w:numFmt w:val="bullet"/>
      <w:lvlText w:val=""/>
      <w:lvlJc w:val="left"/>
      <w:pPr>
        <w:tabs>
          <w:tab w:val="num" w:pos="6570"/>
        </w:tabs>
        <w:ind w:left="6570" w:hanging="360"/>
      </w:pPr>
      <w:rPr>
        <w:rFonts w:ascii="Wingdings" w:hAnsi="Wingdings" w:cs="Times New Roman" w:hint="default"/>
      </w:rPr>
    </w:lvl>
  </w:abstractNum>
  <w:abstractNum w:abstractNumId="19" w15:restartNumberingAfterBreak="0">
    <w:nsid w:val="66192C8E"/>
    <w:multiLevelType w:val="singleLevel"/>
    <w:tmpl w:val="A2B453D0"/>
    <w:name w:val="5222222222222222222"/>
    <w:lvl w:ilvl="0">
      <w:start w:val="1"/>
      <w:numFmt w:val="decimal"/>
      <w:lvlText w:val="%1."/>
      <w:lvlJc w:val="left"/>
      <w:pPr>
        <w:tabs>
          <w:tab w:val="num" w:pos="360"/>
        </w:tabs>
        <w:ind w:left="216" w:hanging="216"/>
      </w:pPr>
    </w:lvl>
  </w:abstractNum>
  <w:abstractNum w:abstractNumId="20" w15:restartNumberingAfterBreak="0">
    <w:nsid w:val="664A7D5D"/>
    <w:multiLevelType w:val="singleLevel"/>
    <w:tmpl w:val="A2B453D0"/>
    <w:name w:val="522222222222"/>
    <w:lvl w:ilvl="0">
      <w:start w:val="1"/>
      <w:numFmt w:val="decimal"/>
      <w:lvlText w:val="%1."/>
      <w:lvlJc w:val="left"/>
      <w:pPr>
        <w:tabs>
          <w:tab w:val="num" w:pos="360"/>
        </w:tabs>
        <w:ind w:left="216" w:hanging="216"/>
      </w:pPr>
    </w:lvl>
  </w:abstractNum>
  <w:abstractNum w:abstractNumId="21" w15:restartNumberingAfterBreak="0">
    <w:nsid w:val="69DE2537"/>
    <w:multiLevelType w:val="singleLevel"/>
    <w:tmpl w:val="A2B453D0"/>
    <w:name w:val="52222"/>
    <w:lvl w:ilvl="0">
      <w:start w:val="1"/>
      <w:numFmt w:val="decimal"/>
      <w:lvlText w:val="%1."/>
      <w:lvlJc w:val="left"/>
      <w:pPr>
        <w:tabs>
          <w:tab w:val="num" w:pos="360"/>
        </w:tabs>
        <w:ind w:left="216" w:hanging="216"/>
      </w:pPr>
    </w:lvl>
  </w:abstractNum>
  <w:abstractNum w:abstractNumId="22" w15:restartNumberingAfterBreak="0">
    <w:nsid w:val="6CAE2D27"/>
    <w:multiLevelType w:val="singleLevel"/>
    <w:tmpl w:val="A2B453D0"/>
    <w:name w:val="522222"/>
    <w:lvl w:ilvl="0">
      <w:start w:val="1"/>
      <w:numFmt w:val="decimal"/>
      <w:lvlText w:val="%1."/>
      <w:lvlJc w:val="left"/>
      <w:pPr>
        <w:tabs>
          <w:tab w:val="num" w:pos="360"/>
        </w:tabs>
        <w:ind w:left="216" w:hanging="216"/>
      </w:pPr>
    </w:lvl>
  </w:abstractNum>
  <w:abstractNum w:abstractNumId="23" w15:restartNumberingAfterBreak="0">
    <w:nsid w:val="6E200C98"/>
    <w:multiLevelType w:val="singleLevel"/>
    <w:tmpl w:val="A2B453D0"/>
    <w:name w:val="52222222222222222"/>
    <w:lvl w:ilvl="0">
      <w:start w:val="1"/>
      <w:numFmt w:val="decimal"/>
      <w:lvlText w:val="%1."/>
      <w:lvlJc w:val="left"/>
      <w:pPr>
        <w:tabs>
          <w:tab w:val="num" w:pos="360"/>
        </w:tabs>
        <w:ind w:left="216" w:hanging="216"/>
      </w:pPr>
    </w:lvl>
  </w:abstractNum>
  <w:abstractNum w:abstractNumId="24" w15:restartNumberingAfterBreak="0">
    <w:nsid w:val="6F554E85"/>
    <w:multiLevelType w:val="singleLevel"/>
    <w:tmpl w:val="A2B453D0"/>
    <w:name w:val="5"/>
    <w:lvl w:ilvl="0">
      <w:start w:val="1"/>
      <w:numFmt w:val="decimal"/>
      <w:lvlText w:val="%1."/>
      <w:lvlJc w:val="left"/>
      <w:pPr>
        <w:tabs>
          <w:tab w:val="num" w:pos="360"/>
        </w:tabs>
        <w:ind w:left="216" w:hanging="216"/>
      </w:pPr>
    </w:lvl>
  </w:abstractNum>
  <w:abstractNum w:abstractNumId="25" w15:restartNumberingAfterBreak="0">
    <w:nsid w:val="703A2D81"/>
    <w:multiLevelType w:val="singleLevel"/>
    <w:tmpl w:val="A2B453D0"/>
    <w:name w:val="5222"/>
    <w:lvl w:ilvl="0">
      <w:start w:val="1"/>
      <w:numFmt w:val="decimal"/>
      <w:lvlText w:val="%1."/>
      <w:lvlJc w:val="left"/>
      <w:pPr>
        <w:tabs>
          <w:tab w:val="num" w:pos="360"/>
        </w:tabs>
        <w:ind w:left="216" w:hanging="216"/>
      </w:pPr>
    </w:lvl>
  </w:abstractNum>
  <w:abstractNum w:abstractNumId="26" w15:restartNumberingAfterBreak="0">
    <w:nsid w:val="716C0D6E"/>
    <w:multiLevelType w:val="multilevel"/>
    <w:tmpl w:val="9488B22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2.%1.%3"/>
      <w:lvlJc w:val="left"/>
      <w:pPr>
        <w:tabs>
          <w:tab w:val="num" w:pos="108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7" w15:restartNumberingAfterBreak="0">
    <w:nsid w:val="74C744AB"/>
    <w:multiLevelType w:val="singleLevel"/>
    <w:tmpl w:val="A2B453D0"/>
    <w:name w:val="52222222"/>
    <w:lvl w:ilvl="0">
      <w:start w:val="1"/>
      <w:numFmt w:val="decimal"/>
      <w:lvlText w:val="%1."/>
      <w:lvlJc w:val="left"/>
      <w:pPr>
        <w:tabs>
          <w:tab w:val="num" w:pos="360"/>
        </w:tabs>
        <w:ind w:left="216" w:hanging="216"/>
      </w:pPr>
    </w:lvl>
  </w:abstractNum>
  <w:abstractNum w:abstractNumId="28" w15:restartNumberingAfterBreak="0">
    <w:nsid w:val="7E0B3764"/>
    <w:multiLevelType w:val="hybridMultilevel"/>
    <w:tmpl w:val="2BD63574"/>
    <w:lvl w:ilvl="0" w:tplc="E954BA5E">
      <w:numFmt w:val="bullet"/>
      <w:lvlText w:val="-"/>
      <w:lvlJc w:val="left"/>
      <w:pPr>
        <w:tabs>
          <w:tab w:val="num" w:pos="967"/>
        </w:tabs>
        <w:ind w:left="967" w:hanging="360"/>
      </w:pPr>
      <w:rPr>
        <w:rFonts w:ascii="Times New Roman" w:eastAsia="Times New Roman" w:hAnsi="Times New Roman" w:cs="Times New Roman" w:hint="default"/>
      </w:rPr>
    </w:lvl>
    <w:lvl w:ilvl="1" w:tplc="04090003" w:tentative="1">
      <w:start w:val="1"/>
      <w:numFmt w:val="bullet"/>
      <w:lvlText w:val="o"/>
      <w:lvlJc w:val="left"/>
      <w:pPr>
        <w:tabs>
          <w:tab w:val="num" w:pos="1687"/>
        </w:tabs>
        <w:ind w:left="1687" w:hanging="360"/>
      </w:pPr>
      <w:rPr>
        <w:rFonts w:ascii="Courier New" w:hAnsi="Courier New" w:hint="default"/>
      </w:rPr>
    </w:lvl>
    <w:lvl w:ilvl="2" w:tplc="04090005" w:tentative="1">
      <w:start w:val="1"/>
      <w:numFmt w:val="bullet"/>
      <w:lvlText w:val=""/>
      <w:lvlJc w:val="left"/>
      <w:pPr>
        <w:tabs>
          <w:tab w:val="num" w:pos="2407"/>
        </w:tabs>
        <w:ind w:left="2407" w:hanging="360"/>
      </w:pPr>
      <w:rPr>
        <w:rFonts w:ascii="Wingdings" w:hAnsi="Wingdings" w:hint="default"/>
      </w:rPr>
    </w:lvl>
    <w:lvl w:ilvl="3" w:tplc="04090001" w:tentative="1">
      <w:start w:val="1"/>
      <w:numFmt w:val="bullet"/>
      <w:lvlText w:val=""/>
      <w:lvlJc w:val="left"/>
      <w:pPr>
        <w:tabs>
          <w:tab w:val="num" w:pos="3127"/>
        </w:tabs>
        <w:ind w:left="3127" w:hanging="360"/>
      </w:pPr>
      <w:rPr>
        <w:rFonts w:ascii="Symbol" w:hAnsi="Symbol" w:hint="default"/>
      </w:rPr>
    </w:lvl>
    <w:lvl w:ilvl="4" w:tplc="04090003" w:tentative="1">
      <w:start w:val="1"/>
      <w:numFmt w:val="bullet"/>
      <w:lvlText w:val="o"/>
      <w:lvlJc w:val="left"/>
      <w:pPr>
        <w:tabs>
          <w:tab w:val="num" w:pos="3847"/>
        </w:tabs>
        <w:ind w:left="3847" w:hanging="360"/>
      </w:pPr>
      <w:rPr>
        <w:rFonts w:ascii="Courier New" w:hAnsi="Courier New" w:hint="default"/>
      </w:rPr>
    </w:lvl>
    <w:lvl w:ilvl="5" w:tplc="04090005" w:tentative="1">
      <w:start w:val="1"/>
      <w:numFmt w:val="bullet"/>
      <w:lvlText w:val=""/>
      <w:lvlJc w:val="left"/>
      <w:pPr>
        <w:tabs>
          <w:tab w:val="num" w:pos="4567"/>
        </w:tabs>
        <w:ind w:left="4567" w:hanging="360"/>
      </w:pPr>
      <w:rPr>
        <w:rFonts w:ascii="Wingdings" w:hAnsi="Wingdings" w:hint="default"/>
      </w:rPr>
    </w:lvl>
    <w:lvl w:ilvl="6" w:tplc="04090001" w:tentative="1">
      <w:start w:val="1"/>
      <w:numFmt w:val="bullet"/>
      <w:lvlText w:val=""/>
      <w:lvlJc w:val="left"/>
      <w:pPr>
        <w:tabs>
          <w:tab w:val="num" w:pos="5287"/>
        </w:tabs>
        <w:ind w:left="5287" w:hanging="360"/>
      </w:pPr>
      <w:rPr>
        <w:rFonts w:ascii="Symbol" w:hAnsi="Symbol" w:hint="default"/>
      </w:rPr>
    </w:lvl>
    <w:lvl w:ilvl="7" w:tplc="04090003" w:tentative="1">
      <w:start w:val="1"/>
      <w:numFmt w:val="bullet"/>
      <w:lvlText w:val="o"/>
      <w:lvlJc w:val="left"/>
      <w:pPr>
        <w:tabs>
          <w:tab w:val="num" w:pos="6007"/>
        </w:tabs>
        <w:ind w:left="6007" w:hanging="360"/>
      </w:pPr>
      <w:rPr>
        <w:rFonts w:ascii="Courier New" w:hAnsi="Courier New" w:hint="default"/>
      </w:rPr>
    </w:lvl>
    <w:lvl w:ilvl="8" w:tplc="04090005" w:tentative="1">
      <w:start w:val="1"/>
      <w:numFmt w:val="bullet"/>
      <w:lvlText w:val=""/>
      <w:lvlJc w:val="left"/>
      <w:pPr>
        <w:tabs>
          <w:tab w:val="num" w:pos="6727"/>
        </w:tabs>
        <w:ind w:left="6727" w:hanging="360"/>
      </w:pPr>
      <w:rPr>
        <w:rFonts w:ascii="Wingdings" w:hAnsi="Wingdings" w:hint="default"/>
      </w:rPr>
    </w:lvl>
  </w:abstractNum>
  <w:num w:numId="1" w16cid:durableId="760611761">
    <w:abstractNumId w:val="26"/>
  </w:num>
  <w:num w:numId="2" w16cid:durableId="1103263413">
    <w:abstractNumId w:val="4"/>
  </w:num>
  <w:num w:numId="3" w16cid:durableId="1174492095">
    <w:abstractNumId w:val="9"/>
  </w:num>
  <w:num w:numId="4" w16cid:durableId="122234617">
    <w:abstractNumId w:val="18"/>
  </w:num>
  <w:num w:numId="5" w16cid:durableId="1177965555">
    <w:abstractNumId w:val="11"/>
  </w:num>
  <w:num w:numId="6" w16cid:durableId="1222402021">
    <w:abstractNumId w:val="7"/>
  </w:num>
  <w:num w:numId="7" w16cid:durableId="624232923">
    <w:abstractNumId w:val="17"/>
  </w:num>
  <w:num w:numId="8" w16cid:durableId="1023946642">
    <w:abstractNumId w:val="3"/>
  </w:num>
  <w:num w:numId="9" w16cid:durableId="819734803">
    <w:abstractNumId w:val="9"/>
  </w:num>
  <w:num w:numId="10" w16cid:durableId="16784536">
    <w:abstractNumId w:val="9"/>
  </w:num>
  <w:num w:numId="11" w16cid:durableId="1005015824">
    <w:abstractNumId w:val="9"/>
  </w:num>
  <w:num w:numId="12" w16cid:durableId="1644771733">
    <w:abstractNumId w:val="9"/>
  </w:num>
  <w:num w:numId="13" w16cid:durableId="1423722460">
    <w:abstractNumId w:val="28"/>
  </w:num>
  <w:num w:numId="14" w16cid:durableId="3068813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43221"/>
    <w:rsid w:val="00143221"/>
    <w:rsid w:val="0020577D"/>
    <w:rsid w:val="005E0D8C"/>
    <w:rsid w:val="005F1772"/>
    <w:rsid w:val="0097220F"/>
    <w:rsid w:val="009E530B"/>
    <w:rsid w:val="00E41D85"/>
    <w:rsid w:val="00F44EF0"/>
    <w:rsid w:val="00FF5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4D8353"/>
  <w15:chartTrackingRefBased/>
  <w15:docId w15:val="{A38D064C-A759-4BED-A3CF-E8713293F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line="360" w:lineRule="auto"/>
      <w:ind w:left="547"/>
    </w:pPr>
    <w:rPr>
      <w:rFonts w:ascii="Tahoma" w:hAnsi="Tahoma" w:cs="Tahoma"/>
      <w:snapToGrid w:val="0"/>
    </w:rPr>
  </w:style>
  <w:style w:type="paragraph" w:styleId="Heading1">
    <w:name w:val="heading 1"/>
    <w:aliases w:val="H1"/>
    <w:basedOn w:val="Normal"/>
    <w:next w:val="Normal"/>
    <w:autoRedefine/>
    <w:qFormat/>
    <w:pPr>
      <w:keepNext/>
      <w:widowControl w:val="0"/>
      <w:numPr>
        <w:numId w:val="1"/>
      </w:numPr>
      <w:tabs>
        <w:tab w:val="clear" w:pos="432"/>
        <w:tab w:val="num" w:pos="540"/>
      </w:tabs>
      <w:spacing w:before="360" w:after="240" w:line="240" w:lineRule="auto"/>
      <w:ind w:left="547" w:hanging="547"/>
      <w:outlineLvl w:val="0"/>
    </w:pPr>
    <w:rPr>
      <w:rFonts w:ascii="Verdana" w:hAnsi="Verdana"/>
      <w:b/>
      <w:caps/>
      <w:color w:val="6E2500"/>
      <w:kern w:val="28"/>
      <w:sz w:val="24"/>
    </w:rPr>
  </w:style>
  <w:style w:type="paragraph" w:styleId="Heading2">
    <w:name w:val="heading 2"/>
    <w:aliases w:val="l2"/>
    <w:basedOn w:val="Normal"/>
    <w:next w:val="Normal"/>
    <w:autoRedefine/>
    <w:qFormat/>
    <w:pPr>
      <w:keepNext/>
      <w:numPr>
        <w:ilvl w:val="1"/>
        <w:numId w:val="1"/>
      </w:numPr>
      <w:tabs>
        <w:tab w:val="clear" w:pos="576"/>
        <w:tab w:val="num" w:pos="540"/>
      </w:tabs>
      <w:spacing w:before="480" w:after="240" w:line="240" w:lineRule="auto"/>
      <w:ind w:left="547" w:hanging="547"/>
      <w:jc w:val="both"/>
      <w:outlineLvl w:val="1"/>
    </w:pPr>
    <w:rPr>
      <w:rFonts w:ascii="Verdana" w:hAnsi="Verdana"/>
      <w:b/>
      <w:i/>
      <w:iCs/>
      <w:color w:val="003400"/>
      <w:sz w:val="22"/>
    </w:rPr>
  </w:style>
  <w:style w:type="paragraph" w:styleId="Heading3">
    <w:name w:val="heading 3"/>
    <w:basedOn w:val="Normal"/>
    <w:next w:val="Normal"/>
    <w:autoRedefine/>
    <w:qFormat/>
    <w:pPr>
      <w:keepNext/>
      <w:numPr>
        <w:ilvl w:val="2"/>
        <w:numId w:val="1"/>
      </w:numPr>
      <w:spacing w:before="360" w:after="240" w:line="240" w:lineRule="auto"/>
      <w:jc w:val="both"/>
      <w:outlineLvl w:val="2"/>
    </w:pPr>
    <w:rPr>
      <w:b/>
    </w:rPr>
  </w:style>
  <w:style w:type="paragraph" w:styleId="Heading4">
    <w:name w:val="heading 4"/>
    <w:basedOn w:val="Normal"/>
    <w:next w:val="Normal"/>
    <w:qFormat/>
    <w:pPr>
      <w:keepNext/>
      <w:numPr>
        <w:ilvl w:val="3"/>
        <w:numId w:val="1"/>
      </w:numPr>
      <w:spacing w:before="240" w:after="60"/>
      <w:jc w:val="both"/>
      <w:outlineLvl w:val="3"/>
    </w:pPr>
    <w:rPr>
      <w:rFonts w:ascii="Arial" w:hAnsi="Arial"/>
      <w:b/>
    </w:rPr>
  </w:style>
  <w:style w:type="paragraph" w:styleId="Heading5">
    <w:name w:val="heading 5"/>
    <w:basedOn w:val="Normal"/>
    <w:next w:val="Normal"/>
    <w:qFormat/>
    <w:pPr>
      <w:numPr>
        <w:ilvl w:val="4"/>
        <w:numId w:val="1"/>
      </w:numPr>
      <w:spacing w:before="240" w:after="60"/>
      <w:jc w:val="both"/>
      <w:outlineLvl w:val="4"/>
    </w:pPr>
    <w:rPr>
      <w:rFonts w:ascii=".VnArial" w:hAnsi=".VnArial"/>
    </w:rPr>
  </w:style>
  <w:style w:type="paragraph" w:styleId="Heading6">
    <w:name w:val="heading 6"/>
    <w:basedOn w:val="Normal"/>
    <w:next w:val="Normal"/>
    <w:qFormat/>
    <w:pPr>
      <w:numPr>
        <w:ilvl w:val="5"/>
        <w:numId w:val="1"/>
      </w:numPr>
      <w:tabs>
        <w:tab w:val="left" w:pos="702"/>
        <w:tab w:val="left" w:pos="1080"/>
      </w:tabs>
      <w:spacing w:before="240" w:after="60" w:line="288" w:lineRule="auto"/>
      <w:jc w:val="both"/>
      <w:outlineLvl w:val="5"/>
    </w:pPr>
    <w:rPr>
      <w:rFonts w:ascii="Helvetica" w:hAnsi="Helvetica"/>
      <w:i/>
      <w:color w:val="000000"/>
      <w:sz w:val="22"/>
    </w:rPr>
  </w:style>
  <w:style w:type="paragraph" w:styleId="Heading7">
    <w:name w:val="heading 7"/>
    <w:basedOn w:val="Normal"/>
    <w:next w:val="Normal"/>
    <w:autoRedefine/>
    <w:qFormat/>
    <w:pPr>
      <w:keepNext/>
      <w:widowControl w:val="0"/>
      <w:spacing w:before="60" w:after="60"/>
      <w:ind w:left="0"/>
      <w:jc w:val="center"/>
      <w:outlineLvl w:val="6"/>
    </w:pPr>
    <w:rPr>
      <w:rFonts w:ascii="Verdana" w:hAnsi="Verdana"/>
      <w:b/>
      <w:caps/>
      <w:color w:val="000000"/>
    </w:rPr>
  </w:style>
  <w:style w:type="paragraph" w:styleId="Heading8">
    <w:name w:val="heading 8"/>
    <w:basedOn w:val="Normal"/>
    <w:next w:val="Normal"/>
    <w:qFormat/>
    <w:pPr>
      <w:numPr>
        <w:ilvl w:val="7"/>
        <w:numId w:val="1"/>
      </w:numPr>
      <w:tabs>
        <w:tab w:val="left" w:pos="702"/>
        <w:tab w:val="left" w:pos="1080"/>
      </w:tabs>
      <w:spacing w:before="240" w:after="60" w:line="288" w:lineRule="auto"/>
      <w:jc w:val="both"/>
      <w:outlineLvl w:val="7"/>
    </w:pPr>
    <w:rPr>
      <w:rFonts w:ascii="Helvetica" w:hAnsi="Helvetica"/>
      <w:i/>
      <w:color w:val="000000"/>
    </w:rPr>
  </w:style>
  <w:style w:type="paragraph" w:styleId="Heading9">
    <w:name w:val="heading 9"/>
    <w:basedOn w:val="Normal"/>
    <w:next w:val="Normal"/>
    <w:qFormat/>
    <w:pPr>
      <w:numPr>
        <w:ilvl w:val="8"/>
        <w:numId w:val="1"/>
      </w:numPr>
      <w:tabs>
        <w:tab w:val="left" w:pos="702"/>
        <w:tab w:val="left" w:pos="1080"/>
      </w:tabs>
      <w:spacing w:before="240" w:after="60" w:line="288" w:lineRule="auto"/>
      <w:jc w:val="both"/>
      <w:outlineLvl w:val="8"/>
    </w:pPr>
    <w:rPr>
      <w:rFonts w:ascii="Helvetica" w:hAnsi="Helvetica"/>
      <w:i/>
      <w:color w:val="000000"/>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OC1">
    <w:name w:val="toc 1"/>
    <w:basedOn w:val="Normal"/>
    <w:next w:val="Normal"/>
    <w:autoRedefine/>
    <w:semiHidden/>
    <w:pPr>
      <w:tabs>
        <w:tab w:val="left" w:pos="540"/>
        <w:tab w:val="left" w:pos="720"/>
        <w:tab w:val="right" w:leader="dot" w:pos="8990"/>
      </w:tabs>
      <w:spacing w:before="240" w:after="240" w:line="240" w:lineRule="auto"/>
      <w:ind w:left="0"/>
    </w:pPr>
    <w:rPr>
      <w:b/>
      <w:bCs/>
      <w:caps/>
      <w:noProof/>
      <w:szCs w:val="24"/>
    </w:rPr>
  </w:style>
  <w:style w:type="paragraph" w:styleId="NormalIndent">
    <w:name w:val="Normal Indent"/>
    <w:basedOn w:val="Normal"/>
    <w:pPr>
      <w:tabs>
        <w:tab w:val="left" w:pos="702"/>
        <w:tab w:val="left" w:pos="1080"/>
      </w:tabs>
      <w:spacing w:line="288" w:lineRule="auto"/>
      <w:jc w:val="both"/>
    </w:pPr>
  </w:style>
  <w:style w:type="paragraph" w:customStyle="1" w:styleId="Example">
    <w:name w:val="Example"/>
    <w:basedOn w:val="NormalIndent"/>
    <w:autoRedefine/>
    <w:pPr>
      <w:spacing w:before="60"/>
      <w:ind w:left="1440"/>
    </w:pPr>
    <w:rPr>
      <w:i/>
      <w:sz w:val="18"/>
    </w:rPr>
  </w:style>
  <w:style w:type="paragraph" w:customStyle="1" w:styleId="Heading10">
    <w:name w:val="Heading 10"/>
    <w:basedOn w:val="Heading4"/>
    <w:pPr>
      <w:numPr>
        <w:ilvl w:val="0"/>
        <w:numId w:val="0"/>
      </w:numPr>
      <w:ind w:left="720"/>
    </w:pPr>
    <w:rPr>
      <w:rFonts w:ascii=".VnTime" w:hAnsi=".VnTime"/>
      <w:i/>
      <w:sz w:val="22"/>
    </w:rPr>
  </w:style>
  <w:style w:type="paragraph" w:customStyle="1" w:styleId="Vidu">
    <w:name w:val="Vidu"/>
    <w:basedOn w:val="Normal"/>
    <w:pPr>
      <w:tabs>
        <w:tab w:val="num" w:pos="360"/>
      </w:tabs>
      <w:ind w:left="360" w:hanging="360"/>
      <w:jc w:val="both"/>
    </w:pPr>
    <w:rPr>
      <w:rFonts w:ascii="Arial" w:hAnsi="Arial"/>
    </w:rPr>
  </w:style>
  <w:style w:type="paragraph" w:customStyle="1" w:styleId="Mucvidu">
    <w:name w:val="Mucvidu"/>
    <w:basedOn w:val="Vidu"/>
    <w:pPr>
      <w:tabs>
        <w:tab w:val="clear" w:pos="360"/>
      </w:tabs>
      <w:ind w:left="1080"/>
    </w:pPr>
  </w:style>
  <w:style w:type="paragraph" w:customStyle="1" w:styleId="Tailieu">
    <w:name w:val="Tailieu"/>
    <w:basedOn w:val="Refer"/>
    <w:pPr>
      <w:tabs>
        <w:tab w:val="num" w:pos="360"/>
      </w:tabs>
      <w:ind w:left="360" w:hanging="360"/>
    </w:pPr>
    <w:rPr>
      <w:sz w:val="28"/>
    </w:rPr>
  </w:style>
  <w:style w:type="paragraph" w:customStyle="1" w:styleId="Refer">
    <w:name w:val="Refer"/>
    <w:basedOn w:val="Normal"/>
    <w:pPr>
      <w:spacing w:after="120"/>
      <w:ind w:left="709" w:firstLine="720"/>
      <w:jc w:val="both"/>
    </w:pPr>
    <w:rPr>
      <w:rFonts w:ascii="Arial" w:hAnsi="Arial"/>
    </w:rPr>
  </w:style>
  <w:style w:type="paragraph" w:customStyle="1" w:styleId="Point">
    <w:name w:val="Point"/>
    <w:basedOn w:val="Header"/>
    <w:pPr>
      <w:tabs>
        <w:tab w:val="clear" w:pos="4320"/>
        <w:tab w:val="num" w:pos="795"/>
      </w:tabs>
      <w:ind w:left="795" w:hanging="360"/>
    </w:pPr>
    <w:rPr>
      <w:rFonts w:ascii="Arial" w:hAnsi="Arial"/>
    </w:rPr>
  </w:style>
  <w:style w:type="paragraph" w:styleId="Header">
    <w:name w:val="header"/>
    <w:basedOn w:val="Normal"/>
    <w:autoRedefine/>
    <w:pPr>
      <w:pBdr>
        <w:bottom w:val="single" w:sz="4" w:space="1" w:color="auto"/>
      </w:pBdr>
      <w:tabs>
        <w:tab w:val="center" w:pos="4320"/>
        <w:tab w:val="right" w:pos="9000"/>
      </w:tabs>
      <w:spacing w:before="0" w:line="240" w:lineRule="auto"/>
      <w:ind w:left="0"/>
      <w:jc w:val="both"/>
    </w:pPr>
    <w:rPr>
      <w:i/>
      <w:iCs/>
    </w:rPr>
  </w:style>
  <w:style w:type="paragraph" w:styleId="TOC2">
    <w:name w:val="toc 2"/>
    <w:basedOn w:val="Normal"/>
    <w:next w:val="Normal"/>
    <w:autoRedefine/>
    <w:semiHidden/>
    <w:pPr>
      <w:tabs>
        <w:tab w:val="left" w:pos="540"/>
        <w:tab w:val="right" w:leader="dot" w:pos="8990"/>
      </w:tabs>
      <w:spacing w:line="240" w:lineRule="auto"/>
      <w:ind w:left="187"/>
    </w:pPr>
    <w:rPr>
      <w:bCs/>
      <w:noProof/>
      <w:szCs w:val="22"/>
    </w:rPr>
  </w:style>
  <w:style w:type="paragraph" w:styleId="TOC3">
    <w:name w:val="toc 3"/>
    <w:basedOn w:val="Normal"/>
    <w:next w:val="Normal"/>
    <w:autoRedefine/>
    <w:semiHidden/>
    <w:pPr>
      <w:tabs>
        <w:tab w:val="left" w:pos="1200"/>
        <w:tab w:val="right" w:leader="dot" w:pos="8990"/>
      </w:tabs>
      <w:spacing w:line="240" w:lineRule="auto"/>
      <w:ind w:left="403"/>
    </w:pPr>
    <w:rPr>
      <w:bCs/>
      <w:i/>
      <w:iCs/>
      <w:noProof/>
      <w:szCs w:val="24"/>
    </w:rPr>
  </w:style>
  <w:style w:type="paragraph" w:styleId="TOC4">
    <w:name w:val="toc 4"/>
    <w:basedOn w:val="Normal"/>
    <w:next w:val="Normal"/>
    <w:autoRedefine/>
    <w:semiHidden/>
    <w:pPr>
      <w:spacing w:before="0"/>
      <w:ind w:left="600"/>
    </w:pPr>
    <w:rPr>
      <w:rFonts w:ascii="Times New Roman" w:hAnsi="Times New Roman" w:cs="Times New Roman"/>
      <w:szCs w:val="21"/>
    </w:rPr>
  </w:style>
  <w:style w:type="paragraph" w:styleId="TOC5">
    <w:name w:val="toc 5"/>
    <w:basedOn w:val="Normal"/>
    <w:next w:val="Normal"/>
    <w:autoRedefine/>
    <w:semiHidden/>
    <w:pPr>
      <w:spacing w:before="0"/>
      <w:ind w:left="800"/>
    </w:pPr>
    <w:rPr>
      <w:rFonts w:ascii="Times New Roman" w:hAnsi="Times New Roman" w:cs="Times New Roman"/>
      <w:szCs w:val="21"/>
    </w:rPr>
  </w:style>
  <w:style w:type="paragraph" w:styleId="TOC6">
    <w:name w:val="toc 6"/>
    <w:basedOn w:val="Normal"/>
    <w:next w:val="Normal"/>
    <w:autoRedefine/>
    <w:semiHidden/>
    <w:pPr>
      <w:spacing w:before="0"/>
      <w:ind w:left="1000"/>
    </w:pPr>
    <w:rPr>
      <w:rFonts w:ascii="Times New Roman" w:hAnsi="Times New Roman" w:cs="Times New Roman"/>
      <w:szCs w:val="21"/>
    </w:rPr>
  </w:style>
  <w:style w:type="paragraph" w:styleId="TOC7">
    <w:name w:val="toc 7"/>
    <w:basedOn w:val="Normal"/>
    <w:next w:val="Normal"/>
    <w:autoRedefine/>
    <w:semiHidden/>
    <w:pPr>
      <w:spacing w:before="0"/>
      <w:ind w:left="1200"/>
    </w:pPr>
    <w:rPr>
      <w:rFonts w:ascii="Times New Roman" w:hAnsi="Times New Roman" w:cs="Times New Roman"/>
      <w:szCs w:val="21"/>
    </w:rPr>
  </w:style>
  <w:style w:type="paragraph" w:styleId="TOC8">
    <w:name w:val="toc 8"/>
    <w:basedOn w:val="Normal"/>
    <w:next w:val="Normal"/>
    <w:autoRedefine/>
    <w:semiHidden/>
    <w:pPr>
      <w:spacing w:before="0"/>
      <w:ind w:left="1400"/>
    </w:pPr>
    <w:rPr>
      <w:rFonts w:ascii="Times New Roman" w:hAnsi="Times New Roman" w:cs="Times New Roman"/>
      <w:szCs w:val="21"/>
    </w:rPr>
  </w:style>
  <w:style w:type="paragraph" w:styleId="TOC9">
    <w:name w:val="toc 9"/>
    <w:basedOn w:val="Normal"/>
    <w:next w:val="Normal"/>
    <w:autoRedefine/>
    <w:semiHidden/>
    <w:pPr>
      <w:spacing w:before="0"/>
      <w:ind w:left="1600"/>
    </w:pPr>
    <w:rPr>
      <w:rFonts w:ascii="Times New Roman" w:hAnsi="Times New Roman" w:cs="Times New Roman"/>
      <w:szCs w:val="21"/>
    </w:rPr>
  </w:style>
  <w:style w:type="paragraph" w:styleId="Title">
    <w:name w:val="Title"/>
    <w:basedOn w:val="Normal"/>
    <w:qFormat/>
    <w:pPr>
      <w:spacing w:before="240"/>
      <w:jc w:val="center"/>
    </w:pPr>
    <w:rPr>
      <w:rFonts w:ascii=".VnArialH" w:hAnsi=".VnArialH"/>
      <w:b/>
    </w:rPr>
  </w:style>
  <w:style w:type="paragraph" w:customStyle="1" w:styleId="NormalTB">
    <w:name w:val="NormalTB"/>
    <w:pPr>
      <w:jc w:val="center"/>
    </w:pPr>
    <w:rPr>
      <w:rFonts w:ascii=".VnTime" w:hAnsi=".VnTime"/>
      <w:lang w:val="en-GB"/>
    </w:rPr>
  </w:style>
  <w:style w:type="paragraph" w:styleId="Footer">
    <w:name w:val="footer"/>
    <w:basedOn w:val="Normal"/>
    <w:autoRedefine/>
    <w:pPr>
      <w:pBdr>
        <w:top w:val="single" w:sz="4" w:space="1" w:color="auto"/>
      </w:pBdr>
      <w:tabs>
        <w:tab w:val="right" w:pos="9000"/>
      </w:tabs>
      <w:ind w:left="0"/>
    </w:pPr>
  </w:style>
  <w:style w:type="paragraph" w:customStyle="1" w:styleId="NormalH">
    <w:name w:val="NormalH"/>
    <w:basedOn w:val="Normal"/>
    <w:autoRedefine/>
    <w:pPr>
      <w:pageBreakBefore/>
      <w:tabs>
        <w:tab w:val="left" w:pos="2160"/>
        <w:tab w:val="right" w:pos="5040"/>
        <w:tab w:val="left" w:pos="5760"/>
        <w:tab w:val="right" w:pos="8640"/>
      </w:tabs>
      <w:spacing w:before="360" w:after="240" w:line="240" w:lineRule="auto"/>
      <w:ind w:left="0"/>
    </w:pPr>
    <w:rPr>
      <w:rFonts w:ascii="Verdana" w:hAnsi="Verdana"/>
      <w:b/>
      <w:bCs/>
      <w:caps/>
      <w:color w:val="003300"/>
      <w:sz w:val="24"/>
    </w:rPr>
  </w:style>
  <w:style w:type="character" w:styleId="PageNumber">
    <w:name w:val="page number"/>
    <w:basedOn w:val="DefaultParagraphFont"/>
  </w:style>
  <w:style w:type="paragraph" w:customStyle="1" w:styleId="Bang">
    <w:name w:val="Bang"/>
    <w:basedOn w:val="Normal"/>
    <w:autoRedefine/>
    <w:pPr>
      <w:spacing w:before="80" w:after="80" w:line="240" w:lineRule="auto"/>
      <w:ind w:left="43"/>
    </w:pPr>
    <w:rPr>
      <w:sz w:val="18"/>
    </w:rPr>
  </w:style>
  <w:style w:type="paragraph" w:customStyle="1" w:styleId="Heading30">
    <w:name w:val="Heading3"/>
    <w:basedOn w:val="NormalIndent"/>
    <w:pPr>
      <w:numPr>
        <w:ilvl w:val="1"/>
        <w:numId w:val="2"/>
      </w:numPr>
    </w:pPr>
    <w:rPr>
      <w:rFonts w:ascii=".VnArial" w:hAnsi=".VnArial"/>
      <w:sz w:val="22"/>
    </w:rPr>
  </w:style>
  <w:style w:type="paragraph" w:customStyle="1" w:styleId="infoblue">
    <w:name w:val="infoblue"/>
    <w:basedOn w:val="Normal"/>
    <w:autoRedefine/>
    <w:pPr>
      <w:numPr>
        <w:numId w:val="3"/>
      </w:numPr>
      <w:spacing w:after="120" w:line="240" w:lineRule="atLeast"/>
      <w:ind w:left="806"/>
    </w:pPr>
    <w:rPr>
      <w:i/>
    </w:rPr>
  </w:style>
  <w:style w:type="paragraph" w:styleId="BodyTextIndent">
    <w:name w:val="Body Text Indent"/>
    <w:basedOn w:val="Normal"/>
    <w:pPr>
      <w:ind w:firstLine="960"/>
    </w:pPr>
    <w:rPr>
      <w:rFonts w:ascii=".VnTime" w:hAnsi=".VnTime"/>
      <w:sz w:val="24"/>
    </w:rPr>
  </w:style>
  <w:style w:type="paragraph" w:styleId="BodyTextIndent2">
    <w:name w:val="Body Text Indent 2"/>
    <w:basedOn w:val="Normal"/>
    <w:pPr>
      <w:ind w:left="540"/>
    </w:pPr>
    <w:rPr>
      <w:rFonts w:ascii=".VnArial" w:hAnsi=".VnArial"/>
    </w:rPr>
  </w:style>
  <w:style w:type="paragraph" w:styleId="BodyTextIndent3">
    <w:name w:val="Body Text Indent 3"/>
    <w:basedOn w:val="Normal"/>
    <w:pPr>
      <w:ind w:left="576"/>
    </w:pPr>
    <w:rPr>
      <w:rFonts w:ascii=".VnArial" w:hAnsi=".VnArial"/>
    </w:rPr>
  </w:style>
  <w:style w:type="paragraph" w:styleId="BodyText">
    <w:name w:val="Body Text"/>
    <w:basedOn w:val="Normal"/>
    <w:autoRedefine/>
    <w:pPr>
      <w:numPr>
        <w:numId w:val="5"/>
      </w:numPr>
      <w:tabs>
        <w:tab w:val="clear" w:pos="1260"/>
      </w:tabs>
      <w:ind w:left="900"/>
    </w:pPr>
    <w:rPr>
      <w:rFonts w:ascii=".VnArial" w:hAnsi=".VnArial"/>
    </w:rPr>
  </w:style>
  <w:style w:type="paragraph" w:styleId="BodyText2">
    <w:name w:val="Body Text 2"/>
    <w:basedOn w:val="Normal"/>
    <w:pPr>
      <w:jc w:val="center"/>
    </w:pPr>
    <w:rPr>
      <w:rFonts w:ascii="Impact" w:hAnsi="Impact"/>
      <w:b/>
      <w:shadow/>
      <w:spacing w:val="60"/>
      <w:sz w:val="60"/>
    </w:rPr>
  </w:style>
  <w:style w:type="paragraph" w:customStyle="1" w:styleId="H2">
    <w:name w:val="H2"/>
    <w:basedOn w:val="Normal"/>
    <w:next w:val="Normal"/>
    <w:pPr>
      <w:keepNext/>
      <w:spacing w:before="100" w:after="100"/>
      <w:ind w:left="0"/>
      <w:outlineLvl w:val="2"/>
    </w:pPr>
    <w:rPr>
      <w:rFonts w:ascii="Times New Roman" w:hAnsi="Times New Roman"/>
      <w:b/>
      <w:sz w:val="36"/>
    </w:rPr>
  </w:style>
  <w:style w:type="paragraph" w:customStyle="1" w:styleId="Blockquote">
    <w:name w:val="Blockquote"/>
    <w:basedOn w:val="Normal"/>
    <w:pPr>
      <w:spacing w:before="100" w:after="100"/>
      <w:ind w:left="360" w:right="360"/>
    </w:pPr>
    <w:rPr>
      <w:rFonts w:ascii="Times New Roman" w:hAnsi="Times New Roman"/>
      <w:sz w:val="24"/>
    </w:rPr>
  </w:style>
  <w:style w:type="paragraph" w:customStyle="1" w:styleId="Normal1">
    <w:name w:val="Normal1"/>
    <w:basedOn w:val="Normal"/>
    <w:pPr>
      <w:spacing w:after="120"/>
      <w:ind w:left="0"/>
      <w:jc w:val="center"/>
    </w:pPr>
    <w:rPr>
      <w:rFonts w:ascii=".VnTimeH" w:hAnsi=".VnTimeH"/>
      <w:sz w:val="24"/>
    </w:rPr>
  </w:style>
  <w:style w:type="paragraph" w:customStyle="1" w:styleId="exampleheading">
    <w:name w:val="exampleheading"/>
    <w:basedOn w:val="Normal"/>
    <w:pPr>
      <w:spacing w:before="100" w:beforeAutospacing="1" w:after="100" w:afterAutospacing="1"/>
      <w:ind w:left="300"/>
    </w:pPr>
    <w:rPr>
      <w:rFonts w:cs="Arial"/>
      <w:b/>
      <w:bCs/>
    </w:rPr>
  </w:style>
  <w:style w:type="paragraph" w:customStyle="1" w:styleId="example0">
    <w:name w:val="example"/>
    <w:basedOn w:val="Normal"/>
    <w:pPr>
      <w:spacing w:before="100" w:beforeAutospacing="1" w:after="100" w:afterAutospacing="1"/>
      <w:ind w:left="1400"/>
    </w:pPr>
    <w:rPr>
      <w:rFonts w:ascii="Times New Roman" w:hAnsi="Times New Roman"/>
      <w:sz w:val="24"/>
      <w:szCs w:val="24"/>
    </w:rPr>
  </w:style>
  <w:style w:type="paragraph" w:customStyle="1" w:styleId="picturetext">
    <w:name w:val="picturetext"/>
    <w:basedOn w:val="Normal"/>
    <w:pPr>
      <w:spacing w:before="100" w:beforeAutospacing="1" w:after="100" w:afterAutospacing="1"/>
      <w:ind w:left="1400" w:right="1000"/>
      <w:jc w:val="center"/>
    </w:pPr>
    <w:rPr>
      <w:rFonts w:cs="Arial"/>
      <w:sz w:val="19"/>
      <w:szCs w:val="19"/>
    </w:rPr>
  </w:style>
  <w:style w:type="paragraph" w:customStyle="1" w:styleId="definition">
    <w:name w:val="definition"/>
    <w:basedOn w:val="Normal"/>
    <w:pPr>
      <w:pBdr>
        <w:top w:val="double" w:sz="2" w:space="0" w:color="000000"/>
        <w:left w:val="double" w:sz="2" w:space="0" w:color="000000"/>
        <w:bottom w:val="double" w:sz="2" w:space="0" w:color="000000"/>
        <w:right w:val="double" w:sz="2" w:space="0" w:color="000000"/>
      </w:pBdr>
      <w:shd w:val="clear" w:color="auto" w:fill="FFFFCC"/>
      <w:spacing w:before="100" w:beforeAutospacing="1" w:after="100" w:afterAutospacing="1"/>
      <w:ind w:left="0"/>
    </w:pPr>
    <w:rPr>
      <w:rFonts w:ascii="Times New Roman" w:hAnsi="Times New Roman"/>
      <w:sz w:val="24"/>
      <w:szCs w:val="24"/>
    </w:rPr>
  </w:style>
  <w:style w:type="paragraph" w:customStyle="1" w:styleId="tableheading">
    <w:name w:val="tableheading"/>
    <w:basedOn w:val="Normal"/>
    <w:pPr>
      <w:spacing w:before="100" w:beforeAutospacing="1" w:after="100" w:afterAutospacing="1"/>
      <w:ind w:left="0"/>
    </w:pPr>
    <w:rPr>
      <w:rFonts w:ascii="Times New Roman" w:hAnsi="Times New Roman"/>
      <w:b/>
      <w:bCs/>
      <w:sz w:val="24"/>
      <w:szCs w:val="24"/>
    </w:rPr>
  </w:style>
  <w:style w:type="paragraph" w:customStyle="1" w:styleId="tabletext">
    <w:name w:val="tabletext"/>
    <w:basedOn w:val="Normal"/>
    <w:pPr>
      <w:spacing w:before="100" w:beforeAutospacing="1" w:after="100" w:afterAutospacing="1"/>
      <w:ind w:left="0"/>
    </w:pPr>
    <w:rPr>
      <w:rFonts w:ascii="Times New Roman" w:hAnsi="Times New Roman"/>
      <w:sz w:val="24"/>
      <w:szCs w:val="24"/>
    </w:rPr>
  </w:style>
  <w:style w:type="paragraph" w:customStyle="1" w:styleId="paramname">
    <w:name w:val="paramname"/>
    <w:basedOn w:val="Normal"/>
    <w:pPr>
      <w:spacing w:before="100" w:beforeAutospacing="1" w:after="100" w:afterAutospacing="1"/>
      <w:ind w:left="0"/>
    </w:pPr>
    <w:rPr>
      <w:rFonts w:ascii="Times New Roman" w:hAnsi="Times New Roman"/>
      <w:sz w:val="24"/>
      <w:szCs w:val="24"/>
    </w:rPr>
  </w:style>
  <w:style w:type="paragraph" w:customStyle="1" w:styleId="paramexample">
    <w:name w:val="paramexample"/>
    <w:basedOn w:val="Normal"/>
    <w:pPr>
      <w:spacing w:before="100" w:beforeAutospacing="1" w:after="100" w:afterAutospacing="1"/>
      <w:ind w:left="0"/>
    </w:pPr>
    <w:rPr>
      <w:rFonts w:ascii="Times New Roman" w:hAnsi="Times New Roman"/>
      <w:color w:val="FF0000"/>
      <w:sz w:val="24"/>
      <w:szCs w:val="24"/>
    </w:rPr>
  </w:style>
  <w:style w:type="paragraph" w:customStyle="1" w:styleId="paramdescription">
    <w:name w:val="paramdescription"/>
    <w:basedOn w:val="Normal"/>
    <w:pPr>
      <w:spacing w:before="100" w:beforeAutospacing="1" w:after="100" w:afterAutospacing="1"/>
      <w:ind w:left="0"/>
    </w:pPr>
    <w:rPr>
      <w:rFonts w:ascii="Times New Roman" w:hAnsi="Times New Roman"/>
      <w:sz w:val="24"/>
      <w:szCs w:val="24"/>
    </w:rPr>
  </w:style>
  <w:style w:type="paragraph" w:customStyle="1" w:styleId="ibm">
    <w:name w:val="ibm"/>
    <w:basedOn w:val="Normal"/>
    <w:pPr>
      <w:spacing w:before="100" w:beforeAutospacing="1" w:after="100" w:afterAutospacing="1"/>
      <w:ind w:left="0"/>
    </w:pPr>
    <w:rPr>
      <w:rFonts w:ascii="Times New Roman" w:hAnsi="Times New Roman"/>
      <w:sz w:val="24"/>
      <w:szCs w:val="24"/>
    </w:rPr>
  </w:style>
  <w:style w:type="paragraph" w:customStyle="1" w:styleId="ibmexampleheading">
    <w:name w:val="ibmexampleheading"/>
    <w:basedOn w:val="Normal"/>
    <w:pPr>
      <w:spacing w:before="100" w:beforeAutospacing="1" w:after="100" w:afterAutospacing="1"/>
      <w:ind w:left="300"/>
    </w:pPr>
    <w:rPr>
      <w:rFonts w:cs="Arial"/>
      <w:b/>
      <w:bCs/>
    </w:rPr>
  </w:style>
  <w:style w:type="paragraph" w:customStyle="1" w:styleId="ibmexample">
    <w:name w:val="ibmexample"/>
    <w:basedOn w:val="Normal"/>
    <w:pPr>
      <w:spacing w:before="100" w:beforeAutospacing="1" w:after="100" w:afterAutospacing="1"/>
      <w:ind w:left="1400"/>
    </w:pPr>
    <w:rPr>
      <w:rFonts w:ascii="Times New Roman" w:hAnsi="Times New Roman"/>
      <w:sz w:val="24"/>
      <w:szCs w:val="24"/>
    </w:rPr>
  </w:style>
  <w:style w:type="paragraph" w:customStyle="1" w:styleId="ibmpicturetext">
    <w:name w:val="ibmpicturetext"/>
    <w:basedOn w:val="Normal"/>
    <w:pPr>
      <w:spacing w:before="100" w:beforeAutospacing="1" w:after="100" w:afterAutospacing="1"/>
      <w:ind w:left="1400" w:right="1000"/>
      <w:jc w:val="center"/>
    </w:pPr>
    <w:rPr>
      <w:rFonts w:cs="Arial"/>
      <w:sz w:val="19"/>
      <w:szCs w:val="19"/>
    </w:rPr>
  </w:style>
  <w:style w:type="paragraph" w:customStyle="1" w:styleId="ibmdefinition">
    <w:name w:val="ibmdefinition"/>
    <w:basedOn w:val="Normal"/>
    <w:pPr>
      <w:pBdr>
        <w:top w:val="double" w:sz="2" w:space="0" w:color="000000"/>
        <w:left w:val="double" w:sz="2" w:space="0" w:color="000000"/>
        <w:bottom w:val="double" w:sz="2" w:space="0" w:color="000000"/>
        <w:right w:val="double" w:sz="2" w:space="0" w:color="000000"/>
      </w:pBdr>
      <w:shd w:val="clear" w:color="auto" w:fill="FFFFCC"/>
      <w:spacing w:before="100" w:beforeAutospacing="1" w:after="100" w:afterAutospacing="1"/>
      <w:ind w:left="0"/>
    </w:pPr>
    <w:rPr>
      <w:rFonts w:ascii="Times New Roman" w:hAnsi="Times New Roman"/>
      <w:sz w:val="24"/>
      <w:szCs w:val="24"/>
    </w:rPr>
  </w:style>
  <w:style w:type="paragraph" w:customStyle="1" w:styleId="ibmtableheading">
    <w:name w:val="ibmtableheading"/>
    <w:basedOn w:val="Normal"/>
    <w:pPr>
      <w:spacing w:before="100" w:beforeAutospacing="1" w:after="100" w:afterAutospacing="1"/>
      <w:ind w:left="0"/>
    </w:pPr>
    <w:rPr>
      <w:rFonts w:ascii="Times New Roman" w:hAnsi="Times New Roman"/>
      <w:b/>
      <w:bCs/>
      <w:sz w:val="24"/>
      <w:szCs w:val="24"/>
    </w:rPr>
  </w:style>
  <w:style w:type="paragraph" w:customStyle="1" w:styleId="ibmtabletext">
    <w:name w:val="ibmtabletext"/>
    <w:basedOn w:val="Normal"/>
    <w:pPr>
      <w:spacing w:before="100" w:beforeAutospacing="1" w:after="100" w:afterAutospacing="1"/>
      <w:ind w:left="0"/>
    </w:pPr>
    <w:rPr>
      <w:rFonts w:ascii="Times New Roman" w:hAnsi="Times New Roman"/>
      <w:sz w:val="24"/>
      <w:szCs w:val="24"/>
    </w:rPr>
  </w:style>
  <w:style w:type="paragraph" w:customStyle="1" w:styleId="ibmparamname">
    <w:name w:val="ibmparamname"/>
    <w:basedOn w:val="Normal"/>
    <w:pPr>
      <w:spacing w:before="100" w:beforeAutospacing="1" w:after="100" w:afterAutospacing="1"/>
      <w:ind w:left="0"/>
    </w:pPr>
    <w:rPr>
      <w:rFonts w:ascii="Times New Roman" w:hAnsi="Times New Roman"/>
      <w:sz w:val="24"/>
      <w:szCs w:val="24"/>
    </w:rPr>
  </w:style>
  <w:style w:type="paragraph" w:customStyle="1" w:styleId="ibmparamexample">
    <w:name w:val="ibmparamexample"/>
    <w:basedOn w:val="Normal"/>
    <w:pPr>
      <w:spacing w:before="100" w:beforeAutospacing="1" w:after="100" w:afterAutospacing="1"/>
      <w:ind w:left="0"/>
    </w:pPr>
    <w:rPr>
      <w:rFonts w:ascii="Times New Roman" w:hAnsi="Times New Roman"/>
      <w:color w:val="FF0000"/>
      <w:sz w:val="24"/>
      <w:szCs w:val="24"/>
    </w:rPr>
  </w:style>
  <w:style w:type="paragraph" w:customStyle="1" w:styleId="ibmparamdescription">
    <w:name w:val="ibmparamdescription"/>
    <w:basedOn w:val="Normal"/>
    <w:pPr>
      <w:spacing w:before="100" w:beforeAutospacing="1" w:after="100" w:afterAutospacing="1"/>
      <w:ind w:left="0"/>
    </w:pPr>
    <w:rPr>
      <w:rFonts w:ascii="Times New Roman" w:hAnsi="Times New Roman"/>
      <w:sz w:val="24"/>
      <w:szCs w:val="24"/>
    </w:rPr>
  </w:style>
  <w:style w:type="paragraph" w:customStyle="1" w:styleId="reactive">
    <w:name w:val="reactive"/>
    <w:basedOn w:val="Normal"/>
    <w:pPr>
      <w:spacing w:before="100" w:beforeAutospacing="1" w:after="100" w:afterAutospacing="1"/>
      <w:ind w:left="0"/>
    </w:pPr>
    <w:rPr>
      <w:rFonts w:ascii="Times New Roman" w:hAnsi="Times New Roman"/>
      <w:sz w:val="24"/>
      <w:szCs w:val="24"/>
    </w:rPr>
  </w:style>
  <w:style w:type="paragraph" w:customStyle="1" w:styleId="reactiveexampleheading">
    <w:name w:val="reactiveexampleheading"/>
    <w:basedOn w:val="Normal"/>
    <w:pPr>
      <w:spacing w:before="100" w:beforeAutospacing="1" w:after="100" w:afterAutospacing="1"/>
      <w:ind w:left="300"/>
    </w:pPr>
    <w:rPr>
      <w:rFonts w:cs="Arial"/>
      <w:b/>
      <w:bCs/>
    </w:rPr>
  </w:style>
  <w:style w:type="paragraph" w:customStyle="1" w:styleId="reactiveexample">
    <w:name w:val="reactiveexample"/>
    <w:basedOn w:val="Normal"/>
    <w:pPr>
      <w:spacing w:before="100" w:beforeAutospacing="1" w:after="100" w:afterAutospacing="1"/>
      <w:ind w:left="1400"/>
    </w:pPr>
    <w:rPr>
      <w:rFonts w:ascii="Times New Roman" w:hAnsi="Times New Roman"/>
      <w:sz w:val="24"/>
      <w:szCs w:val="24"/>
    </w:rPr>
  </w:style>
  <w:style w:type="paragraph" w:customStyle="1" w:styleId="reactivepicturetext">
    <w:name w:val="reactivepicturetext"/>
    <w:basedOn w:val="Normal"/>
    <w:pPr>
      <w:spacing w:before="100" w:beforeAutospacing="1" w:after="100" w:afterAutospacing="1"/>
      <w:ind w:left="1400" w:right="1000"/>
      <w:jc w:val="center"/>
    </w:pPr>
    <w:rPr>
      <w:rFonts w:cs="Arial"/>
      <w:sz w:val="19"/>
      <w:szCs w:val="19"/>
    </w:rPr>
  </w:style>
  <w:style w:type="paragraph" w:customStyle="1" w:styleId="reactivedefinition">
    <w:name w:val="reactivedefinition"/>
    <w:basedOn w:val="Normal"/>
    <w:pPr>
      <w:pBdr>
        <w:top w:val="double" w:sz="2" w:space="0" w:color="000000"/>
        <w:left w:val="double" w:sz="2" w:space="0" w:color="000000"/>
        <w:bottom w:val="double" w:sz="2" w:space="0" w:color="000000"/>
        <w:right w:val="double" w:sz="2" w:space="0" w:color="000000"/>
      </w:pBdr>
      <w:shd w:val="clear" w:color="auto" w:fill="FFFFCC"/>
      <w:spacing w:before="100" w:beforeAutospacing="1" w:after="100" w:afterAutospacing="1"/>
      <w:ind w:left="0"/>
    </w:pPr>
    <w:rPr>
      <w:rFonts w:ascii="Times New Roman" w:hAnsi="Times New Roman"/>
      <w:sz w:val="24"/>
      <w:szCs w:val="24"/>
    </w:rPr>
  </w:style>
  <w:style w:type="paragraph" w:customStyle="1" w:styleId="reactivetableheading">
    <w:name w:val="reactivetableheading"/>
    <w:basedOn w:val="Normal"/>
    <w:pPr>
      <w:spacing w:before="100" w:beforeAutospacing="1" w:after="100" w:afterAutospacing="1"/>
      <w:ind w:left="0"/>
    </w:pPr>
    <w:rPr>
      <w:rFonts w:ascii="Times New Roman" w:hAnsi="Times New Roman"/>
      <w:b/>
      <w:bCs/>
      <w:sz w:val="24"/>
      <w:szCs w:val="24"/>
    </w:rPr>
  </w:style>
  <w:style w:type="paragraph" w:customStyle="1" w:styleId="reactivetabletext">
    <w:name w:val="reactivetabletext"/>
    <w:basedOn w:val="Normal"/>
    <w:pPr>
      <w:spacing w:before="100" w:beforeAutospacing="1" w:after="100" w:afterAutospacing="1"/>
      <w:ind w:left="0"/>
    </w:pPr>
    <w:rPr>
      <w:rFonts w:ascii="Times New Roman" w:hAnsi="Times New Roman"/>
      <w:sz w:val="24"/>
      <w:szCs w:val="24"/>
    </w:rPr>
  </w:style>
  <w:style w:type="paragraph" w:customStyle="1" w:styleId="reactiveparamname">
    <w:name w:val="reactiveparamname"/>
    <w:basedOn w:val="Normal"/>
    <w:pPr>
      <w:spacing w:before="100" w:beforeAutospacing="1" w:after="100" w:afterAutospacing="1"/>
      <w:ind w:left="0"/>
    </w:pPr>
    <w:rPr>
      <w:rFonts w:ascii="Times New Roman" w:hAnsi="Times New Roman"/>
      <w:sz w:val="24"/>
      <w:szCs w:val="24"/>
    </w:rPr>
  </w:style>
  <w:style w:type="paragraph" w:customStyle="1" w:styleId="reactiveparamexample">
    <w:name w:val="reactiveparamexample"/>
    <w:basedOn w:val="Normal"/>
    <w:pPr>
      <w:spacing w:before="100" w:beforeAutospacing="1" w:after="100" w:afterAutospacing="1"/>
      <w:ind w:left="0"/>
    </w:pPr>
    <w:rPr>
      <w:rFonts w:ascii="Times New Roman" w:hAnsi="Times New Roman"/>
      <w:color w:val="FF0000"/>
      <w:sz w:val="24"/>
      <w:szCs w:val="24"/>
    </w:rPr>
  </w:style>
  <w:style w:type="paragraph" w:customStyle="1" w:styleId="reactiveparamdescription">
    <w:name w:val="reactiveparamdescription"/>
    <w:basedOn w:val="Normal"/>
    <w:pPr>
      <w:spacing w:before="100" w:beforeAutospacing="1" w:after="100" w:afterAutospacing="1"/>
      <w:ind w:left="0"/>
    </w:pPr>
    <w:rPr>
      <w:rFonts w:ascii="Times New Roman" w:hAnsi="Times New Roman"/>
      <w:sz w:val="24"/>
      <w:szCs w:val="24"/>
    </w:rPr>
  </w:style>
  <w:style w:type="paragraph" w:customStyle="1" w:styleId="msft">
    <w:name w:val="msft"/>
    <w:basedOn w:val="Normal"/>
    <w:pPr>
      <w:spacing w:before="100" w:beforeAutospacing="1" w:after="100" w:afterAutospacing="1"/>
      <w:ind w:left="0"/>
    </w:pPr>
    <w:rPr>
      <w:rFonts w:ascii="Times New Roman" w:hAnsi="Times New Roman"/>
      <w:sz w:val="24"/>
      <w:szCs w:val="24"/>
    </w:rPr>
  </w:style>
  <w:style w:type="paragraph" w:customStyle="1" w:styleId="msftexampleheading">
    <w:name w:val="msftexampleheading"/>
    <w:basedOn w:val="Normal"/>
    <w:pPr>
      <w:spacing w:before="100" w:beforeAutospacing="1" w:after="100" w:afterAutospacing="1"/>
      <w:ind w:left="300"/>
    </w:pPr>
    <w:rPr>
      <w:rFonts w:cs="Arial"/>
      <w:b/>
      <w:bCs/>
    </w:rPr>
  </w:style>
  <w:style w:type="paragraph" w:customStyle="1" w:styleId="msftexample">
    <w:name w:val="msftexample"/>
    <w:basedOn w:val="Normal"/>
    <w:pPr>
      <w:spacing w:before="100" w:beforeAutospacing="1" w:after="100" w:afterAutospacing="1"/>
      <w:ind w:left="1400"/>
    </w:pPr>
    <w:rPr>
      <w:rFonts w:ascii="Times New Roman" w:hAnsi="Times New Roman"/>
      <w:sz w:val="24"/>
      <w:szCs w:val="24"/>
    </w:rPr>
  </w:style>
  <w:style w:type="paragraph" w:customStyle="1" w:styleId="msftpicturetext">
    <w:name w:val="msftpicturetext"/>
    <w:basedOn w:val="Normal"/>
    <w:pPr>
      <w:spacing w:before="100" w:beforeAutospacing="1" w:after="100" w:afterAutospacing="1"/>
      <w:ind w:left="1400" w:right="1000"/>
      <w:jc w:val="center"/>
    </w:pPr>
    <w:rPr>
      <w:rFonts w:cs="Arial"/>
      <w:sz w:val="19"/>
      <w:szCs w:val="19"/>
    </w:rPr>
  </w:style>
  <w:style w:type="paragraph" w:customStyle="1" w:styleId="msftdefinition">
    <w:name w:val="msftdefinition"/>
    <w:basedOn w:val="Normal"/>
    <w:pPr>
      <w:pBdr>
        <w:top w:val="double" w:sz="2" w:space="0" w:color="000000"/>
        <w:left w:val="double" w:sz="2" w:space="0" w:color="000000"/>
        <w:bottom w:val="double" w:sz="2" w:space="0" w:color="000000"/>
        <w:right w:val="double" w:sz="2" w:space="0" w:color="000000"/>
      </w:pBdr>
      <w:shd w:val="clear" w:color="auto" w:fill="FFFFCC"/>
      <w:spacing w:before="100" w:beforeAutospacing="1" w:after="100" w:afterAutospacing="1"/>
      <w:ind w:left="0"/>
    </w:pPr>
    <w:rPr>
      <w:rFonts w:ascii="Times New Roman" w:hAnsi="Times New Roman"/>
      <w:sz w:val="24"/>
      <w:szCs w:val="24"/>
    </w:rPr>
  </w:style>
  <w:style w:type="paragraph" w:customStyle="1" w:styleId="msfttableheading">
    <w:name w:val="msfttableheading"/>
    <w:basedOn w:val="Normal"/>
    <w:pPr>
      <w:spacing w:before="100" w:beforeAutospacing="1" w:after="100" w:afterAutospacing="1"/>
      <w:ind w:left="0"/>
    </w:pPr>
    <w:rPr>
      <w:rFonts w:ascii="Times New Roman" w:hAnsi="Times New Roman"/>
      <w:b/>
      <w:bCs/>
      <w:sz w:val="24"/>
      <w:szCs w:val="24"/>
    </w:rPr>
  </w:style>
  <w:style w:type="paragraph" w:customStyle="1" w:styleId="msfttabletext">
    <w:name w:val="msfttabletext"/>
    <w:basedOn w:val="Normal"/>
    <w:pPr>
      <w:spacing w:before="100" w:beforeAutospacing="1" w:after="100" w:afterAutospacing="1"/>
      <w:ind w:left="0"/>
    </w:pPr>
    <w:rPr>
      <w:rFonts w:ascii="Times New Roman" w:hAnsi="Times New Roman"/>
      <w:sz w:val="24"/>
      <w:szCs w:val="24"/>
    </w:rPr>
  </w:style>
  <w:style w:type="paragraph" w:customStyle="1" w:styleId="msftparamname">
    <w:name w:val="msftparamname"/>
    <w:basedOn w:val="Normal"/>
    <w:pPr>
      <w:spacing w:before="100" w:beforeAutospacing="1" w:after="100" w:afterAutospacing="1"/>
      <w:ind w:left="0"/>
    </w:pPr>
    <w:rPr>
      <w:rFonts w:ascii="Times New Roman" w:hAnsi="Times New Roman"/>
      <w:sz w:val="24"/>
      <w:szCs w:val="24"/>
    </w:rPr>
  </w:style>
  <w:style w:type="paragraph" w:customStyle="1" w:styleId="msftparamexample">
    <w:name w:val="msftparamexample"/>
    <w:basedOn w:val="Normal"/>
    <w:pPr>
      <w:spacing w:before="100" w:beforeAutospacing="1" w:after="100" w:afterAutospacing="1"/>
      <w:ind w:left="0"/>
    </w:pPr>
    <w:rPr>
      <w:rFonts w:ascii="Times New Roman" w:hAnsi="Times New Roman"/>
      <w:color w:val="FF0000"/>
      <w:sz w:val="24"/>
      <w:szCs w:val="24"/>
    </w:rPr>
  </w:style>
  <w:style w:type="paragraph" w:customStyle="1" w:styleId="msftparamdescription">
    <w:name w:val="msftparamdescription"/>
    <w:basedOn w:val="Normal"/>
    <w:pPr>
      <w:spacing w:before="100" w:beforeAutospacing="1" w:after="100" w:afterAutospacing="1"/>
      <w:ind w:left="0"/>
    </w:pPr>
    <w:rPr>
      <w:rFonts w:ascii="Times New Roman" w:hAnsi="Times New Roman"/>
      <w:sz w:val="24"/>
      <w:szCs w:val="24"/>
    </w:rPr>
  </w:style>
  <w:style w:type="paragraph" w:customStyle="1" w:styleId="dbms">
    <w:name w:val="dbms"/>
    <w:basedOn w:val="Normal"/>
    <w:pPr>
      <w:spacing w:before="100" w:beforeAutospacing="1" w:after="100" w:afterAutospacing="1"/>
      <w:ind w:left="0"/>
    </w:pPr>
    <w:rPr>
      <w:rFonts w:ascii="Times New Roman" w:hAnsi="Times New Roman"/>
      <w:sz w:val="24"/>
      <w:szCs w:val="24"/>
    </w:rPr>
  </w:style>
  <w:style w:type="paragraph" w:customStyle="1" w:styleId="dbmsexampleheading">
    <w:name w:val="dbmsexampleheading"/>
    <w:basedOn w:val="Normal"/>
    <w:pPr>
      <w:spacing w:before="100" w:beforeAutospacing="1" w:after="100" w:afterAutospacing="1"/>
      <w:ind w:left="300"/>
    </w:pPr>
    <w:rPr>
      <w:rFonts w:cs="Arial"/>
      <w:b/>
      <w:bCs/>
    </w:rPr>
  </w:style>
  <w:style w:type="paragraph" w:customStyle="1" w:styleId="dbmsexample">
    <w:name w:val="dbmsexample"/>
    <w:basedOn w:val="Normal"/>
    <w:pPr>
      <w:spacing w:before="100" w:beforeAutospacing="1" w:after="100" w:afterAutospacing="1"/>
      <w:ind w:left="1400"/>
    </w:pPr>
    <w:rPr>
      <w:rFonts w:ascii="Times New Roman" w:hAnsi="Times New Roman"/>
      <w:sz w:val="24"/>
      <w:szCs w:val="24"/>
    </w:rPr>
  </w:style>
  <w:style w:type="paragraph" w:customStyle="1" w:styleId="dbmspicturetext">
    <w:name w:val="dbmspicturetext"/>
    <w:basedOn w:val="Normal"/>
    <w:pPr>
      <w:spacing w:before="100" w:beforeAutospacing="1" w:after="100" w:afterAutospacing="1"/>
      <w:ind w:left="1400" w:right="1000"/>
      <w:jc w:val="center"/>
    </w:pPr>
    <w:rPr>
      <w:rFonts w:cs="Arial"/>
      <w:sz w:val="19"/>
      <w:szCs w:val="19"/>
    </w:rPr>
  </w:style>
  <w:style w:type="paragraph" w:customStyle="1" w:styleId="dbmsdefinition">
    <w:name w:val="dbmsdefinition"/>
    <w:basedOn w:val="Normal"/>
    <w:pPr>
      <w:pBdr>
        <w:top w:val="double" w:sz="2" w:space="0" w:color="000000"/>
        <w:left w:val="double" w:sz="2" w:space="0" w:color="000000"/>
        <w:bottom w:val="double" w:sz="2" w:space="0" w:color="000000"/>
        <w:right w:val="double" w:sz="2" w:space="0" w:color="000000"/>
      </w:pBdr>
      <w:shd w:val="clear" w:color="auto" w:fill="FFFFCC"/>
      <w:spacing w:before="100" w:beforeAutospacing="1" w:after="100" w:afterAutospacing="1"/>
      <w:ind w:left="0"/>
    </w:pPr>
    <w:rPr>
      <w:rFonts w:ascii="Times New Roman" w:hAnsi="Times New Roman"/>
      <w:sz w:val="24"/>
      <w:szCs w:val="24"/>
    </w:rPr>
  </w:style>
  <w:style w:type="paragraph" w:customStyle="1" w:styleId="dbmstableheading">
    <w:name w:val="dbmstableheading"/>
    <w:basedOn w:val="Normal"/>
    <w:pPr>
      <w:spacing w:before="100" w:beforeAutospacing="1" w:after="100" w:afterAutospacing="1"/>
      <w:ind w:left="0"/>
    </w:pPr>
    <w:rPr>
      <w:rFonts w:ascii="Times New Roman" w:hAnsi="Times New Roman"/>
      <w:b/>
      <w:bCs/>
      <w:sz w:val="24"/>
      <w:szCs w:val="24"/>
    </w:rPr>
  </w:style>
  <w:style w:type="paragraph" w:customStyle="1" w:styleId="dbmstabletext">
    <w:name w:val="dbmstabletext"/>
    <w:basedOn w:val="Normal"/>
    <w:pPr>
      <w:spacing w:before="100" w:beforeAutospacing="1" w:after="100" w:afterAutospacing="1"/>
      <w:ind w:left="0"/>
    </w:pPr>
    <w:rPr>
      <w:rFonts w:ascii="Times New Roman" w:hAnsi="Times New Roman"/>
      <w:sz w:val="24"/>
      <w:szCs w:val="24"/>
    </w:rPr>
  </w:style>
  <w:style w:type="paragraph" w:customStyle="1" w:styleId="dbmsparamname">
    <w:name w:val="dbmsparamname"/>
    <w:basedOn w:val="Normal"/>
    <w:pPr>
      <w:spacing w:before="100" w:beforeAutospacing="1" w:after="100" w:afterAutospacing="1"/>
      <w:ind w:left="0"/>
    </w:pPr>
    <w:rPr>
      <w:rFonts w:ascii="Times New Roman" w:hAnsi="Times New Roman"/>
      <w:sz w:val="24"/>
      <w:szCs w:val="24"/>
    </w:rPr>
  </w:style>
  <w:style w:type="paragraph" w:customStyle="1" w:styleId="dbmsparamexample">
    <w:name w:val="dbmsparamexample"/>
    <w:basedOn w:val="Normal"/>
    <w:pPr>
      <w:spacing w:before="100" w:beforeAutospacing="1" w:after="100" w:afterAutospacing="1"/>
      <w:ind w:left="0"/>
    </w:pPr>
    <w:rPr>
      <w:rFonts w:ascii="Times New Roman" w:hAnsi="Times New Roman"/>
      <w:color w:val="FF0000"/>
      <w:sz w:val="24"/>
      <w:szCs w:val="24"/>
    </w:rPr>
  </w:style>
  <w:style w:type="paragraph" w:customStyle="1" w:styleId="dbmsparamdescription">
    <w:name w:val="dbmsparamdescription"/>
    <w:basedOn w:val="Normal"/>
    <w:pPr>
      <w:spacing w:before="100" w:beforeAutospacing="1" w:after="100" w:afterAutospacing="1"/>
      <w:ind w:left="0"/>
    </w:pPr>
    <w:rPr>
      <w:rFonts w:ascii="Times New Roman" w:hAnsi="Times New Roman"/>
      <w:sz w:val="24"/>
      <w:szCs w:val="24"/>
    </w:rPr>
  </w:style>
  <w:style w:type="paragraph" w:customStyle="1" w:styleId="large">
    <w:name w:val="large"/>
    <w:basedOn w:val="Normal"/>
    <w:pPr>
      <w:spacing w:before="100" w:beforeAutospacing="1" w:after="100" w:afterAutospacing="1"/>
      <w:ind w:left="0"/>
    </w:pPr>
    <w:rPr>
      <w:rFonts w:ascii="Times New Roman" w:hAnsi="Times New Roman"/>
      <w:sz w:val="24"/>
      <w:szCs w:val="24"/>
    </w:rPr>
  </w:style>
  <w:style w:type="paragraph" w:customStyle="1" w:styleId="largeexampleheading">
    <w:name w:val="largeexampleheading"/>
    <w:basedOn w:val="Normal"/>
    <w:pPr>
      <w:spacing w:before="100" w:beforeAutospacing="1" w:after="100" w:afterAutospacing="1"/>
      <w:ind w:left="300"/>
    </w:pPr>
    <w:rPr>
      <w:rFonts w:cs="Arial"/>
      <w:b/>
      <w:bCs/>
    </w:rPr>
  </w:style>
  <w:style w:type="paragraph" w:customStyle="1" w:styleId="largeexample">
    <w:name w:val="largeexample"/>
    <w:basedOn w:val="Normal"/>
    <w:pPr>
      <w:spacing w:before="100" w:beforeAutospacing="1" w:after="100" w:afterAutospacing="1"/>
      <w:ind w:left="1400"/>
    </w:pPr>
    <w:rPr>
      <w:rFonts w:ascii="Times New Roman" w:hAnsi="Times New Roman"/>
      <w:sz w:val="24"/>
      <w:szCs w:val="24"/>
    </w:rPr>
  </w:style>
  <w:style w:type="paragraph" w:customStyle="1" w:styleId="largepicturetext">
    <w:name w:val="largepicturetext"/>
    <w:basedOn w:val="Normal"/>
    <w:pPr>
      <w:spacing w:before="100" w:beforeAutospacing="1" w:after="100" w:afterAutospacing="1"/>
      <w:ind w:left="1400" w:right="1000"/>
      <w:jc w:val="center"/>
    </w:pPr>
    <w:rPr>
      <w:rFonts w:cs="Arial"/>
      <w:sz w:val="19"/>
      <w:szCs w:val="19"/>
    </w:rPr>
  </w:style>
  <w:style w:type="paragraph" w:customStyle="1" w:styleId="largedefinition">
    <w:name w:val="largedefinition"/>
    <w:basedOn w:val="Normal"/>
    <w:pPr>
      <w:pBdr>
        <w:top w:val="double" w:sz="2" w:space="0" w:color="000000"/>
        <w:left w:val="double" w:sz="2" w:space="0" w:color="000000"/>
        <w:bottom w:val="double" w:sz="2" w:space="0" w:color="000000"/>
        <w:right w:val="double" w:sz="2" w:space="0" w:color="000000"/>
      </w:pBdr>
      <w:shd w:val="clear" w:color="auto" w:fill="FFFFCC"/>
      <w:spacing w:before="100" w:beforeAutospacing="1" w:after="100" w:afterAutospacing="1"/>
      <w:ind w:left="0"/>
    </w:pPr>
    <w:rPr>
      <w:rFonts w:ascii="Times New Roman" w:hAnsi="Times New Roman"/>
      <w:sz w:val="24"/>
      <w:szCs w:val="24"/>
    </w:rPr>
  </w:style>
  <w:style w:type="paragraph" w:customStyle="1" w:styleId="largetableheading">
    <w:name w:val="largetableheading"/>
    <w:basedOn w:val="Normal"/>
    <w:pPr>
      <w:spacing w:before="100" w:beforeAutospacing="1" w:after="100" w:afterAutospacing="1"/>
      <w:ind w:left="0"/>
    </w:pPr>
    <w:rPr>
      <w:rFonts w:ascii="Times New Roman" w:hAnsi="Times New Roman"/>
      <w:b/>
      <w:bCs/>
      <w:sz w:val="24"/>
      <w:szCs w:val="24"/>
    </w:rPr>
  </w:style>
  <w:style w:type="paragraph" w:customStyle="1" w:styleId="largetabletext">
    <w:name w:val="largetabletext"/>
    <w:basedOn w:val="Normal"/>
    <w:pPr>
      <w:spacing w:before="100" w:beforeAutospacing="1" w:after="100" w:afterAutospacing="1"/>
      <w:ind w:left="0"/>
    </w:pPr>
    <w:rPr>
      <w:rFonts w:ascii="Times New Roman" w:hAnsi="Times New Roman"/>
      <w:sz w:val="24"/>
      <w:szCs w:val="24"/>
    </w:rPr>
  </w:style>
  <w:style w:type="paragraph" w:customStyle="1" w:styleId="largeparamname">
    <w:name w:val="largeparamname"/>
    <w:basedOn w:val="Normal"/>
    <w:pPr>
      <w:spacing w:before="100" w:beforeAutospacing="1" w:after="100" w:afterAutospacing="1"/>
      <w:ind w:left="0"/>
    </w:pPr>
    <w:rPr>
      <w:rFonts w:ascii="Times New Roman" w:hAnsi="Times New Roman"/>
      <w:sz w:val="24"/>
      <w:szCs w:val="24"/>
    </w:rPr>
  </w:style>
  <w:style w:type="paragraph" w:customStyle="1" w:styleId="largeparamexample">
    <w:name w:val="largeparamexample"/>
    <w:basedOn w:val="Normal"/>
    <w:pPr>
      <w:spacing w:before="100" w:beforeAutospacing="1" w:after="100" w:afterAutospacing="1"/>
      <w:ind w:left="0"/>
    </w:pPr>
    <w:rPr>
      <w:rFonts w:ascii="Times New Roman" w:hAnsi="Times New Roman"/>
      <w:color w:val="FF0000"/>
      <w:sz w:val="24"/>
      <w:szCs w:val="24"/>
    </w:rPr>
  </w:style>
  <w:style w:type="paragraph" w:customStyle="1" w:styleId="largeparamdescription">
    <w:name w:val="largeparamdescription"/>
    <w:basedOn w:val="Normal"/>
    <w:pPr>
      <w:spacing w:before="100" w:beforeAutospacing="1" w:after="100" w:afterAutospacing="1"/>
      <w:ind w:left="0"/>
    </w:pPr>
    <w:rPr>
      <w:rFonts w:ascii="Times New Roman" w:hAnsi="Times New Roman"/>
      <w:sz w:val="24"/>
      <w:szCs w:val="24"/>
    </w:rPr>
  </w:style>
  <w:style w:type="paragraph" w:styleId="NormalWeb">
    <w:name w:val="Normal (Web)"/>
    <w:basedOn w:val="Normal"/>
    <w:pPr>
      <w:spacing w:before="100" w:beforeAutospacing="1" w:after="100" w:afterAutospacing="1"/>
      <w:ind w:left="0"/>
    </w:pPr>
    <w:rPr>
      <w:rFonts w:ascii="Times New Roman" w:hAnsi="Times New Roman"/>
      <w:sz w:val="24"/>
      <w:szCs w:val="24"/>
    </w:rPr>
  </w:style>
  <w:style w:type="paragraph" w:customStyle="1" w:styleId="HeadingBig">
    <w:name w:val="Heading Big"/>
    <w:basedOn w:val="NormalTB"/>
    <w:autoRedefine/>
    <w:pPr>
      <w:widowControl w:val="0"/>
      <w:spacing w:before="120"/>
    </w:pPr>
    <w:rPr>
      <w:rFonts w:ascii="Swis721 BlkEx BT" w:hAnsi="Swis721 BlkEx BT"/>
      <w:b/>
      <w:snapToGrid w:val="0"/>
      <w:color w:val="6E2500"/>
      <w:sz w:val="32"/>
      <w:lang w:val="en-US"/>
    </w:rPr>
  </w:style>
  <w:style w:type="paragraph" w:customStyle="1" w:styleId="HeadingLv1">
    <w:name w:val="Heading Lv1"/>
    <w:basedOn w:val="Normal"/>
    <w:autoRedefine/>
    <w:pPr>
      <w:widowControl w:val="0"/>
      <w:spacing w:before="80" w:after="80" w:line="240" w:lineRule="auto"/>
      <w:ind w:left="0"/>
      <w:jc w:val="center"/>
    </w:pPr>
    <w:rPr>
      <w:b/>
      <w:color w:val="6E2500"/>
      <w:sz w:val="18"/>
    </w:rPr>
  </w:style>
  <w:style w:type="character" w:styleId="Hyperlink">
    <w:name w:val="Hyperlink"/>
    <w:basedOn w:val="DefaultParagraphFont"/>
    <w:rPr>
      <w:color w:val="0000FF"/>
      <w:u w:val="single"/>
    </w:rPr>
  </w:style>
  <w:style w:type="paragraph" w:customStyle="1" w:styleId="headingbang">
    <w:name w:val="heading bang"/>
    <w:basedOn w:val="Bang"/>
  </w:style>
  <w:style w:type="paragraph" w:customStyle="1" w:styleId="NormalT">
    <w:name w:val="NormalT"/>
    <w:basedOn w:val="Normal"/>
    <w:pPr>
      <w:widowControl w:val="0"/>
      <w:ind w:left="0"/>
      <w:jc w:val="center"/>
    </w:pPr>
    <w:rPr>
      <w:b/>
      <w:sz w:val="22"/>
    </w:rPr>
  </w:style>
  <w:style w:type="paragraph" w:customStyle="1" w:styleId="Bangheader">
    <w:name w:val="Bangheader"/>
    <w:basedOn w:val="Normal"/>
    <w:autoRedefine/>
    <w:pPr>
      <w:ind w:left="0"/>
      <w:jc w:val="center"/>
    </w:pPr>
    <w:rPr>
      <w:b/>
      <w:bCs/>
      <w:color w:val="800000"/>
      <w:sz w:val="18"/>
    </w:rPr>
  </w:style>
  <w:style w:type="paragraph" w:customStyle="1" w:styleId="NOMAL">
    <w:name w:val="NOMAL"/>
    <w:basedOn w:val="BodyText"/>
    <w:pPr>
      <w:ind w:left="0" w:firstLine="432"/>
    </w:pPr>
    <w:rPr>
      <w:rFonts w:ascii="Tahoma" w:hAnsi="Tahoma" w:cs="Times New Roman"/>
      <w:snapToGrid/>
      <w:kern w:val="28"/>
      <w:szCs w:val="24"/>
      <w:lang w:val="en-GB"/>
    </w:rPr>
  </w:style>
  <w:style w:type="paragraph" w:customStyle="1" w:styleId="BodyText20">
    <w:name w:val="Body Text2"/>
    <w:basedOn w:val="BodyText"/>
    <w:pPr>
      <w:tabs>
        <w:tab w:val="num" w:pos="1260"/>
      </w:tabs>
      <w:ind w:left="1260"/>
    </w:pPr>
    <w:rPr>
      <w:rFonts w:ascii="Symbol" w:hAnsi="Symbol"/>
    </w:rPr>
  </w:style>
  <w:style w:type="paragraph" w:styleId="ListBullet">
    <w:name w:val="List Bullet"/>
    <w:basedOn w:val="Normal"/>
    <w:autoRedefine/>
    <w:pPr>
      <w:numPr>
        <w:ilvl w:val="1"/>
        <w:numId w:val="3"/>
      </w:numPr>
    </w:pPr>
  </w:style>
  <w:style w:type="paragraph" w:customStyle="1" w:styleId="bodytext0">
    <w:name w:val="bodytext"/>
    <w:basedOn w:val="Normal"/>
    <w:autoRedefine/>
    <w:pPr>
      <w:spacing w:after="120" w:line="220" w:lineRule="atLeast"/>
      <w:ind w:left="180"/>
    </w:pPr>
    <w:rPr>
      <w:b/>
      <w:snapToGrid/>
      <w:sz w:val="18"/>
      <w:szCs w:val="24"/>
      <w:lang w:val="en-GB"/>
    </w:rPr>
  </w:style>
  <w:style w:type="paragraph" w:customStyle="1" w:styleId="InfoBlue0">
    <w:name w:val="InfoBlue"/>
    <w:basedOn w:val="Normal"/>
    <w:next w:val="BodyText"/>
    <w:autoRedefine/>
    <w:pPr>
      <w:widowControl w:val="0"/>
      <w:tabs>
        <w:tab w:val="left" w:pos="381"/>
      </w:tabs>
      <w:ind w:left="461"/>
      <w:jc w:val="both"/>
    </w:pPr>
    <w:rPr>
      <w:rFonts w:cs="Times New Roman"/>
      <w:b/>
      <w:bCs/>
      <w:i/>
      <w:iCs/>
      <w:snapToGrid/>
      <w:szCs w:val="24"/>
      <w:u w:val="single"/>
      <w:lang w:val="en-GB"/>
    </w:rPr>
  </w:style>
  <w:style w:type="paragraph" w:customStyle="1" w:styleId="NormalINDEX">
    <w:name w:val="Normal INDEX"/>
    <w:basedOn w:val="Normal"/>
    <w:rPr>
      <w:rFonts w:cs="Times New Roman"/>
      <w:snapToGrid/>
      <w:szCs w:val="24"/>
      <w:lang w:val="en-GB"/>
    </w:rPr>
  </w:style>
  <w:style w:type="paragraph" w:styleId="BalloonText">
    <w:name w:val="Balloon Text"/>
    <w:basedOn w:val="Normal"/>
    <w:semiHidden/>
    <w:rPr>
      <w:sz w:val="16"/>
      <w:szCs w:val="16"/>
    </w:rPr>
  </w:style>
  <w:style w:type="paragraph" w:customStyle="1" w:styleId="Level3Textbullet">
    <w:name w:val="Level 3 Text bullet"/>
    <w:basedOn w:val="Normal"/>
    <w:autoRedefine/>
    <w:pPr>
      <w:numPr>
        <w:numId w:val="8"/>
      </w:numPr>
      <w:spacing w:before="100" w:beforeAutospacing="1"/>
      <w:jc w:val="both"/>
    </w:pPr>
    <w:rPr>
      <w:snapToGrid/>
      <w:szCs w:val="24"/>
      <w:lang w:val="en-GB"/>
    </w:rPr>
  </w:style>
  <w:style w:type="character" w:customStyle="1" w:styleId="atitle21">
    <w:name w:val="atitle21"/>
    <w:basedOn w:val="DefaultParagraphFont"/>
    <w:rPr>
      <w:rFonts w:ascii="Arial" w:hAnsi="Arial" w:cs="Arial" w:hint="default"/>
      <w:b/>
      <w:bCs/>
      <w:sz w:val="35"/>
      <w:szCs w:val="35"/>
    </w:rPr>
  </w:style>
  <w:style w:type="paragraph" w:styleId="DocumentMap">
    <w:name w:val="Document Map"/>
    <w:basedOn w:val="Normal"/>
    <w:semiHidden/>
    <w:pPr>
      <w:shd w:val="clear" w:color="auto" w:fill="0000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Template_Test plan.doc</Template>
  <TotalTime>2</TotalTime>
  <Pages>18</Pages>
  <Words>4066</Words>
  <Characters>23178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Test plan template</vt:lpstr>
    </vt:vector>
  </TitlesOfParts>
  <Manager>Nguyen Thanh Nam</Manager>
  <Company>Fsoft</Company>
  <LinksUpToDate>false</LinksUpToDate>
  <CharactersWithSpaces>27190</CharactersWithSpaces>
  <SharedDoc>false</SharedDoc>
  <HLinks>
    <vt:vector size="120" baseType="variant">
      <vt:variant>
        <vt:i4>1310779</vt:i4>
      </vt:variant>
      <vt:variant>
        <vt:i4>116</vt:i4>
      </vt:variant>
      <vt:variant>
        <vt:i4>0</vt:i4>
      </vt:variant>
      <vt:variant>
        <vt:i4>5</vt:i4>
      </vt:variant>
      <vt:variant>
        <vt:lpwstr/>
      </vt:variant>
      <vt:variant>
        <vt:lpwstr>_Toc106686432</vt:lpwstr>
      </vt:variant>
      <vt:variant>
        <vt:i4>1310779</vt:i4>
      </vt:variant>
      <vt:variant>
        <vt:i4>110</vt:i4>
      </vt:variant>
      <vt:variant>
        <vt:i4>0</vt:i4>
      </vt:variant>
      <vt:variant>
        <vt:i4>5</vt:i4>
      </vt:variant>
      <vt:variant>
        <vt:lpwstr/>
      </vt:variant>
      <vt:variant>
        <vt:lpwstr>_Toc106686431</vt:lpwstr>
      </vt:variant>
      <vt:variant>
        <vt:i4>1310779</vt:i4>
      </vt:variant>
      <vt:variant>
        <vt:i4>104</vt:i4>
      </vt:variant>
      <vt:variant>
        <vt:i4>0</vt:i4>
      </vt:variant>
      <vt:variant>
        <vt:i4>5</vt:i4>
      </vt:variant>
      <vt:variant>
        <vt:lpwstr/>
      </vt:variant>
      <vt:variant>
        <vt:lpwstr>_Toc106686430</vt:lpwstr>
      </vt:variant>
      <vt:variant>
        <vt:i4>1376315</vt:i4>
      </vt:variant>
      <vt:variant>
        <vt:i4>98</vt:i4>
      </vt:variant>
      <vt:variant>
        <vt:i4>0</vt:i4>
      </vt:variant>
      <vt:variant>
        <vt:i4>5</vt:i4>
      </vt:variant>
      <vt:variant>
        <vt:lpwstr/>
      </vt:variant>
      <vt:variant>
        <vt:lpwstr>_Toc106686429</vt:lpwstr>
      </vt:variant>
      <vt:variant>
        <vt:i4>1376315</vt:i4>
      </vt:variant>
      <vt:variant>
        <vt:i4>92</vt:i4>
      </vt:variant>
      <vt:variant>
        <vt:i4>0</vt:i4>
      </vt:variant>
      <vt:variant>
        <vt:i4>5</vt:i4>
      </vt:variant>
      <vt:variant>
        <vt:lpwstr/>
      </vt:variant>
      <vt:variant>
        <vt:lpwstr>_Toc106686428</vt:lpwstr>
      </vt:variant>
      <vt:variant>
        <vt:i4>1376315</vt:i4>
      </vt:variant>
      <vt:variant>
        <vt:i4>86</vt:i4>
      </vt:variant>
      <vt:variant>
        <vt:i4>0</vt:i4>
      </vt:variant>
      <vt:variant>
        <vt:i4>5</vt:i4>
      </vt:variant>
      <vt:variant>
        <vt:lpwstr/>
      </vt:variant>
      <vt:variant>
        <vt:lpwstr>_Toc106686427</vt:lpwstr>
      </vt:variant>
      <vt:variant>
        <vt:i4>1376315</vt:i4>
      </vt:variant>
      <vt:variant>
        <vt:i4>80</vt:i4>
      </vt:variant>
      <vt:variant>
        <vt:i4>0</vt:i4>
      </vt:variant>
      <vt:variant>
        <vt:i4>5</vt:i4>
      </vt:variant>
      <vt:variant>
        <vt:lpwstr/>
      </vt:variant>
      <vt:variant>
        <vt:lpwstr>_Toc106686426</vt:lpwstr>
      </vt:variant>
      <vt:variant>
        <vt:i4>1376315</vt:i4>
      </vt:variant>
      <vt:variant>
        <vt:i4>74</vt:i4>
      </vt:variant>
      <vt:variant>
        <vt:i4>0</vt:i4>
      </vt:variant>
      <vt:variant>
        <vt:i4>5</vt:i4>
      </vt:variant>
      <vt:variant>
        <vt:lpwstr/>
      </vt:variant>
      <vt:variant>
        <vt:lpwstr>_Toc106686425</vt:lpwstr>
      </vt:variant>
      <vt:variant>
        <vt:i4>1376315</vt:i4>
      </vt:variant>
      <vt:variant>
        <vt:i4>68</vt:i4>
      </vt:variant>
      <vt:variant>
        <vt:i4>0</vt:i4>
      </vt:variant>
      <vt:variant>
        <vt:i4>5</vt:i4>
      </vt:variant>
      <vt:variant>
        <vt:lpwstr/>
      </vt:variant>
      <vt:variant>
        <vt:lpwstr>_Toc106686424</vt:lpwstr>
      </vt:variant>
      <vt:variant>
        <vt:i4>1376315</vt:i4>
      </vt:variant>
      <vt:variant>
        <vt:i4>62</vt:i4>
      </vt:variant>
      <vt:variant>
        <vt:i4>0</vt:i4>
      </vt:variant>
      <vt:variant>
        <vt:i4>5</vt:i4>
      </vt:variant>
      <vt:variant>
        <vt:lpwstr/>
      </vt:variant>
      <vt:variant>
        <vt:lpwstr>_Toc106686423</vt:lpwstr>
      </vt:variant>
      <vt:variant>
        <vt:i4>1376315</vt:i4>
      </vt:variant>
      <vt:variant>
        <vt:i4>56</vt:i4>
      </vt:variant>
      <vt:variant>
        <vt:i4>0</vt:i4>
      </vt:variant>
      <vt:variant>
        <vt:i4>5</vt:i4>
      </vt:variant>
      <vt:variant>
        <vt:lpwstr/>
      </vt:variant>
      <vt:variant>
        <vt:lpwstr>_Toc106686422</vt:lpwstr>
      </vt:variant>
      <vt:variant>
        <vt:i4>1376315</vt:i4>
      </vt:variant>
      <vt:variant>
        <vt:i4>50</vt:i4>
      </vt:variant>
      <vt:variant>
        <vt:i4>0</vt:i4>
      </vt:variant>
      <vt:variant>
        <vt:i4>5</vt:i4>
      </vt:variant>
      <vt:variant>
        <vt:lpwstr/>
      </vt:variant>
      <vt:variant>
        <vt:lpwstr>_Toc106686421</vt:lpwstr>
      </vt:variant>
      <vt:variant>
        <vt:i4>1376315</vt:i4>
      </vt:variant>
      <vt:variant>
        <vt:i4>44</vt:i4>
      </vt:variant>
      <vt:variant>
        <vt:i4>0</vt:i4>
      </vt:variant>
      <vt:variant>
        <vt:i4>5</vt:i4>
      </vt:variant>
      <vt:variant>
        <vt:lpwstr/>
      </vt:variant>
      <vt:variant>
        <vt:lpwstr>_Toc106686420</vt:lpwstr>
      </vt:variant>
      <vt:variant>
        <vt:i4>1441851</vt:i4>
      </vt:variant>
      <vt:variant>
        <vt:i4>38</vt:i4>
      </vt:variant>
      <vt:variant>
        <vt:i4>0</vt:i4>
      </vt:variant>
      <vt:variant>
        <vt:i4>5</vt:i4>
      </vt:variant>
      <vt:variant>
        <vt:lpwstr/>
      </vt:variant>
      <vt:variant>
        <vt:lpwstr>_Toc106686419</vt:lpwstr>
      </vt:variant>
      <vt:variant>
        <vt:i4>1441851</vt:i4>
      </vt:variant>
      <vt:variant>
        <vt:i4>32</vt:i4>
      </vt:variant>
      <vt:variant>
        <vt:i4>0</vt:i4>
      </vt:variant>
      <vt:variant>
        <vt:i4>5</vt:i4>
      </vt:variant>
      <vt:variant>
        <vt:lpwstr/>
      </vt:variant>
      <vt:variant>
        <vt:lpwstr>_Toc106686418</vt:lpwstr>
      </vt:variant>
      <vt:variant>
        <vt:i4>1441851</vt:i4>
      </vt:variant>
      <vt:variant>
        <vt:i4>26</vt:i4>
      </vt:variant>
      <vt:variant>
        <vt:i4>0</vt:i4>
      </vt:variant>
      <vt:variant>
        <vt:i4>5</vt:i4>
      </vt:variant>
      <vt:variant>
        <vt:lpwstr/>
      </vt:variant>
      <vt:variant>
        <vt:lpwstr>_Toc106686417</vt:lpwstr>
      </vt:variant>
      <vt:variant>
        <vt:i4>1441851</vt:i4>
      </vt:variant>
      <vt:variant>
        <vt:i4>20</vt:i4>
      </vt:variant>
      <vt:variant>
        <vt:i4>0</vt:i4>
      </vt:variant>
      <vt:variant>
        <vt:i4>5</vt:i4>
      </vt:variant>
      <vt:variant>
        <vt:lpwstr/>
      </vt:variant>
      <vt:variant>
        <vt:lpwstr>_Toc106686416</vt:lpwstr>
      </vt:variant>
      <vt:variant>
        <vt:i4>1441851</vt:i4>
      </vt:variant>
      <vt:variant>
        <vt:i4>14</vt:i4>
      </vt:variant>
      <vt:variant>
        <vt:i4>0</vt:i4>
      </vt:variant>
      <vt:variant>
        <vt:i4>5</vt:i4>
      </vt:variant>
      <vt:variant>
        <vt:lpwstr/>
      </vt:variant>
      <vt:variant>
        <vt:lpwstr>_Toc106686415</vt:lpwstr>
      </vt:variant>
      <vt:variant>
        <vt:i4>1441851</vt:i4>
      </vt:variant>
      <vt:variant>
        <vt:i4>8</vt:i4>
      </vt:variant>
      <vt:variant>
        <vt:i4>0</vt:i4>
      </vt:variant>
      <vt:variant>
        <vt:i4>5</vt:i4>
      </vt:variant>
      <vt:variant>
        <vt:lpwstr/>
      </vt:variant>
      <vt:variant>
        <vt:lpwstr>_Toc106686414</vt:lpwstr>
      </vt:variant>
      <vt:variant>
        <vt:i4>1441851</vt:i4>
      </vt:variant>
      <vt:variant>
        <vt:i4>2</vt:i4>
      </vt:variant>
      <vt:variant>
        <vt:i4>0</vt:i4>
      </vt:variant>
      <vt:variant>
        <vt:i4>5</vt:i4>
      </vt:variant>
      <vt:variant>
        <vt:lpwstr/>
      </vt:variant>
      <vt:variant>
        <vt:lpwstr>_Toc106686413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template</dc:title>
  <dc:subject>v1.2</dc:subject>
  <dc:creator>Tran Thuc Quyen </dc:creator>
  <cp:keywords>Testing</cp:keywords>
  <dc:description>v1.2: Effective date: 20-Jun-2005_x000d_
For CMMI5</dc:description>
  <cp:lastModifiedBy>. Jay</cp:lastModifiedBy>
  <cp:revision>2</cp:revision>
  <cp:lastPrinted>1601-01-01T00:00:00Z</cp:lastPrinted>
  <dcterms:created xsi:type="dcterms:W3CDTF">2026-06-29T07:25:00Z</dcterms:created>
  <dcterms:modified xsi:type="dcterms:W3CDTF">2026-06-29T07:25:00Z</dcterms:modified>
  <cp:category>Template </cp:category>
</cp:coreProperties>
</file>