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5975" w:rsidRDefault="00B05975"/>
    <w:p w:rsidR="00B05975" w:rsidRDefault="00B4627D">
      <w:pPr>
        <w:jc w:val="center"/>
      </w:pPr>
      <w:r>
        <w:rPr>
          <w:noProof/>
          <w:lang w:val="en-US"/>
        </w:rPr>
        <w:drawing>
          <wp:inline distT="0" distB="0" distL="0" distR="0">
            <wp:extent cx="2705100" cy="77640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776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05975" w:rsidRDefault="00B05975"/>
    <w:p w:rsidR="00B05975" w:rsidRDefault="00B05975"/>
    <w:p w:rsidR="00B05975" w:rsidRDefault="00B05975"/>
    <w:p w:rsidR="00B05975" w:rsidRDefault="00B05975"/>
    <w:p w:rsidR="00B05975" w:rsidRDefault="00B05975"/>
    <w:p w:rsidR="00B05975" w:rsidRDefault="00B05975"/>
    <w:p w:rsidR="00B05975" w:rsidRDefault="00B05975"/>
    <w:p w:rsidR="00B05975" w:rsidRDefault="00B4627D">
      <w:pPr>
        <w:jc w:val="center"/>
        <w:rPr>
          <w:b/>
          <w:bCs/>
          <w:smallCaps/>
          <w:color w:val="C00000"/>
          <w:sz w:val="48"/>
          <w:szCs w:val="48"/>
        </w:rPr>
      </w:pPr>
      <w:r>
        <w:rPr>
          <w:b/>
          <w:bCs/>
          <w:smallCaps/>
          <w:color w:val="C00000"/>
          <w:sz w:val="48"/>
          <w:szCs w:val="48"/>
        </w:rPr>
        <w:t>SOFTWARE DESIGN SPECIFICATION</w:t>
      </w:r>
    </w:p>
    <w:p w:rsidR="00B05975" w:rsidRDefault="00B4627D">
      <w:pPr>
        <w:jc w:val="center"/>
        <w:rPr>
          <w:b/>
          <w:bCs/>
          <w:color w:val="C00000"/>
          <w:sz w:val="44"/>
          <w:szCs w:val="44"/>
        </w:rPr>
      </w:pPr>
      <w:r>
        <w:rPr>
          <w:b/>
          <w:bCs/>
          <w:color w:val="C00000"/>
          <w:sz w:val="44"/>
          <w:szCs w:val="44"/>
        </w:rPr>
        <w:t xml:space="preserve">Project Name: </w:t>
      </w:r>
      <w:proofErr w:type="spellStart"/>
      <w:r>
        <w:rPr>
          <w:b/>
          <w:bCs/>
          <w:color w:val="C00000"/>
          <w:sz w:val="44"/>
          <w:szCs w:val="44"/>
        </w:rPr>
        <w:t>Ralsei</w:t>
      </w:r>
      <w:proofErr w:type="spellEnd"/>
      <w:r>
        <w:rPr>
          <w:b/>
          <w:bCs/>
          <w:color w:val="C00000"/>
          <w:sz w:val="44"/>
          <w:szCs w:val="44"/>
        </w:rPr>
        <w:t xml:space="preserve"> Coach House System</w:t>
      </w:r>
    </w:p>
    <w:p w:rsidR="00B05975" w:rsidRDefault="00B05975">
      <w:pPr>
        <w:jc w:val="center"/>
        <w:rPr>
          <w:b/>
          <w:bCs/>
          <w:color w:val="C00000"/>
          <w:sz w:val="44"/>
          <w:szCs w:val="44"/>
        </w:rPr>
      </w:pPr>
    </w:p>
    <w:p w:rsidR="00B05975" w:rsidRDefault="00B05975">
      <w:pPr>
        <w:jc w:val="center"/>
        <w:rPr>
          <w:b/>
          <w:bCs/>
          <w:sz w:val="44"/>
          <w:szCs w:val="44"/>
        </w:rPr>
      </w:pPr>
    </w:p>
    <w:p w:rsidR="00B05975" w:rsidRDefault="00B05975">
      <w:pPr>
        <w:jc w:val="center"/>
        <w:rPr>
          <w:b/>
          <w:bCs/>
          <w:sz w:val="44"/>
          <w:szCs w:val="44"/>
        </w:rPr>
      </w:pPr>
    </w:p>
    <w:p w:rsidR="00B05975" w:rsidRDefault="00B05975">
      <w:pPr>
        <w:jc w:val="center"/>
        <w:rPr>
          <w:b/>
          <w:bCs/>
          <w:sz w:val="44"/>
          <w:szCs w:val="44"/>
        </w:rPr>
      </w:pPr>
    </w:p>
    <w:p w:rsidR="00B05975" w:rsidRDefault="00B05975">
      <w:pPr>
        <w:rPr>
          <w:b/>
          <w:bCs/>
          <w:sz w:val="44"/>
          <w:szCs w:val="44"/>
        </w:rPr>
      </w:pPr>
    </w:p>
    <w:p w:rsidR="00B05975" w:rsidRDefault="00B05975">
      <w:pPr>
        <w:jc w:val="center"/>
        <w:rPr>
          <w:b/>
          <w:bCs/>
          <w:sz w:val="44"/>
          <w:szCs w:val="44"/>
        </w:rPr>
      </w:pPr>
    </w:p>
    <w:p w:rsidR="00B05975" w:rsidRDefault="00B05975">
      <w:pPr>
        <w:jc w:val="center"/>
        <w:rPr>
          <w:b/>
          <w:bCs/>
          <w:sz w:val="44"/>
          <w:szCs w:val="44"/>
        </w:rPr>
      </w:pPr>
    </w:p>
    <w:p w:rsidR="00B05975" w:rsidRDefault="00B4627D">
      <w:pPr>
        <w:spacing w:before="89"/>
        <w:ind w:left="2526" w:right="2171"/>
        <w:jc w:val="center"/>
        <w:rPr>
          <w:sz w:val="28"/>
          <w:szCs w:val="28"/>
        </w:rPr>
      </w:pPr>
      <w:r>
        <w:rPr>
          <w:sz w:val="28"/>
          <w:szCs w:val="28"/>
        </w:rPr>
        <w:t>– Hanoi, July 2026 –</w:t>
      </w:r>
    </w:p>
    <w:p w:rsidR="00B05975" w:rsidRDefault="00B4627D">
      <w:r>
        <w:br w:type="page"/>
      </w:r>
    </w:p>
    <w:p w:rsidR="00B05975" w:rsidRDefault="00B4627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b/>
          <w:bCs/>
          <w:color w:val="2E75B5"/>
          <w:sz w:val="32"/>
          <w:szCs w:val="32"/>
        </w:rPr>
      </w:pPr>
      <w:r>
        <w:rPr>
          <w:b/>
          <w:bCs/>
          <w:color w:val="2E75B5"/>
          <w:sz w:val="32"/>
          <w:szCs w:val="32"/>
        </w:rPr>
        <w:lastRenderedPageBreak/>
        <w:t>Table of Contents</w:t>
      </w:r>
    </w:p>
    <w:sdt>
      <w:sdtPr>
        <w:id w:val="1718984105"/>
        <w:docPartObj>
          <w:docPartGallery w:val="Table of Contents"/>
          <w:docPartUnique/>
        </w:docPartObj>
      </w:sdtPr>
      <w:sdtEndPr/>
      <w:sdtContent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9nqvn3mdsvv0">
            <w:r>
              <w:rPr>
                <w:color w:val="000000"/>
              </w:rPr>
              <w:t>I. Record of Changes</w:t>
            </w:r>
            <w:r>
              <w:rPr>
                <w:color w:val="000000"/>
              </w:rPr>
              <w:tab/>
              <w:t>3</w:t>
            </w:r>
          </w:hyperlink>
        </w:p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q5bjc3ycbzt">
            <w:r>
              <w:rPr>
                <w:color w:val="000000"/>
              </w:rPr>
              <w:t>II. Software Design Document</w:t>
            </w:r>
            <w:r>
              <w:rPr>
                <w:color w:val="000000"/>
              </w:rPr>
              <w:tab/>
              <w:t>4</w:t>
            </w:r>
          </w:hyperlink>
        </w:p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c4p342g4c257">
            <w:r>
              <w:rPr>
                <w:color w:val="000000"/>
              </w:rPr>
              <w:t>1. High Level Design</w:t>
            </w:r>
            <w:r>
              <w:rPr>
                <w:color w:val="000000"/>
              </w:rPr>
              <w:tab/>
              <w:t>4</w:t>
            </w:r>
          </w:hyperlink>
        </w:p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b11sicw5tp59">
            <w:r>
              <w:rPr>
                <w:color w:val="000000"/>
              </w:rPr>
              <w:t>1.1 Software Architecture</w:t>
            </w:r>
            <w:r>
              <w:rPr>
                <w:color w:val="000000"/>
              </w:rPr>
              <w:tab/>
              <w:t>4</w:t>
            </w:r>
          </w:hyperlink>
        </w:p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37umkqdu1u95">
            <w:r>
              <w:rPr>
                <w:color w:val="000000"/>
              </w:rPr>
              <w:t>1.2 Package Diagram</w:t>
            </w:r>
            <w:r>
              <w:rPr>
                <w:color w:val="000000"/>
              </w:rPr>
              <w:tab/>
              <w:t>6</w:t>
            </w:r>
          </w:hyperlink>
        </w:p>
        <w:p w:rsidR="00B05975" w:rsidRDefault="00B4627D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yidaurfr5xwx">
            <w:r>
              <w:rPr>
                <w:color w:val="000000"/>
              </w:rPr>
              <w:t>1.3 Database Design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:rsidR="00B05975" w:rsidRDefault="00B4627D">
      <w:pPr>
        <w:rPr>
          <w:b/>
          <w:bCs/>
          <w:color w:val="C00000"/>
          <w:sz w:val="36"/>
          <w:szCs w:val="36"/>
        </w:rPr>
      </w:pPr>
      <w:r>
        <w:br w:type="page"/>
      </w:r>
    </w:p>
    <w:p w:rsidR="00B05975" w:rsidRDefault="00B4627D">
      <w:pPr>
        <w:pStyle w:val="Heading1"/>
      </w:pPr>
      <w:bookmarkStart w:id="0" w:name="_heading=h.9nqvn3mdsvv0" w:colFirst="0" w:colLast="0"/>
      <w:bookmarkEnd w:id="0"/>
      <w:r>
        <w:lastRenderedPageBreak/>
        <w:t>I. Record of Changes</w:t>
      </w:r>
    </w:p>
    <w:tbl>
      <w:tblPr>
        <w:tblStyle w:val="a"/>
        <w:tblW w:w="8804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B05975">
        <w:tc>
          <w:tcPr>
            <w:tcW w:w="990" w:type="dxa"/>
            <w:shd w:val="clear" w:color="auto" w:fill="FFE8E1"/>
          </w:tcPr>
          <w:p w:rsidR="00B05975" w:rsidRDefault="00B462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10" w:type="dxa"/>
            <w:shd w:val="clear" w:color="auto" w:fill="FFE8E1"/>
          </w:tcPr>
          <w:p w:rsidR="00B05975" w:rsidRDefault="00B462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A*</w:t>
            </w: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:rsidR="00B05975" w:rsidRDefault="00B462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770" w:type="dxa"/>
            <w:shd w:val="clear" w:color="auto" w:fill="FFE8E1"/>
          </w:tcPr>
          <w:p w:rsidR="00B05975" w:rsidRDefault="00B462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 w:rsidR="00B05975">
        <w:tc>
          <w:tcPr>
            <w:tcW w:w="99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Hà</w:t>
            </w:r>
            <w:proofErr w:type="spellEnd"/>
          </w:p>
        </w:tc>
        <w:tc>
          <w:tcPr>
            <w:tcW w:w="577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1.1. Software Architecture</w:t>
            </w:r>
          </w:p>
        </w:tc>
      </w:tr>
      <w:tr w:rsidR="00B05975">
        <w:tc>
          <w:tcPr>
            <w:tcW w:w="99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Đ</w:t>
            </w:r>
            <w:r>
              <w:rPr>
                <w:rFonts w:ascii="Tahoma" w:eastAsia="Tahoma" w:hAnsi="Tahoma" w:cs="Tahoma"/>
                <w:sz w:val="18"/>
                <w:szCs w:val="18"/>
              </w:rPr>
              <w:t>ứ</w:t>
            </w:r>
            <w:r>
              <w:rPr>
                <w:rFonts w:ascii="Tahoma" w:eastAsia="Tahoma" w:hAnsi="Tahoma" w:cs="Tahoma"/>
                <w:sz w:val="18"/>
                <w:szCs w:val="18"/>
              </w:rPr>
              <w:t>c</w:t>
            </w:r>
            <w:proofErr w:type="spellEnd"/>
          </w:p>
        </w:tc>
        <w:tc>
          <w:tcPr>
            <w:tcW w:w="577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1.2. Package Diagram</w:t>
            </w:r>
          </w:p>
        </w:tc>
      </w:tr>
      <w:tr w:rsidR="00B05975">
        <w:tc>
          <w:tcPr>
            <w:tcW w:w="99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Trung</w:t>
            </w:r>
            <w:proofErr w:type="spellEnd"/>
          </w:p>
        </w:tc>
        <w:tc>
          <w:tcPr>
            <w:tcW w:w="577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1.3. Database Design</w:t>
            </w:r>
          </w:p>
        </w:tc>
      </w:tr>
      <w:tr w:rsidR="00B05975">
        <w:tc>
          <w:tcPr>
            <w:tcW w:w="99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13/7</w:t>
            </w:r>
          </w:p>
        </w:tc>
        <w:tc>
          <w:tcPr>
            <w:tcW w:w="81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M</w:t>
            </w:r>
          </w:p>
        </w:tc>
        <w:tc>
          <w:tcPr>
            <w:tcW w:w="1234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Hà</w:t>
            </w:r>
            <w:proofErr w:type="spellEnd"/>
          </w:p>
        </w:tc>
        <w:tc>
          <w:tcPr>
            <w:tcW w:w="5770" w:type="dxa"/>
          </w:tcPr>
          <w:p w:rsidR="00B05975" w:rsidRDefault="00B4627D">
            <w:pPr>
              <w:spacing w:before="80" w:after="8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1.1. Software Architecture</w:t>
            </w:r>
          </w:p>
          <w:p w:rsidR="00B05975" w:rsidRDefault="00B4627D">
            <w:pPr>
              <w:spacing w:before="80" w:after="8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1.3. Database Design</w:t>
            </w: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B05975">
        <w:tc>
          <w:tcPr>
            <w:tcW w:w="99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B05975" w:rsidRDefault="00B059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</w:tbl>
    <w:p w:rsidR="00B05975" w:rsidRDefault="00B4627D">
      <w:pPr>
        <w:rPr>
          <w:sz w:val="28"/>
          <w:szCs w:val="28"/>
        </w:rPr>
      </w:pPr>
      <w:r>
        <w:t>*A - Added M - Modified D - Deleted</w:t>
      </w:r>
    </w:p>
    <w:p w:rsidR="00B05975" w:rsidRDefault="00B4627D">
      <w:r>
        <w:br w:type="page"/>
      </w:r>
    </w:p>
    <w:p w:rsidR="00B05975" w:rsidRDefault="00B4627D">
      <w:pPr>
        <w:pStyle w:val="Heading1"/>
      </w:pPr>
      <w:bookmarkStart w:id="1" w:name="_heading=h.q5bjc3ycbzt" w:colFirst="0" w:colLast="0"/>
      <w:bookmarkEnd w:id="1"/>
      <w:r>
        <w:lastRenderedPageBreak/>
        <w:t>II. Software Design Document</w:t>
      </w:r>
    </w:p>
    <w:p w:rsidR="00B05975" w:rsidRDefault="00B4627D">
      <w:pPr>
        <w:pStyle w:val="Heading2"/>
      </w:pPr>
      <w:bookmarkStart w:id="2" w:name="_heading=h.c4p342g4c257" w:colFirst="0" w:colLast="0"/>
      <w:bookmarkEnd w:id="2"/>
      <w:r>
        <w:t>1. High Level Design</w:t>
      </w:r>
    </w:p>
    <w:p w:rsidR="00B05975" w:rsidRDefault="00B4627D">
      <w:pPr>
        <w:pStyle w:val="Heading3"/>
      </w:pPr>
      <w:bookmarkStart w:id="3" w:name="_heading=h.b11sicw5tp59" w:colFirst="0" w:colLast="0"/>
      <w:bookmarkEnd w:id="3"/>
      <w:r>
        <w:t>1.1 Software Architecture</w:t>
      </w:r>
    </w:p>
    <w:p w:rsidR="00B05975" w:rsidRDefault="00B4627D">
      <w:pPr>
        <w:jc w:val="both"/>
        <w:rPr>
          <w:i/>
          <w:iCs/>
          <w:color w:val="0000FF"/>
        </w:rPr>
      </w:pPr>
      <w:r>
        <w:rPr>
          <w:i/>
          <w:iCs/>
          <w:noProof/>
          <w:color w:val="0000FF"/>
          <w:lang w:val="en-US"/>
        </w:rPr>
        <w:drawing>
          <wp:inline distT="114300" distB="114300" distL="114300" distR="114300">
            <wp:extent cx="5943600" cy="3505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05975" w:rsidRDefault="00B4627D">
      <w:pPr>
        <w:jc w:val="center"/>
        <w:rPr>
          <w:b/>
          <w:bCs/>
        </w:rPr>
      </w:pPr>
      <w:r>
        <w:rPr>
          <w:b/>
          <w:bCs/>
        </w:rPr>
        <w:t xml:space="preserve">Figure 1.1: Software Architecture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B05975" w:rsidRDefault="00B4627D">
      <w:pPr>
        <w:spacing w:after="6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Architecture descriptions</w:t>
      </w:r>
    </w:p>
    <w:tbl>
      <w:tblPr>
        <w:tblStyle w:val="a0"/>
        <w:tblW w:w="934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5"/>
        <w:gridCol w:w="3060"/>
        <w:gridCol w:w="5730"/>
      </w:tblGrid>
      <w:tr w:rsidR="00B05975">
        <w:tc>
          <w:tcPr>
            <w:tcW w:w="555" w:type="dxa"/>
            <w:shd w:val="clear" w:color="auto" w:fill="FFE8E1"/>
            <w:vAlign w:val="center"/>
          </w:tcPr>
          <w:p w:rsidR="00B05975" w:rsidRDefault="00B4627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060" w:type="dxa"/>
            <w:shd w:val="clear" w:color="auto" w:fill="FFE8E1"/>
            <w:vAlign w:val="center"/>
          </w:tcPr>
          <w:p w:rsidR="00B05975" w:rsidRDefault="00B4627D">
            <w:pPr>
              <w:ind w:right="3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Sub-system</w:t>
            </w:r>
          </w:p>
        </w:tc>
        <w:tc>
          <w:tcPr>
            <w:tcW w:w="5730" w:type="dxa"/>
            <w:shd w:val="clear" w:color="auto" w:fill="FFE8E1"/>
            <w:vAlign w:val="center"/>
          </w:tcPr>
          <w:p w:rsidR="00B05975" w:rsidRDefault="00B4627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API Service</w:t>
            </w:r>
          </w:p>
        </w:tc>
        <w:tc>
          <w:tcPr>
            <w:tcW w:w="5730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Backend service developed using Spring Boot that provides </w:t>
            </w:r>
            <w:proofErr w:type="spellStart"/>
            <w:r>
              <w:rPr>
                <w:i/>
                <w:iCs/>
                <w:color w:val="0432FF"/>
              </w:rPr>
              <w:t>RESTful</w:t>
            </w:r>
            <w:proofErr w:type="spellEnd"/>
            <w:r>
              <w:rPr>
                <w:i/>
                <w:iCs/>
                <w:color w:val="0432FF"/>
              </w:rPr>
              <w:t xml:space="preserve"> APIs for business operations such as user management, ticket booking, payment processing, trip management, and communication with external services.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Customer Website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React-based web app</w:t>
            </w:r>
            <w:r>
              <w:rPr>
                <w:i/>
                <w:iCs/>
                <w:color w:val="0432FF"/>
              </w:rPr>
              <w:t xml:space="preserve">lication that allows customers to register, authenticate, search routes, book tickets, make payments, view booking history, and manage personal information.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03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Staff Website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React-based web application used by staff members to manage routes, schedules, v</w:t>
            </w:r>
            <w:r>
              <w:rPr>
                <w:i/>
                <w:iCs/>
                <w:color w:val="0432FF"/>
              </w:rPr>
              <w:t xml:space="preserve">ehicles, bookings, customer information, and operational activities of the bus transportation system.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lastRenderedPageBreak/>
              <w:t>04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Database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Centralized data storage system responsible for persisting application data, including user accounts, bookings, tickets, routes, schedules, payments, and system configurations.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05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Authentication Service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Third-party authentication service (Fireba</w:t>
            </w:r>
            <w:r>
              <w:rPr>
                <w:i/>
                <w:iCs/>
                <w:color w:val="0432FF"/>
              </w:rPr>
              <w:t xml:space="preserve">se Authentication) used for customer login, registration, identity verification, and secure token management.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06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Payment Service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Third-party payment service (</w:t>
            </w:r>
            <w:proofErr w:type="spellStart"/>
            <w:r>
              <w:rPr>
                <w:i/>
                <w:iCs/>
                <w:color w:val="0432FF"/>
              </w:rPr>
              <w:t>SePay</w:t>
            </w:r>
            <w:proofErr w:type="spellEnd"/>
            <w:r>
              <w:rPr>
                <w:i/>
                <w:iCs/>
                <w:color w:val="0432FF"/>
              </w:rPr>
              <w:t>) used to process online payments, generate payment requests, and notify the syste</w:t>
            </w:r>
            <w:r>
              <w:rPr>
                <w:i/>
                <w:iCs/>
                <w:color w:val="0432FF"/>
              </w:rPr>
              <w:t xml:space="preserve">m of successful payment transactions through </w:t>
            </w:r>
            <w:proofErr w:type="spellStart"/>
            <w:r>
              <w:rPr>
                <w:i/>
                <w:iCs/>
                <w:color w:val="0432FF"/>
              </w:rPr>
              <w:t>webhooks</w:t>
            </w:r>
            <w:proofErr w:type="spellEnd"/>
            <w:r>
              <w:rPr>
                <w:i/>
                <w:iCs/>
                <w:color w:val="0432FF"/>
              </w:rPr>
              <w:t xml:space="preserve">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07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Email Service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Third-party email service used to send notifications such as booking confirmations, payment confirmations, ticket updates, and other customer-related communications. </w:t>
            </w:r>
          </w:p>
        </w:tc>
      </w:tr>
      <w:tr w:rsidR="00B05975">
        <w:tc>
          <w:tcPr>
            <w:tcW w:w="555" w:type="dxa"/>
          </w:tcPr>
          <w:p w:rsidR="00B05975" w:rsidRDefault="00B4627D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08</w:t>
            </w:r>
          </w:p>
        </w:tc>
        <w:tc>
          <w:tcPr>
            <w:tcW w:w="3060" w:type="dxa"/>
          </w:tcPr>
          <w:p w:rsidR="00B05975" w:rsidRDefault="00B4627D">
            <w:pPr>
              <w:ind w:right="38"/>
              <w:jc w:val="both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Goong</w:t>
            </w:r>
            <w:proofErr w:type="spellEnd"/>
            <w:r>
              <w:rPr>
                <w:i/>
                <w:iCs/>
                <w:color w:val="0432FF"/>
              </w:rPr>
              <w:t xml:space="preserve"> Maps API </w:t>
            </w:r>
          </w:p>
        </w:tc>
        <w:tc>
          <w:tcPr>
            <w:tcW w:w="5730" w:type="dxa"/>
          </w:tcPr>
          <w:p w:rsidR="00B05975" w:rsidRDefault="00B462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 location-based service provider that integrates mapping data and geospatial intelligence, specifically optimized for the Vietnam region.</w:t>
            </w:r>
          </w:p>
        </w:tc>
      </w:tr>
    </w:tbl>
    <w:p w:rsidR="00B05975" w:rsidRDefault="00B05975">
      <w:pPr>
        <w:jc w:val="both"/>
        <w:rPr>
          <w:i/>
          <w:iCs/>
          <w:color w:val="0000FF"/>
        </w:rPr>
      </w:pPr>
    </w:p>
    <w:p w:rsidR="00B05975" w:rsidRDefault="00B4627D">
      <w:pPr>
        <w:pStyle w:val="Heading3"/>
      </w:pPr>
      <w:bookmarkStart w:id="4" w:name="_heading=h.58nis9luf1r3" w:colFirst="0" w:colLast="0"/>
      <w:bookmarkEnd w:id="4"/>
      <w:r>
        <w:br w:type="page"/>
      </w:r>
    </w:p>
    <w:p w:rsidR="00B05975" w:rsidRDefault="00B4627D">
      <w:pPr>
        <w:pStyle w:val="Heading3"/>
      </w:pPr>
      <w:bookmarkStart w:id="5" w:name="_heading=h.37umkqdu1u95" w:colFirst="0" w:colLast="0"/>
      <w:bookmarkEnd w:id="5"/>
      <w:r>
        <w:lastRenderedPageBreak/>
        <w:t>1.2 Package Diagram</w:t>
      </w:r>
    </w:p>
    <w:p w:rsidR="00B05975" w:rsidRDefault="00B4627D">
      <w:pPr>
        <w:jc w:val="center"/>
        <w:rPr>
          <w:i/>
          <w:iCs/>
          <w:color w:val="0000FF"/>
        </w:rPr>
      </w:pPr>
      <w:r>
        <w:rPr>
          <w:i/>
          <w:iCs/>
          <w:noProof/>
          <w:color w:val="0000FF"/>
          <w:lang w:val="en-US"/>
        </w:rPr>
        <w:drawing>
          <wp:inline distT="114300" distB="114300" distL="114300" distR="114300">
            <wp:extent cx="5593379" cy="3549644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3379" cy="3549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05975" w:rsidRDefault="00B4627D">
      <w:pPr>
        <w:jc w:val="center"/>
        <w:rPr>
          <w:i/>
          <w:iCs/>
          <w:color w:val="0000FF"/>
        </w:rPr>
      </w:pPr>
      <w:r>
        <w:rPr>
          <w:b/>
          <w:bCs/>
        </w:rPr>
        <w:t xml:space="preserve">Figure 1.2: Package Diagram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B05975" w:rsidRDefault="00B4627D">
      <w:pPr>
        <w:spacing w:after="6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Package descriptions</w:t>
      </w:r>
    </w:p>
    <w:tbl>
      <w:tblPr>
        <w:tblStyle w:val="a1"/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2568"/>
        <w:gridCol w:w="6231"/>
      </w:tblGrid>
      <w:tr w:rsidR="00B05975">
        <w:tc>
          <w:tcPr>
            <w:tcW w:w="551" w:type="dxa"/>
            <w:shd w:val="clear" w:color="auto" w:fill="FFE8E1"/>
            <w:vAlign w:val="center"/>
          </w:tcPr>
          <w:p w:rsidR="00B05975" w:rsidRDefault="00B4627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68" w:type="dxa"/>
            <w:shd w:val="clear" w:color="auto" w:fill="FFE8E1"/>
            <w:vAlign w:val="center"/>
          </w:tcPr>
          <w:p w:rsidR="00B05975" w:rsidRDefault="00B4627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Package</w:t>
            </w:r>
          </w:p>
        </w:tc>
        <w:tc>
          <w:tcPr>
            <w:tcW w:w="6231" w:type="dxa"/>
            <w:shd w:val="clear" w:color="auto" w:fill="FFE8E1"/>
            <w:vAlign w:val="center"/>
          </w:tcPr>
          <w:p w:rsidR="00B05975" w:rsidRDefault="00B4627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Model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Defines the data entities that map directly to the database tables, managing the core state and business rules of domain objects.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Controller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color w:val="0432FF"/>
              </w:rPr>
              <w:t>Intercepts incoming requests from clients, delegates processing to the appropriate services, and returns the formatted responses.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03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DTO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Encapsulates data structures optimized for transferring data between layers or network boundaries, ensuring internal m</w:t>
            </w:r>
            <w:r>
              <w:rPr>
                <w:i/>
                <w:iCs/>
                <w:color w:val="0432FF"/>
              </w:rPr>
              <w:t>odel encapsulation and security.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04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Service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Contains the core business logic of the application, orchestrating complex workflows and managing transaction boundaries.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05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Repository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Provides an abstraction layer for database access, handling data persisten</w:t>
            </w:r>
            <w:r>
              <w:rPr>
                <w:i/>
                <w:iCs/>
                <w:color w:val="0432FF"/>
              </w:rPr>
              <w:t>ce, CRUD operations, and execution of database queries.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06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Page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Provides an abstraction layer for database access, handling data persistence, CRUD operations, and execution of database queries.</w:t>
            </w:r>
          </w:p>
        </w:tc>
      </w:tr>
      <w:tr w:rsidR="00B05975">
        <w:tc>
          <w:tcPr>
            <w:tcW w:w="55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lastRenderedPageBreak/>
              <w:t>07</w:t>
            </w:r>
          </w:p>
        </w:tc>
        <w:tc>
          <w:tcPr>
            <w:tcW w:w="2568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API</w:t>
            </w:r>
          </w:p>
        </w:tc>
        <w:tc>
          <w:tcPr>
            <w:tcW w:w="6231" w:type="dxa"/>
          </w:tcPr>
          <w:p w:rsidR="00B05975" w:rsidRDefault="00B4627D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Exposes </w:t>
            </w:r>
            <w:proofErr w:type="spellStart"/>
            <w:r>
              <w:rPr>
                <w:i/>
                <w:iCs/>
                <w:color w:val="0432FF"/>
              </w:rPr>
              <w:t>RESTful</w:t>
            </w:r>
            <w:proofErr w:type="spellEnd"/>
            <w:r>
              <w:rPr>
                <w:i/>
                <w:iCs/>
                <w:color w:val="0432FF"/>
              </w:rPr>
              <w:t xml:space="preserve"> endpoints to enable integration for single-page applications (SPAs), mobile clients, or third-party external systems.</w:t>
            </w:r>
          </w:p>
        </w:tc>
      </w:tr>
    </w:tbl>
    <w:p w:rsidR="00B05975" w:rsidRDefault="00B05975"/>
    <w:p w:rsidR="00B05975" w:rsidRDefault="00B4627D">
      <w:pPr>
        <w:pStyle w:val="Heading3"/>
      </w:pPr>
      <w:bookmarkStart w:id="6" w:name="_heading=h.4j3h0i8qtett" w:colFirst="0" w:colLast="0"/>
      <w:bookmarkEnd w:id="6"/>
      <w:r>
        <w:br w:type="page"/>
      </w:r>
    </w:p>
    <w:p w:rsidR="00B05975" w:rsidRDefault="00B4627D">
      <w:pPr>
        <w:pStyle w:val="Heading3"/>
      </w:pPr>
      <w:bookmarkStart w:id="7" w:name="_heading=h.yidaurfr5xwx" w:colFirst="0" w:colLast="0"/>
      <w:bookmarkEnd w:id="7"/>
      <w:r>
        <w:lastRenderedPageBreak/>
        <w:t>1.3 Database Design</w:t>
      </w:r>
    </w:p>
    <w:p w:rsidR="00B05975" w:rsidRDefault="000A4DCA">
      <w:pPr>
        <w:jc w:val="center"/>
        <w:rPr>
          <w:color w:val="38761D"/>
          <w:sz w:val="24"/>
          <w:szCs w:val="24"/>
        </w:rPr>
      </w:pPr>
      <w:r w:rsidRPr="000A4DCA">
        <w:rPr>
          <w:noProof/>
          <w:color w:val="38761D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B7B67B8" wp14:editId="0846D597">
                <wp:simplePos x="0" y="0"/>
                <wp:positionH relativeFrom="column">
                  <wp:posOffset>-199585</wp:posOffset>
                </wp:positionH>
                <wp:positionV relativeFrom="paragraph">
                  <wp:posOffset>5696146</wp:posOffset>
                </wp:positionV>
                <wp:extent cx="973015" cy="732692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3015" cy="7326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A4DCA" w:rsidRDefault="000A4DCA" w:rsidP="000A4DC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7B67B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5.7pt;margin-top:448.5pt;width:76.6pt;height:5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" stroked="f">
                <v:textbox>
                  <w:txbxContent>
                    <w:p w:rsidR="000A4DCA" w:rsidRDefault="000A4DCA" w:rsidP="000A4DCA"/>
                  </w:txbxContent>
                </v:textbox>
              </v:shape>
            </w:pict>
          </mc:Fallback>
        </mc:AlternateContent>
      </w:r>
      <w:r w:rsidRPr="000A4DCA">
        <w:rPr>
          <w:noProof/>
          <w:color w:val="38761D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164123</wp:posOffset>
                </wp:positionH>
                <wp:positionV relativeFrom="paragraph">
                  <wp:posOffset>28380</wp:posOffset>
                </wp:positionV>
                <wp:extent cx="2360930" cy="732692"/>
                <wp:effectExtent l="0" t="0" r="381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326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A4DCA" w:rsidRDefault="000A4DC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12.9pt;margin-top:2.25pt;width:185.9pt;height:57.7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" stroked="f">
                <v:textbox>
                  <w:txbxContent>
                    <w:p w:rsidR="000A4DCA" w:rsidRDefault="000A4DCA"/>
                  </w:txbxContent>
                </v:textbox>
              </v:shape>
            </w:pict>
          </mc:Fallback>
        </mc:AlternateContent>
      </w:r>
      <w:r w:rsidR="00B4627D">
        <w:rPr>
          <w:noProof/>
          <w:color w:val="38761D"/>
          <w:sz w:val="24"/>
          <w:szCs w:val="24"/>
          <w:lang w:val="en-US"/>
        </w:rPr>
        <w:drawing>
          <wp:inline distT="114300" distB="114300" distL="114300" distR="114300">
            <wp:extent cx="5943600" cy="739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8" w:name="_GoBack"/>
      <w:bookmarkEnd w:id="8"/>
    </w:p>
    <w:p w:rsidR="00B05975" w:rsidRDefault="00B4627D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Figure 1.3: Database Design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9" w:name="_heading=h.91xrfb5kr63k" w:colFirst="0" w:colLast="0"/>
      <w:bookmarkEnd w:id="9"/>
      <w:r>
        <w:t xml:space="preserve">1.3.1 </w:t>
      </w:r>
      <w:proofErr w:type="gramStart"/>
      <w:r>
        <w:t>account</w:t>
      </w:r>
      <w:proofErr w:type="gramEnd"/>
    </w:p>
    <w:p w:rsidR="00B05975" w:rsidRDefault="00B4627D">
      <w:pPr>
        <w:spacing w:after="0" w:line="276" w:lineRule="auto"/>
      </w:pPr>
      <w:r>
        <w:t>Stores user account cred</w:t>
      </w:r>
      <w:r>
        <w:t>entials, authentication methods, and status.</w:t>
      </w:r>
    </w:p>
    <w:tbl>
      <w:tblPr>
        <w:tblStyle w:val="a2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65"/>
        <w:gridCol w:w="720"/>
        <w:gridCol w:w="705"/>
        <w:gridCol w:w="735"/>
        <w:gridCol w:w="735"/>
        <w:gridCol w:w="3150"/>
      </w:tblGrid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Unique identifier for the account.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02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username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Unique username for login.</w:t>
            </w:r>
          </w:p>
        </w:tc>
      </w:tr>
      <w:tr w:rsidR="00B05975">
        <w:trPr>
          <w:trHeight w:val="38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03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passwordHash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Bcrypt</w:t>
            </w:r>
            <w:proofErr w:type="spellEnd"/>
            <w:r>
              <w:t xml:space="preserve"> hash of the password (for local </w:t>
            </w:r>
            <w:proofErr w:type="spellStart"/>
            <w:r>
              <w:t>auth</w:t>
            </w:r>
            <w:proofErr w:type="spellEnd"/>
            <w:r>
              <w:t>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04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firebaseUid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Unique identifier from Firebase.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05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authProvider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 xml:space="preserve">Authentication method (local, firebase, </w:t>
            </w:r>
            <w:proofErr w:type="spellStart"/>
            <w:r>
              <w:t>google</w:t>
            </w:r>
            <w:proofErr w:type="spellEnd"/>
            <w:r>
              <w:t xml:space="preserve">, </w:t>
            </w:r>
            <w:proofErr w:type="spellStart"/>
            <w:r>
              <w:t>facebook</w:t>
            </w:r>
            <w:proofErr w:type="spellEnd"/>
            <w:r>
              <w:t>).</w:t>
            </w:r>
          </w:p>
        </w:tc>
      </w:tr>
      <w:tr w:rsidR="00B05975">
        <w:trPr>
          <w:trHeight w:val="6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06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Indicates if the account is active.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07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lastLogin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Timestamp of the last login.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08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Timestamp when the record was created.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09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10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11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40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10" w:name="_heading=h.ql7h0zu9y3zg" w:colFirst="0" w:colLast="0"/>
      <w:bookmarkEnd w:id="10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11" w:name="_heading=h.vrmy3cxi2ez" w:colFirst="0" w:colLast="0"/>
      <w:bookmarkEnd w:id="11"/>
      <w:r>
        <w:t xml:space="preserve">1.3.2 </w:t>
      </w:r>
      <w:proofErr w:type="gramStart"/>
      <w:r>
        <w:t>role</w:t>
      </w:r>
      <w:proofErr w:type="gramEnd"/>
    </w:p>
    <w:p w:rsidR="00B05975" w:rsidRDefault="00B4627D">
      <w:pPr>
        <w:spacing w:after="0" w:line="276" w:lineRule="auto"/>
      </w:pPr>
      <w:r>
        <w:t>Defines user roles and permissions within the system.</w:t>
      </w:r>
    </w:p>
    <w:tbl>
      <w:tblPr>
        <w:tblStyle w:val="a3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role.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roleName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name of the role.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role is active.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12" w:name="_heading=h.brs495phd9rq" w:colFirst="0" w:colLast="0"/>
      <w:bookmarkEnd w:id="12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13" w:name="_heading=h.8wi67f15tdpk" w:colFirst="0" w:colLast="0"/>
      <w:bookmarkEnd w:id="13"/>
      <w:r>
        <w:t xml:space="preserve">1.3.3 </w:t>
      </w:r>
      <w:proofErr w:type="gramStart"/>
      <w:r>
        <w:t>voucher</w:t>
      </w:r>
      <w:proofErr w:type="gramEnd"/>
    </w:p>
    <w:p w:rsidR="00B05975" w:rsidRDefault="00B4627D">
      <w:pPr>
        <w:spacing w:after="0" w:line="276" w:lineRule="auto"/>
      </w:pPr>
      <w:r>
        <w:t>Manages discount vouchers, their limits, and validity periods.</w:t>
      </w:r>
    </w:p>
    <w:tbl>
      <w:tblPr>
        <w:tblStyle w:val="a4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70"/>
        <w:gridCol w:w="720"/>
        <w:gridCol w:w="705"/>
        <w:gridCol w:w="735"/>
        <w:gridCol w:w="735"/>
        <w:gridCol w:w="276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voucherId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voucher.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voucherCode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code applied by users for discounts.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discountValue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The value of the discount applied.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Start date when the voucher becomes valid.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End date when the voucher expires.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discountType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Type of discount (PERCENT or FIXED).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maxDiscountValue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Maximum limit for percentage-based discounts.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minOrderValue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Minimum order value required to apply.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usageLimit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Maximum total times the voucher can be used.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usedCount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Current number of times the voucher was used.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14" w:name="_heading=h.oyach2twgrum" w:colFirst="0" w:colLast="0"/>
      <w:bookmarkEnd w:id="14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15" w:name="_heading=h.q8dkdave7mi7" w:colFirst="0" w:colLast="0"/>
      <w:bookmarkEnd w:id="15"/>
      <w:r>
        <w:t xml:space="preserve">1.3.4 </w:t>
      </w:r>
      <w:proofErr w:type="spellStart"/>
      <w:proofErr w:type="gramStart"/>
      <w:r>
        <w:t>coach_stop</w:t>
      </w:r>
      <w:proofErr w:type="spellEnd"/>
      <w:proofErr w:type="gramEnd"/>
    </w:p>
    <w:p w:rsidR="00B05975" w:rsidRDefault="00B4627D">
      <w:pPr>
        <w:spacing w:after="0" w:line="276" w:lineRule="auto"/>
      </w:pPr>
      <w:r>
        <w:t>Stores the physical locations of coach stops, stations, or agencies.</w:t>
      </w:r>
    </w:p>
    <w:tbl>
      <w:tblPr>
        <w:tblStyle w:val="a5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025"/>
        <w:gridCol w:w="720"/>
        <w:gridCol w:w="705"/>
        <w:gridCol w:w="735"/>
        <w:gridCol w:w="735"/>
        <w:gridCol w:w="310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63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stop point.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stopPointName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stop or station.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address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Full address of the stop.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city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City where the stop is located.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surcharge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Extra fee applied for pick-up/drop-off at this stop.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stop is currently active.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latitude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GPS latitude coordinate.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longitude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GPS longitude coordinate.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16" w:name="_heading=h.t2lj1ow6br05" w:colFirst="0" w:colLast="0"/>
      <w:bookmarkEnd w:id="16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17" w:name="_heading=h.2x1ye9luf2u1" w:colFirst="0" w:colLast="0"/>
      <w:bookmarkEnd w:id="17"/>
      <w:r>
        <w:t xml:space="preserve">1.3.5 </w:t>
      </w:r>
      <w:proofErr w:type="gramStart"/>
      <w:r>
        <w:t>route</w:t>
      </w:r>
      <w:proofErr w:type="gramEnd"/>
    </w:p>
    <w:p w:rsidR="00B05975" w:rsidRDefault="00B4627D">
      <w:pPr>
        <w:spacing w:after="0" w:line="276" w:lineRule="auto"/>
      </w:pPr>
      <w:r>
        <w:t>Defines the main travel routes, their distance, and expected duration.</w:t>
      </w:r>
    </w:p>
    <w:tbl>
      <w:tblPr>
        <w:tblStyle w:val="a6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65"/>
        <w:gridCol w:w="720"/>
        <w:gridCol w:w="705"/>
        <w:gridCol w:w="735"/>
        <w:gridCol w:w="735"/>
        <w:gridCol w:w="315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route.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Descriptive name of the route.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totalKilometers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distance of the route in kilometers.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totalMinutes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estimated travel time in minutes.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route is actively operated.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18" w:name="_heading=h.rxkj485tbbpo" w:colFirst="0" w:colLast="0"/>
      <w:bookmarkEnd w:id="18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19" w:name="_heading=h.y0m5dz9vnc7b" w:colFirst="0" w:colLast="0"/>
      <w:bookmarkEnd w:id="19"/>
      <w:r>
        <w:t xml:space="preserve">1.3.6 </w:t>
      </w:r>
      <w:proofErr w:type="spellStart"/>
      <w:proofErr w:type="gramStart"/>
      <w:r>
        <w:t>coach_type</w:t>
      </w:r>
      <w:proofErr w:type="spellEnd"/>
      <w:proofErr w:type="gramEnd"/>
    </w:p>
    <w:p w:rsidR="00B05975" w:rsidRDefault="00B4627D">
      <w:pPr>
        <w:spacing w:after="0" w:line="276" w:lineRule="auto"/>
      </w:pPr>
      <w:r>
        <w:t>Defines categories/types of coaches (e.g., Limousine, Sleeper).</w:t>
      </w:r>
    </w:p>
    <w:tbl>
      <w:tblPr>
        <w:tblStyle w:val="a7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190"/>
        <w:gridCol w:w="720"/>
        <w:gridCol w:w="705"/>
        <w:gridCol w:w="735"/>
        <w:gridCol w:w="735"/>
        <w:gridCol w:w="294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21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coach type.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coachTypeName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coach type.</w:t>
            </w:r>
          </w:p>
        </w:tc>
      </w:tr>
      <w:tr w:rsidR="00B05975">
        <w:trPr>
          <w:trHeight w:val="40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totalSeat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number of seats available in this type.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coach type is in use.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seatLayout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JSON/String defining the visual layout of seats.</w:t>
            </w:r>
          </w:p>
        </w:tc>
      </w:tr>
    </w:tbl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20" w:name="_heading=h.za1fw51fene7" w:colFirst="0" w:colLast="0"/>
      <w:bookmarkEnd w:id="20"/>
      <w:r>
        <w:t xml:space="preserve">1.3.7 </w:t>
      </w:r>
      <w:proofErr w:type="spellStart"/>
      <w:proofErr w:type="gramStart"/>
      <w:r>
        <w:t>cargo_type</w:t>
      </w:r>
      <w:proofErr w:type="spellEnd"/>
      <w:proofErr w:type="gramEnd"/>
    </w:p>
    <w:p w:rsidR="00B05975" w:rsidRDefault="00B4627D">
      <w:pPr>
        <w:spacing w:after="0" w:line="276" w:lineRule="auto"/>
      </w:pPr>
      <w:r>
        <w:t>Categorizes the types of cargo/freight that can be transported.</w:t>
      </w:r>
    </w:p>
    <w:tbl>
      <w:tblPr>
        <w:tblStyle w:val="a8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145"/>
        <w:gridCol w:w="720"/>
        <w:gridCol w:w="705"/>
        <w:gridCol w:w="735"/>
        <w:gridCol w:w="735"/>
        <w:gridCol w:w="298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cargo type.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cargoTypeName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Descriptive name of the cargo type.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cargo type is active.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21" w:name="_heading=h.9fuy1iuln6he" w:colFirst="0" w:colLast="0"/>
      <w:bookmarkEnd w:id="21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22" w:name="_heading=h.nfal6not7ka" w:colFirst="0" w:colLast="0"/>
      <w:bookmarkEnd w:id="22"/>
      <w:r>
        <w:t xml:space="preserve">1.3.8 </w:t>
      </w:r>
      <w:proofErr w:type="spellStart"/>
      <w:proofErr w:type="gramStart"/>
      <w:r>
        <w:t>account_role</w:t>
      </w:r>
      <w:proofErr w:type="spellEnd"/>
      <w:proofErr w:type="gramEnd"/>
    </w:p>
    <w:p w:rsidR="00B05975" w:rsidRDefault="00B4627D">
      <w:pPr>
        <w:spacing w:after="0" w:line="276" w:lineRule="auto"/>
      </w:pPr>
      <w:r>
        <w:lastRenderedPageBreak/>
        <w:t>Associative table linking accounts to their respective roles.</w:t>
      </w:r>
    </w:p>
    <w:tbl>
      <w:tblPr>
        <w:tblStyle w:val="a9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20"/>
        <w:gridCol w:w="720"/>
        <w:gridCol w:w="705"/>
        <w:gridCol w:w="735"/>
        <w:gridCol w:w="735"/>
        <w:gridCol w:w="321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accountRoleId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record.</w:t>
            </w:r>
          </w:p>
        </w:tc>
      </w:tr>
      <w:tr w:rsidR="00B05975">
        <w:trPr>
          <w:trHeight w:val="42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account (part of unique pair).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assigned role (part of unique pair).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23" w:name="_heading=h.lmxamlrrq4b" w:colFirst="0" w:colLast="0"/>
      <w:bookmarkEnd w:id="23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24" w:name="_heading=h.pthripu3bwq6" w:colFirst="0" w:colLast="0"/>
      <w:bookmarkEnd w:id="24"/>
      <w:r>
        <w:t xml:space="preserve">1.3.9 </w:t>
      </w:r>
      <w:proofErr w:type="gramStart"/>
      <w:r>
        <w:t>customer</w:t>
      </w:r>
      <w:proofErr w:type="gramEnd"/>
    </w:p>
    <w:p w:rsidR="00B05975" w:rsidRDefault="00B4627D">
      <w:pPr>
        <w:spacing w:after="0" w:line="276" w:lineRule="auto"/>
      </w:pPr>
      <w:r>
        <w:t>Stores detailed personal information about customers.</w:t>
      </w:r>
    </w:p>
    <w:tbl>
      <w:tblPr>
        <w:tblStyle w:val="aa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010"/>
        <w:gridCol w:w="720"/>
        <w:gridCol w:w="705"/>
        <w:gridCol w:w="735"/>
        <w:gridCol w:w="735"/>
        <w:gridCol w:w="312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31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customer.</w:t>
            </w:r>
          </w:p>
        </w:tc>
      </w:tr>
      <w:tr w:rsidR="00B05975">
        <w:trPr>
          <w:trHeight w:val="1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Associated account ID (if registered).</w:t>
            </w:r>
          </w:p>
        </w:tc>
      </w:tr>
      <w:tr w:rsidR="00B05975">
        <w:trPr>
          <w:trHeight w:val="39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customerName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Full name of the customer.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 number of the customer.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 address of the customer.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dob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of birth.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customer record is active.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25" w:name="_heading=h.4bydngrdyuam" w:colFirst="0" w:colLast="0"/>
      <w:bookmarkEnd w:id="25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26" w:name="_heading=h.pfv51lhttkrn" w:colFirst="0" w:colLast="0"/>
      <w:bookmarkEnd w:id="26"/>
      <w:r>
        <w:t xml:space="preserve">1.3.10 </w:t>
      </w:r>
      <w:proofErr w:type="spellStart"/>
      <w:r>
        <w:t>ticket_agency</w:t>
      </w:r>
      <w:proofErr w:type="spellEnd"/>
    </w:p>
    <w:p w:rsidR="00B05975" w:rsidRDefault="00B4627D">
      <w:pPr>
        <w:spacing w:after="0" w:line="276" w:lineRule="auto"/>
      </w:pPr>
      <w:r>
        <w:t>Represents agency branches authorized to sell tickets at specific stops.</w:t>
      </w:r>
    </w:p>
    <w:tbl>
      <w:tblPr>
        <w:tblStyle w:val="ab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85"/>
        <w:gridCol w:w="720"/>
        <w:gridCol w:w="705"/>
        <w:gridCol w:w="735"/>
        <w:gridCol w:w="735"/>
        <w:gridCol w:w="274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ticketAgencyId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agency.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physical stop point for this agency.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ticketAgencyName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ticket agency.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agency is operational.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27" w:name="_heading=h.qzbzoqy2kv0v" w:colFirst="0" w:colLast="0"/>
      <w:bookmarkEnd w:id="27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28" w:name="_heading=h.91al8iumovok" w:colFirst="0" w:colLast="0"/>
      <w:bookmarkEnd w:id="28"/>
      <w:r>
        <w:lastRenderedPageBreak/>
        <w:t>1.3.11 staff</w:t>
      </w:r>
    </w:p>
    <w:p w:rsidR="00B05975" w:rsidRDefault="00B4627D">
      <w:pPr>
        <w:spacing w:after="0" w:line="276" w:lineRule="auto"/>
      </w:pPr>
      <w:r>
        <w:t>Stores information regarding employees, including drivers and ticket staff.</w:t>
      </w:r>
    </w:p>
    <w:tbl>
      <w:tblPr>
        <w:tblStyle w:val="ac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50"/>
        <w:gridCol w:w="720"/>
        <w:gridCol w:w="705"/>
        <w:gridCol w:w="735"/>
        <w:gridCol w:w="735"/>
        <w:gridCol w:w="318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staffId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staff member.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Associated system account ID for login.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ticketAgencyId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agency they work at (if applicable).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staffName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Full name of the staff member.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Contact phone number.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 address.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dob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of birth.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cccd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Citizen identity card number.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staffPosition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Position (DRIVER, ATTENDANT, TICKET_STAFF,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hireDate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when the staff member was hired.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staff member is actively employed.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13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15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29" w:name="_heading=h.wchl53qepgvu" w:colFirst="0" w:colLast="0"/>
      <w:bookmarkEnd w:id="29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30" w:name="_heading=h.yhb1ve2q1efp" w:colFirst="0" w:colLast="0"/>
      <w:bookmarkEnd w:id="30"/>
      <w:r>
        <w:t xml:space="preserve">1.3.12 </w:t>
      </w:r>
      <w:proofErr w:type="spellStart"/>
      <w:r>
        <w:t>route_stop</w:t>
      </w:r>
      <w:proofErr w:type="spellEnd"/>
    </w:p>
    <w:p w:rsidR="00B05975" w:rsidRDefault="00B4627D">
      <w:pPr>
        <w:spacing w:after="0" w:line="276" w:lineRule="auto"/>
      </w:pPr>
      <w:r>
        <w:t>Defines the sequential order of stops and distances along a route.</w:t>
      </w:r>
    </w:p>
    <w:tbl>
      <w:tblPr>
        <w:tblStyle w:val="ad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550"/>
        <w:gridCol w:w="720"/>
        <w:gridCol w:w="705"/>
        <w:gridCol w:w="735"/>
        <w:gridCol w:w="735"/>
        <w:gridCol w:w="258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route stop mapping.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Associated route ID.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Associated stop point ID.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stopOrder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Sequential order of this stop on the route.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kilometersFromStart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Cumulative distance from the route's origin.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minutesFromStart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Cumulative travel time from the route's origin.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31" w:name="_heading=h.9pnkooy2dbpk" w:colFirst="0" w:colLast="0"/>
      <w:bookmarkEnd w:id="31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32" w:name="_heading=h.ej6nss11a1la" w:colFirst="0" w:colLast="0"/>
      <w:bookmarkEnd w:id="32"/>
      <w:r>
        <w:t xml:space="preserve">1.3.13 </w:t>
      </w:r>
      <w:proofErr w:type="spellStart"/>
      <w:r>
        <w:t>coach_type_price</w:t>
      </w:r>
      <w:proofErr w:type="spellEnd"/>
    </w:p>
    <w:p w:rsidR="00B05975" w:rsidRDefault="00B4627D">
      <w:pPr>
        <w:spacing w:after="0" w:line="276" w:lineRule="auto"/>
      </w:pPr>
      <w:r>
        <w:t>Manages the pricing history and current fares based on coach types.</w:t>
      </w:r>
    </w:p>
    <w:tbl>
      <w:tblPr>
        <w:tblStyle w:val="ae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295"/>
        <w:gridCol w:w="720"/>
        <w:gridCol w:w="705"/>
        <w:gridCol w:w="735"/>
        <w:gridCol w:w="735"/>
        <w:gridCol w:w="283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pricing configuration.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coach type (part of unique constraint).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Price per seat.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when this pricing takes effect.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when this pricing expires.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33" w:name="_heading=h.4of1bn99seyu" w:colFirst="0" w:colLast="0"/>
      <w:bookmarkEnd w:id="33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34" w:name="_heading=h.5y2mvovz3o0r" w:colFirst="0" w:colLast="0"/>
      <w:bookmarkEnd w:id="34"/>
      <w:r>
        <w:t xml:space="preserve">1.3.14 </w:t>
      </w:r>
      <w:proofErr w:type="spellStart"/>
      <w:r>
        <w:t>cargo_type_price</w:t>
      </w:r>
      <w:proofErr w:type="spellEnd"/>
    </w:p>
    <w:p w:rsidR="00B05975" w:rsidRDefault="00B4627D">
      <w:pPr>
        <w:spacing w:after="0" w:line="276" w:lineRule="auto"/>
      </w:pPr>
      <w:r>
        <w:t>Manages the unit pricing for transporting different types of cargo.</w:t>
      </w:r>
    </w:p>
    <w:tbl>
      <w:tblPr>
        <w:tblStyle w:val="af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280"/>
        <w:gridCol w:w="720"/>
        <w:gridCol w:w="705"/>
        <w:gridCol w:w="735"/>
        <w:gridCol w:w="735"/>
        <w:gridCol w:w="285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cargo pricing rule.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cargo type.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Measurement unit (e.g., kg, m3).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pricePerUnit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Price applied per unit.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when this pricing takes effect.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Date when this pricing expires.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35" w:name="_heading=h.xq2vw4rh380" w:colFirst="0" w:colLast="0"/>
      <w:bookmarkEnd w:id="35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36" w:name="_heading=h.pu5f4idfxxq2" w:colFirst="0" w:colLast="0"/>
      <w:bookmarkEnd w:id="36"/>
      <w:r>
        <w:t>1.3.15 coach</w:t>
      </w:r>
    </w:p>
    <w:p w:rsidR="00B05975" w:rsidRDefault="00B4627D">
      <w:pPr>
        <w:spacing w:after="0" w:line="276" w:lineRule="auto"/>
      </w:pPr>
      <w:r>
        <w:t>Stores the physical fleet of buses/coaches and their assignment.</w:t>
      </w:r>
    </w:p>
    <w:tbl>
      <w:tblPr>
        <w:tblStyle w:val="af0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800"/>
        <w:gridCol w:w="720"/>
        <w:gridCol w:w="705"/>
        <w:gridCol w:w="735"/>
        <w:gridCol w:w="735"/>
        <w:gridCol w:w="333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coach.</w:t>
            </w:r>
          </w:p>
        </w:tc>
      </w:tr>
      <w:tr w:rsidR="00B05975">
        <w:trPr>
          <w:trHeight w:val="4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Assigned main route ID (if fixed).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coach type indicating layout and capacity.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licensePlate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vehicle license plate number.</w:t>
            </w:r>
          </w:p>
        </w:tc>
      </w:tr>
      <w:tr w:rsidR="00B05975">
        <w:trPr>
          <w:trHeight w:val="6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Current status (ACTIVE, MAINTENANCE, RETIRED).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manufacturer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Manufacturer of the vehicle.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year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Manufacturing year.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37" w:name="_heading=h.5fdb3gdcot6c" w:colFirst="0" w:colLast="0"/>
      <w:bookmarkEnd w:id="37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38" w:name="_heading=h.vok1rrch194v" w:colFirst="0" w:colLast="0"/>
      <w:bookmarkEnd w:id="38"/>
      <w:r>
        <w:t xml:space="preserve">1.3.16 </w:t>
      </w:r>
      <w:proofErr w:type="spellStart"/>
      <w:r>
        <w:t>coach_status_log</w:t>
      </w:r>
      <w:proofErr w:type="spellEnd"/>
    </w:p>
    <w:p w:rsidR="00B05975" w:rsidRDefault="00B4627D">
      <w:pPr>
        <w:spacing w:after="0" w:line="276" w:lineRule="auto"/>
      </w:pPr>
      <w:r>
        <w:t>Maintains an audit trail of a coach's status changes (e.g., maintenance).</w:t>
      </w:r>
    </w:p>
    <w:tbl>
      <w:tblPr>
        <w:tblStyle w:val="af1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10"/>
        <w:gridCol w:w="720"/>
        <w:gridCol w:w="705"/>
        <w:gridCol w:w="735"/>
        <w:gridCol w:w="735"/>
        <w:gridCol w:w="282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51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01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coachStatusLogId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log entry.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associated coach.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fromStatus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Previous status of the coach.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toStatus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New applied status of the coach.</w:t>
            </w:r>
          </w:p>
        </w:tc>
      </w:tr>
      <w:tr w:rsidR="00B05975">
        <w:trPr>
          <w:trHeight w:val="10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reason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Description or reason for the status change.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expectedEndAt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Expected time for the status to revert (e.g., end of maintenance).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log was generated.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triggered the status change.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39" w:name="_heading=h.bviogd5old8e" w:colFirst="0" w:colLast="0"/>
      <w:bookmarkEnd w:id="39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40" w:name="_heading=h.m78pppdu8ynz" w:colFirst="0" w:colLast="0"/>
      <w:bookmarkEnd w:id="40"/>
      <w:r>
        <w:t>1.3.17 seat</w:t>
      </w:r>
    </w:p>
    <w:p w:rsidR="00B05975" w:rsidRDefault="00B4627D">
      <w:pPr>
        <w:spacing w:after="0" w:line="276" w:lineRule="auto"/>
      </w:pPr>
      <w:r>
        <w:t>Defines individual seat entities, their codes, and spatial coordinates inside a coach.</w:t>
      </w:r>
    </w:p>
    <w:tbl>
      <w:tblPr>
        <w:tblStyle w:val="af2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seat.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coach (part of unique matrix constraint).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Display code of the seat (e.g., A1, B2).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rowIndex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Row position of the seat.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colIndex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Column position of the seat.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floorIndex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Floor level of the seat (1 or 2).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Indicates if the seat is physically usable.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41" w:name="_heading=h.21wfgl81b7z0" w:colFirst="0" w:colLast="0"/>
      <w:bookmarkEnd w:id="41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42" w:name="_heading=h.57ra1q9410qe" w:colFirst="0" w:colLast="0"/>
      <w:bookmarkEnd w:id="42"/>
      <w:r>
        <w:t>1.3.18 trip</w:t>
      </w:r>
    </w:p>
    <w:p w:rsidR="00B05975" w:rsidRDefault="00B4627D">
      <w:pPr>
        <w:spacing w:after="0" w:line="276" w:lineRule="auto"/>
      </w:pPr>
      <w:r>
        <w:t>Represents an actual scheduled run of a coach on a route at a specific time.</w:t>
      </w:r>
    </w:p>
    <w:tbl>
      <w:tblPr>
        <w:tblStyle w:val="af3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35"/>
        <w:gridCol w:w="720"/>
        <w:gridCol w:w="705"/>
        <w:gridCol w:w="735"/>
        <w:gridCol w:w="735"/>
        <w:gridCol w:w="319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trip.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route taken.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operating coach.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departureTime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Scheduled date and time of departure.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Current state (SCHEDULED, IN_PROGRESS,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driverId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assigned driver staff.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attendantId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assigned attendant staff.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43" w:name="_heading=h.a4ilh7o93ex1" w:colFirst="0" w:colLast="0"/>
      <w:bookmarkEnd w:id="43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44" w:name="_heading=h.s4l8c7kklaat" w:colFirst="0" w:colLast="0"/>
      <w:bookmarkEnd w:id="44"/>
      <w:r>
        <w:t xml:space="preserve">1.3.19 </w:t>
      </w:r>
      <w:proofErr w:type="spellStart"/>
      <w:r>
        <w:t>trip_seat</w:t>
      </w:r>
      <w:proofErr w:type="spellEnd"/>
    </w:p>
    <w:p w:rsidR="00B05975" w:rsidRDefault="00B4627D">
      <w:pPr>
        <w:spacing w:after="0" w:line="276" w:lineRule="auto"/>
      </w:pPr>
      <w:r>
        <w:t>Represents the snapshot/state of individual seats on a specific trip instance.</w:t>
      </w:r>
    </w:p>
    <w:tbl>
      <w:tblPr>
        <w:tblStyle w:val="af4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trip's seat state.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trip (part of a unique pair).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physical seat (part of unique pair).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price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Price snapshotted for this specific seat on this trip.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State (AVAILABLE, LOCKED, SOLD).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45" w:name="_heading=h.t33sfpkbaeol" w:colFirst="0" w:colLast="0"/>
      <w:bookmarkEnd w:id="45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46" w:name="_heading=h.22ml0exnaybp" w:colFirst="0" w:colLast="0"/>
      <w:bookmarkEnd w:id="46"/>
      <w:r>
        <w:t xml:space="preserve">1.3.20 </w:t>
      </w:r>
      <w:proofErr w:type="spellStart"/>
      <w:r>
        <w:t>passenger_ticket</w:t>
      </w:r>
      <w:proofErr w:type="spellEnd"/>
    </w:p>
    <w:p w:rsidR="00B05975" w:rsidRDefault="00B4627D">
      <w:pPr>
        <w:spacing w:after="0" w:line="276" w:lineRule="auto"/>
      </w:pPr>
      <w:r>
        <w:t>Master record for passenger bookings covering one or multiple seats.</w:t>
      </w:r>
    </w:p>
    <w:tbl>
      <w:tblPr>
        <w:tblStyle w:val="af5"/>
        <w:tblW w:w="936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694"/>
        <w:gridCol w:w="3250"/>
        <w:gridCol w:w="708"/>
        <w:gridCol w:w="693"/>
        <w:gridCol w:w="723"/>
        <w:gridCol w:w="723"/>
        <w:gridCol w:w="2569"/>
      </w:tblGrid>
      <w:tr w:rsidR="00B05975">
        <w:trPr>
          <w:trHeight w:val="54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booking ticket.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customer who booked.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trip the ticket is for.</w:t>
            </w:r>
          </w:p>
        </w:tc>
      </w:tr>
      <w:tr w:rsidR="00B05975">
        <w:trPr>
          <w:trHeight w:val="1095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soldBy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staff member who sold it (if at the counter).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ticketCode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alphanumeric code for the ticket.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totalPrice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calculated cost of the ticket order.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voucherId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applied discount voucher.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pickupStopId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selected boarding stop.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dropoffStopId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selected alighting stop.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pickupStopName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Snapshotted name of the boarding stop.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dropoffStopName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Snapshotted name of the alighting stop.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voucherCodeSnapshot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Snapshotted string of the used voucher code.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refundPolicyDepartureTime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Snapshotted time base for refund calculations.</w:t>
            </w:r>
          </w:p>
        </w:tc>
      </w:tr>
      <w:tr w:rsidR="00B05975">
        <w:trPr>
          <w:trHeight w:val="15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majorChangeType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Log of structural changes (TRANSFER_TRIP or CANCEL_PARTIAL).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15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Lifecycle status of the ticket (PENDING, CONFIRMED,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16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17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18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19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47" w:name="_heading=h.9ls4eksl858g" w:colFirst="0" w:colLast="0"/>
      <w:bookmarkEnd w:id="47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48" w:name="_heading=h.r5uhsb6toyhl" w:colFirst="0" w:colLast="0"/>
      <w:bookmarkEnd w:id="48"/>
      <w:r>
        <w:t xml:space="preserve">1.3.21 </w:t>
      </w:r>
      <w:proofErr w:type="spellStart"/>
      <w:r>
        <w:t>cargo_ticket</w:t>
      </w:r>
      <w:proofErr w:type="spellEnd"/>
    </w:p>
    <w:p w:rsidR="00B05975" w:rsidRDefault="00B4627D">
      <w:pPr>
        <w:spacing w:after="0" w:line="276" w:lineRule="auto"/>
      </w:pPr>
      <w:r>
        <w:t>Master record for freight/cargo shipment orders.</w:t>
      </w:r>
    </w:p>
    <w:tbl>
      <w:tblPr>
        <w:tblStyle w:val="af6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35"/>
        <w:gridCol w:w="720"/>
        <w:gridCol w:w="705"/>
        <w:gridCol w:w="735"/>
        <w:gridCol w:w="735"/>
        <w:gridCol w:w="319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cargo order.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trip the cargo is loaded onto.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customer creating the shipment.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senderName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person sending the cargo.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senderPhone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 of the sender.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receiverName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person receiving the cargo.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receiverPhone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 of the receiver.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tracking code for the shipment.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totalPrice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shipping fee.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description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General notes about the cargo.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feePayer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Specifies who pays the shipping fee (SENDER or RECEIVER).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codAmount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Cash On Delivery amount to collect.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pickupStopId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origin agency stop.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dropoffStopId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destination agency stop.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Delivery lifecycle state (RECEIVED, LOADED,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soldBy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Staff ID who received the order.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loadedBy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Staff ID who loaded the cargo onto the bus.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unloadedBy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Staff ID who unloaded the cargo.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19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deliveredBy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Staff ID who handed it to the receiver.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20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21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22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23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49" w:name="_heading=h.8fyze67ykla5" w:colFirst="0" w:colLast="0"/>
      <w:bookmarkEnd w:id="49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50" w:name="_heading=h.lz81otkhpev3" w:colFirst="0" w:colLast="0"/>
      <w:bookmarkEnd w:id="50"/>
      <w:r>
        <w:t xml:space="preserve">1.3.22 </w:t>
      </w:r>
      <w:proofErr w:type="spellStart"/>
      <w:r>
        <w:t>passenger_ticket_detail</w:t>
      </w:r>
      <w:proofErr w:type="spellEnd"/>
    </w:p>
    <w:p w:rsidR="00B05975" w:rsidRDefault="00B4627D">
      <w:pPr>
        <w:spacing w:after="0" w:line="276" w:lineRule="auto"/>
      </w:pPr>
      <w:r>
        <w:t>Breakdown of the master passenger ticket per individual seat/passenger.</w:t>
      </w:r>
    </w:p>
    <w:tbl>
      <w:tblPr>
        <w:tblStyle w:val="af7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720"/>
        <w:gridCol w:w="705"/>
        <w:gridCol w:w="735"/>
        <w:gridCol w:w="735"/>
        <w:gridCol w:w="270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detail line.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parent passenger ticket.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tripSeatId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specific reserved trip seat.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seatCodeSnapshot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Fixed string representation of the reserved seat.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qrcode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Data string for check-in QR generation.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fullName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Name of the passenger taking this specific seat.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Contact number of the passenger on this seat.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Email of the passenger.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price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Cost applied to this specific seat.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Individual state (PENDING, CHECKED_IN,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expiredAt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 limit for pending items before auto-release.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51" w:name="_heading=h.bxuj8paddin4" w:colFirst="0" w:colLast="0"/>
      <w:bookmarkEnd w:id="51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52" w:name="_heading=h.vggtb4lysrgq" w:colFirst="0" w:colLast="0"/>
      <w:bookmarkEnd w:id="52"/>
      <w:r>
        <w:t xml:space="preserve">1.3.23 </w:t>
      </w:r>
      <w:proofErr w:type="spellStart"/>
      <w:r>
        <w:t>cargo_ticket_detail</w:t>
      </w:r>
      <w:proofErr w:type="spellEnd"/>
    </w:p>
    <w:p w:rsidR="00B05975" w:rsidRDefault="00B4627D">
      <w:pPr>
        <w:spacing w:after="0" w:line="276" w:lineRule="auto"/>
      </w:pPr>
      <w:r>
        <w:t>Line items breaking down the physical items inside a cargo shipment.</w:t>
      </w:r>
    </w:p>
    <w:tbl>
      <w:tblPr>
        <w:tblStyle w:val="af8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720"/>
        <w:gridCol w:w="705"/>
        <w:gridCol w:w="735"/>
        <w:gridCol w:w="735"/>
        <w:gridCol w:w="270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9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cargo line item.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parent cargo ticket.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referencing the pricing tier used.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description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Details of the specific package.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quantity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Number of items in this package tier.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weightKg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Actual physical weight in kilograms.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dimensionVol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Dimensional volume measurement.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calculatedPrice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Final sub-cost computed for this line item.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12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53" w:name="_heading=h.z2binrtci2g6" w:colFirst="0" w:colLast="0"/>
      <w:bookmarkEnd w:id="53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54" w:name="_heading=h.ws8sc66ws81q" w:colFirst="0" w:colLast="0"/>
      <w:bookmarkEnd w:id="54"/>
      <w:r>
        <w:t>1.3.24 payment</w:t>
      </w:r>
    </w:p>
    <w:p w:rsidR="00B05975" w:rsidRDefault="00B4627D">
      <w:pPr>
        <w:spacing w:after="0" w:line="276" w:lineRule="auto"/>
      </w:pPr>
      <w:r>
        <w:t>Financial records capturing payment transactions for tickets and cargo.</w:t>
      </w:r>
    </w:p>
    <w:tbl>
      <w:tblPr>
        <w:tblStyle w:val="af9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40"/>
        <w:gridCol w:w="720"/>
        <w:gridCol w:w="705"/>
        <w:gridCol w:w="735"/>
        <w:gridCol w:w="735"/>
        <w:gridCol w:w="2790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paymentId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payment.</w:t>
            </w:r>
          </w:p>
        </w:tc>
      </w:tr>
      <w:tr w:rsidR="00B05975">
        <w:trPr>
          <w:trHeight w:val="10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paid passenger ticket (if applicable).</w:t>
            </w:r>
          </w:p>
        </w:tc>
      </w:tr>
      <w:tr w:rsidR="00B05975">
        <w:trPr>
          <w:trHeight w:val="34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paid cargo ticket (if applicable).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amount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Gross amount to be settled.</w:t>
            </w:r>
          </w:p>
        </w:tc>
      </w:tr>
      <w:tr w:rsidR="00B05975">
        <w:trPr>
          <w:trHeight w:val="55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paymentMethod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Channel used (CASH, SEPAY, </w:t>
            </w:r>
            <w:proofErr w:type="gramStart"/>
            <w:r>
              <w:t>BANK</w:t>
            </w:r>
            <w:proofErr w:type="gramEnd"/>
            <w:r>
              <w:t>_TRANSFER).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transactionId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Trace ID from external gateways or internal receipts.</w:t>
            </w:r>
          </w:p>
        </w:tc>
      </w:tr>
      <w:tr w:rsidR="00B05975">
        <w:trPr>
          <w:trHeight w:val="94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 of the transfer (PENDING, COMPLETED, FAILED).</w:t>
            </w:r>
          </w:p>
        </w:tc>
      </w:tr>
      <w:tr w:rsidR="00B05975">
        <w:trPr>
          <w:trHeight w:val="77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refundAmount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Total value successfully returned out of this payment.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09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paymentTime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Actual timestamp when funds were confirmed.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10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callbackData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Raw </w:t>
            </w:r>
            <w:proofErr w:type="spellStart"/>
            <w:r>
              <w:t>webhook</w:t>
            </w:r>
            <w:proofErr w:type="spellEnd"/>
            <w:r>
              <w:t>/callback response from gateways.</w:t>
            </w:r>
          </w:p>
        </w:tc>
      </w:tr>
      <w:tr w:rsidR="00B05975">
        <w:trPr>
          <w:trHeight w:val="65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cancelToken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Security token required to abort the payment gateway.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4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14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15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55" w:name="_heading=h.ovevsobg8svu" w:colFirst="0" w:colLast="0"/>
      <w:bookmarkEnd w:id="55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56" w:name="_heading=h.y6mbn4iqir7o" w:colFirst="0" w:colLast="0"/>
      <w:bookmarkEnd w:id="56"/>
      <w:r>
        <w:t xml:space="preserve">1.3.25 </w:t>
      </w:r>
      <w:proofErr w:type="spellStart"/>
      <w:r>
        <w:t>accompanied_child</w:t>
      </w:r>
      <w:proofErr w:type="spellEnd"/>
    </w:p>
    <w:p w:rsidR="00B05975" w:rsidRDefault="00B4627D">
      <w:pPr>
        <w:spacing w:after="0" w:line="276" w:lineRule="auto"/>
      </w:pPr>
      <w:r>
        <w:t>Records information of children sharing a single seat with a paying adult.</w:t>
      </w:r>
    </w:p>
    <w:tbl>
      <w:tblPr>
        <w:tblStyle w:val="afa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565"/>
        <w:gridCol w:w="720"/>
        <w:gridCol w:w="705"/>
        <w:gridCol w:w="735"/>
        <w:gridCol w:w="735"/>
        <w:gridCol w:w="256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3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accompaniedChildId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child passenger record.</w:t>
            </w:r>
          </w:p>
        </w:tc>
      </w:tr>
      <w:tr w:rsidR="00B05975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adult's ticket detail they share a seat with.</w:t>
            </w:r>
          </w:p>
        </w:tc>
      </w:tr>
      <w:tr w:rsidR="00B05975">
        <w:trPr>
          <w:trHeight w:val="7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fullname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Full name of the child.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birthYear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Year the child was born to verify age limits.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57" w:name="_heading=h.4szrd4lj89az" w:colFirst="0" w:colLast="0"/>
      <w:bookmarkEnd w:id="57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58" w:name="_heading=h.4dfyzlpvz7yb" w:colFirst="0" w:colLast="0"/>
      <w:bookmarkEnd w:id="58"/>
      <w:r>
        <w:t>1.3.26 refund</w:t>
      </w:r>
    </w:p>
    <w:p w:rsidR="00B05975" w:rsidRDefault="00B4627D">
      <w:pPr>
        <w:spacing w:after="0" w:line="276" w:lineRule="auto"/>
      </w:pPr>
      <w:r>
        <w:t>Financial records capturing money returned to users for cancellations.</w:t>
      </w:r>
    </w:p>
    <w:tbl>
      <w:tblPr>
        <w:tblStyle w:val="afb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860"/>
        <w:gridCol w:w="720"/>
        <w:gridCol w:w="705"/>
        <w:gridCol w:w="735"/>
        <w:gridCol w:w="735"/>
        <w:gridCol w:w="325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refundId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refund order.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paymentId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parent payment being partially/fully reversed.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amount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Currency amount returned to the customer.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reason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Text justification for the refund request.</w:t>
            </w:r>
          </w:p>
        </w:tc>
      </w:tr>
      <w:tr w:rsidR="00B05975">
        <w:trPr>
          <w:trHeight w:val="60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refundMethod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 xml:space="preserve">Channel used for the payout (CASH, SEPAY,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B05975">
        <w:trPr>
          <w:trHeight w:val="2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06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transactionId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Identifier from the bank/gateway handling the refund.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07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State of the payout (PENDING, COMPLETED, FAILED).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08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refundTime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money was confirmed disbursed.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callbackData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Gateway logs of the refund processing.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10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11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12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13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B05975" w:rsidRDefault="00B05975">
      <w:pPr>
        <w:pStyle w:val="Heading3"/>
        <w:keepNext w:val="0"/>
        <w:keepLines w:val="0"/>
        <w:spacing w:before="0" w:line="276" w:lineRule="auto"/>
        <w:rPr>
          <w:sz w:val="22"/>
          <w:szCs w:val="22"/>
        </w:rPr>
      </w:pPr>
      <w:bookmarkStart w:id="59" w:name="_heading=h.px8r23rerm4p" w:colFirst="0" w:colLast="0"/>
      <w:bookmarkEnd w:id="59"/>
    </w:p>
    <w:p w:rsidR="00B05975" w:rsidRDefault="00B4627D">
      <w:pPr>
        <w:pStyle w:val="Heading4"/>
        <w:keepNext w:val="0"/>
        <w:keepLines w:val="0"/>
        <w:spacing w:before="0" w:line="276" w:lineRule="auto"/>
      </w:pPr>
      <w:bookmarkStart w:id="60" w:name="_heading=h.4uggnnhpb6ok" w:colFirst="0" w:colLast="0"/>
      <w:bookmarkEnd w:id="60"/>
      <w:r>
        <w:t xml:space="preserve">1.3.27 </w:t>
      </w:r>
      <w:proofErr w:type="spellStart"/>
      <w:r>
        <w:t>refresh_token</w:t>
      </w:r>
      <w:proofErr w:type="spellEnd"/>
    </w:p>
    <w:p w:rsidR="00B05975" w:rsidRDefault="00B4627D">
      <w:pPr>
        <w:spacing w:after="0" w:line="276" w:lineRule="auto"/>
      </w:pPr>
      <w:r>
        <w:t>Stores tokens used to maintain extended authentication sessions for users.</w:t>
      </w:r>
    </w:p>
    <w:tbl>
      <w:tblPr>
        <w:tblStyle w:val="afc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00"/>
        <w:gridCol w:w="720"/>
        <w:gridCol w:w="705"/>
        <w:gridCol w:w="735"/>
        <w:gridCol w:w="735"/>
        <w:gridCol w:w="3615"/>
      </w:tblGrid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01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id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Unique identifier for the token record.</w:t>
            </w:r>
          </w:p>
        </w:tc>
      </w:tr>
      <w:tr w:rsidR="00B05975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02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token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The cryptographic token string.</w:t>
            </w:r>
          </w:p>
        </w:tc>
      </w:tr>
      <w:tr w:rsidR="00B05975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03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Associated user account ID.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04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expiresAt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Datetime</w:t>
            </w:r>
            <w:proofErr w:type="spellEnd"/>
            <w:r>
              <w:t xml:space="preserve"> when the token becomes invalid.</w:t>
            </w:r>
          </w:p>
        </w:tc>
      </w:tr>
      <w:tr w:rsidR="00B05975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05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proofErr w:type="spellStart"/>
            <w:r>
              <w:t>isRevoked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05975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05975" w:rsidRDefault="00B4627D">
            <w:pPr>
              <w:spacing w:after="0" w:line="276" w:lineRule="auto"/>
            </w:pPr>
            <w:r>
              <w:t>Flag to manually invalidate the token before expiration.</w:t>
            </w:r>
          </w:p>
        </w:tc>
      </w:tr>
    </w:tbl>
    <w:p w:rsidR="00B05975" w:rsidRDefault="00B05975"/>
    <w:sectPr w:rsidR="00B05975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4627D" w:rsidRDefault="00B4627D">
      <w:pPr>
        <w:spacing w:after="0" w:line="240" w:lineRule="auto"/>
      </w:pPr>
      <w:r>
        <w:separator/>
      </w:r>
    </w:p>
  </w:endnote>
  <w:endnote w:type="continuationSeparator" w:id="0">
    <w:p w:rsidR="00B4627D" w:rsidRDefault="00B462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82C84E9-CED5-45D3-9D79-CE8B1A1E8798}"/>
    <w:embedBold r:id="rId2" w:fontKey="{AD4F1338-A78A-4896-BEBD-F15B3D99E5A7}"/>
    <w:embedItalic r:id="rId3" w:fontKey="{6E1B98C3-B5D8-489D-8746-2FEA7824D032}"/>
    <w:embedBoldItalic r:id="rId4" w:fontKey="{CCB1277D-40BB-4040-AA1A-06D2C3BA06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5" w:fontKey="{3DE6DB65-B175-4679-B8F0-B99D2BB5D0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8F07DDF9-D62B-4212-9B3B-7FA18931F726}"/>
    <w:embedBold r:id="rId7" w:fontKey="{BA16C1F2-554E-4172-A68E-164FC433CE8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4B772F0-E998-473A-A475-FE11CEC8333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05975" w:rsidRDefault="00B05975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fd"/>
      <w:tblW w:w="9040" w:type="dxa"/>
      <w:tblInd w:w="-115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B05975">
      <w:tc>
        <w:tcPr>
          <w:tcW w:w="4520" w:type="dxa"/>
        </w:tcPr>
        <w:p w:rsidR="00B05975" w:rsidRDefault="00B462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proofErr w:type="spellStart"/>
          <w:r>
            <w:rPr>
              <w:color w:val="000000"/>
            </w:rPr>
            <w:t>ProjectCode</w:t>
          </w:r>
          <w:proofErr w:type="spellEnd"/>
          <w:r>
            <w:rPr>
              <w:color w:val="000000"/>
            </w:rPr>
            <w:t xml:space="preserve"> - SDS Document</w:t>
          </w:r>
        </w:p>
      </w:tc>
      <w:tc>
        <w:tcPr>
          <w:tcW w:w="4520" w:type="dxa"/>
        </w:tcPr>
        <w:p w:rsidR="00B05975" w:rsidRDefault="00B4627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 xml:space="preserve">Page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 w:rsidR="000A4DCA">
            <w:rPr>
              <w:color w:val="000000"/>
            </w:rPr>
            <w:fldChar w:fldCharType="separate"/>
          </w:r>
          <w:r w:rsidR="000A4DCA">
            <w:rPr>
              <w:noProof/>
              <w:color w:val="000000"/>
            </w:rPr>
            <w:t>9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>/</w:t>
          </w:r>
          <w:r>
            <w:t>??</w:t>
          </w:r>
        </w:p>
      </w:tc>
    </w:tr>
  </w:tbl>
  <w:p w:rsidR="00B05975" w:rsidRDefault="00B0597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:rsidR="00B05975" w:rsidRDefault="00B0597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4627D" w:rsidRDefault="00B4627D">
      <w:pPr>
        <w:spacing w:after="0" w:line="240" w:lineRule="auto"/>
      </w:pPr>
      <w:r>
        <w:separator/>
      </w:r>
    </w:p>
  </w:footnote>
  <w:footnote w:type="continuationSeparator" w:id="0">
    <w:p w:rsidR="00B4627D" w:rsidRDefault="00B462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5975"/>
    <w:rsid w:val="000A4DCA"/>
    <w:rsid w:val="00B05975"/>
    <w:rsid w:val="00B46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166B934-909D-446F-8A6F-50A48768B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/>
      <w:keepLines/>
      <w:spacing w:before="40" w:after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pPr>
      <w:keepNext/>
      <w:keepLines/>
      <w:spacing w:before="40" w:after="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PxZE46rqTObZkTO5xDPRvXsOA==">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3676</Words>
  <Characters>20958</Characters>
  <Application>Microsoft Office Word</Application>
  <DocSecurity>0</DocSecurity>
  <Lines>174</Lines>
  <Paragraphs>49</Paragraphs>
  <ScaleCrop>false</ScaleCrop>
  <Company/>
  <LinksUpToDate>false</LinksUpToDate>
  <CharactersWithSpaces>24585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2026-07-19T02:20:00Z</dcterms:created>
  <dcterms:modified xsi:type="dcterms:W3CDTF">2026-07-19T02:24:00Z</dcterms:modified>
</cp:coreProperties>
</file>