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<Relationship Id="rId1" Type="http://schemas.openxmlformats.org/officeDocument/2006/relationships/officeDocument" Target="word/document.xml"/>
 <Relationship Id="rId2" Type="http://schemas.openxmlformats.org/package/2006/relationships/metadata/core-properties" Target="docProps/core.xml"/>
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Lesson 04 Gross Pay Register Build Guide</w:t>
      </w:r>
    </w:p>
    <w:p>
      <w:pPr>
        <w:pStyle w:val="Normal"/>
      </w:pPr>
      <w:r>
        <w:t>Goal: Build a multi-employee gross pay sheet that feeds future withholding work.</w:t>
      </w:r>
    </w:p>
    <w:p>
      <w:pPr>
        <w:pStyle w:val="Normal"/>
      </w:pPr>
      <w:r>
        <w:t>Step 1 – Employee List: create headers (Employee ID, Name, Role, Type, Base Rate/Salary, Commission %, Default Hours, Department) and populate your roster.</w:t>
      </w:r>
    </w:p>
    <w:p>
      <w:pPr>
        <w:pStyle w:val="Normal"/>
      </w:pPr>
      <w:r>
        <w:t>Step 2 – Gross Pay Register: add sheet, enter instruction rows, and use headers Employee through Gross Pay.</w:t>
      </w:r>
    </w:p>
    <w:p>
      <w:pPr>
        <w:pStyle w:val="Normal"/>
      </w:pPr>
      <w:r>
        <w:t>Step 3 – Data Entry: rows 5-8 hold sample hourly, salary, commission staff with regular hours, overtime hours, rates, salary amounts, commission sales, and draws.</w:t>
      </w:r>
    </w:p>
    <w:p>
      <w:pPr>
        <w:pStyle w:val="Normal"/>
      </w:pPr>
      <w:r>
        <w:t>Step 4 – Data Validation: apply dropdown (Hourly/Salary/Commission) to the Type column.</w:t>
      </w:r>
    </w:p>
    <w:p>
      <w:pPr>
        <w:pStyle w:val="Normal"/>
      </w:pPr>
      <w:r>
        <w:t>Step 5 – Overtime Rate Formula: in H5 type =IF(C5="Hourly",G5*1.5,"") and copy down.</w:t>
      </w:r>
    </w:p>
    <w:p>
      <w:pPr>
        <w:pStyle w:val="Normal"/>
      </w:pPr>
      <w:r>
        <w:t>Step 6 – Gross Pay Formula: in O5 type =IF(C5="Hourly",(E5*G5)+(F5*G5*1.5)+I5,IF(C5="Salary",IF(K5&gt;0,J5/K5,""),IF(C5="Commission",(L5*M5)+N5,""))) and copy through O8.</w:t>
      </w:r>
    </w:p>
    <w:p>
      <w:pPr>
        <w:pStyle w:val="Normal"/>
      </w:pPr>
      <w:r>
        <w:t>Step 7 – Summary Block: label Q5-Q11 with metrics then use R6 SUM(O5:O8), R7 SUMIF hourly, R8 SUMIF salary, R9 SUMIF commission, R10 COUNTIF overtime, R11 AVERAGEIF gross pay.</w:t>
      </w:r>
    </w:p>
    <w:p>
      <w:pPr>
        <w:pStyle w:val="Normal"/>
      </w:pPr>
      <w:r>
        <w:t>Step 8 – Finalize: freeze panes at A5, format currency columns, and capture a screenshot showing both the table and summary totals.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qFormat/>
  </w:style>
</w:styles>
</file>

<file path=word/_rels/document.xml.rels><?xml version="1.0" encoding="UTF-8"?>
<Relationships xmlns="http://schemas.openxmlformats.org/package/2006/relationships">
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Teacher Team</dc:creator>
  <cp:lastModifiedBy>Teacher Team</cp:lastModifiedBy>
  <dcterms:created xsi:type="dcterms:W3CDTF">2025-12-15T11:06:48.912579Z</dcterms:created>
</cp:coreProperties>
</file>