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20FCE54" w14:textId="77777777" w:rsidR="001D1E0B" w:rsidRDefault="001D1E0B" w:rsidP="00CF2ADA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</w:rPr>
      </w:pPr>
    </w:p>
    <w:p w14:paraId="536B3712" w14:textId="0F389B03" w:rsidR="002A5632" w:rsidRPr="008909C8" w:rsidRDefault="008022FF" w:rsidP="00CF2ADA">
      <w:pPr>
        <w:widowControl w:val="0"/>
        <w:autoSpaceDE w:val="0"/>
        <w:autoSpaceDN w:val="0"/>
        <w:adjustRightInd w:val="0"/>
        <w:spacing w:after="0" w:line="240" w:lineRule="auto"/>
        <w:rPr>
          <w:rFonts w:ascii="Tahoma" w:hAnsi="Tahoma" w:cs="Tahoma"/>
          <w:b/>
          <w:bCs/>
          <w:sz w:val="32"/>
          <w:szCs w:val="32"/>
        </w:rPr>
      </w:pPr>
      <w:r>
        <w:rPr>
          <w:rFonts w:ascii="Tahoma" w:hAnsi="Tahoma" w:cs="Tahoma"/>
          <w:b/>
          <w:bCs/>
          <w:sz w:val="32"/>
          <w:szCs w:val="32"/>
        </w:rPr>
        <w:t>Correlation and Causation</w:t>
      </w:r>
      <w:bookmarkStart w:id="0" w:name="_Hlk44328070"/>
      <w:r w:rsidR="00F70FF3" w:rsidRPr="00F70FF3">
        <w:rPr>
          <w:rFonts w:ascii="Tahoma" w:hAnsi="Tahoma" w:cs="Tahoma"/>
          <w:b/>
          <w:bCs/>
          <w:sz w:val="32"/>
          <w:szCs w:val="32"/>
        </w:rPr>
        <w:t xml:space="preserve"> ⸱ Practice</w:t>
      </w:r>
      <w:bookmarkEnd w:id="0"/>
    </w:p>
    <w:p w14:paraId="45805096" w14:textId="77777777" w:rsidR="00E5726A" w:rsidRDefault="00E5726A" w:rsidP="00C53CC1">
      <w:pPr>
        <w:spacing w:after="0" w:line="240" w:lineRule="auto"/>
        <w:ind w:right="1800"/>
        <w:rPr>
          <w:rFonts w:eastAsiaTheme="minorEastAsia"/>
          <w:b/>
          <w:color w:val="3366FF"/>
        </w:rPr>
      </w:pPr>
    </w:p>
    <w:p w14:paraId="6E7B9EF6" w14:textId="051659D1" w:rsidR="009776BD" w:rsidRPr="001E0EDE" w:rsidRDefault="009776BD" w:rsidP="00C53CC1">
      <w:pPr>
        <w:spacing w:after="0" w:line="240" w:lineRule="auto"/>
        <w:ind w:right="1800"/>
        <w:rPr>
          <w:rFonts w:eastAsiaTheme="minorEastAsia"/>
          <w:b/>
          <w:color w:val="3366FF"/>
        </w:rPr>
      </w:pPr>
      <w:r w:rsidRPr="001E0EDE">
        <w:rPr>
          <w:rFonts w:eastAsiaTheme="minorEastAsia"/>
          <w:b/>
          <w:color w:val="3366FF"/>
        </w:rPr>
        <w:t>Example 1</w:t>
      </w:r>
    </w:p>
    <w:p w14:paraId="47BE9525" w14:textId="2212BF87" w:rsidR="005142D7" w:rsidRDefault="00F04C8A" w:rsidP="00C53CC1">
      <w:pPr>
        <w:tabs>
          <w:tab w:val="right" w:pos="270"/>
          <w:tab w:val="left" w:pos="360"/>
        </w:tabs>
        <w:spacing w:after="0" w:line="240" w:lineRule="auto"/>
        <w:ind w:left="360" w:right="1800" w:hanging="360"/>
      </w:pPr>
      <w:r>
        <w:rPr>
          <w:noProof/>
        </w:rPr>
        <w:drawing>
          <wp:anchor distT="0" distB="0" distL="114300" distR="114300" simplePos="0" relativeHeight="251663360" behindDoc="1" locked="0" layoutInCell="1" allowOverlap="1" wp14:anchorId="0B4E39A4" wp14:editId="6E90E138">
            <wp:simplePos x="0" y="0"/>
            <wp:positionH relativeFrom="column">
              <wp:posOffset>200025</wp:posOffset>
            </wp:positionH>
            <wp:positionV relativeFrom="paragraph">
              <wp:posOffset>360045</wp:posOffset>
            </wp:positionV>
            <wp:extent cx="6019800" cy="706120"/>
            <wp:effectExtent l="0" t="0" r="0" b="0"/>
            <wp:wrapTight wrapText="bothSides">
              <wp:wrapPolygon edited="0">
                <wp:start x="0" y="0"/>
                <wp:lineTo x="0" y="20978"/>
                <wp:lineTo x="21532" y="20978"/>
                <wp:lineTo x="21532" y="0"/>
                <wp:lineTo x="0" y="0"/>
              </wp:wrapPolygon>
            </wp:wrapTight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19800" cy="7061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142D7" w:rsidRPr="00E36860">
        <w:rPr>
          <w:rFonts w:eastAsia="MS Mincho"/>
          <w:b/>
          <w:color w:val="000000"/>
        </w:rPr>
        <w:tab/>
        <w:t>1.</w:t>
      </w:r>
      <w:r w:rsidR="005142D7" w:rsidRPr="00E36860">
        <w:rPr>
          <w:rFonts w:eastAsia="MS Mincho"/>
          <w:b/>
          <w:color w:val="000000"/>
        </w:rPr>
        <w:tab/>
      </w:r>
      <w:r w:rsidR="005142D7">
        <w:rPr>
          <w:rFonts w:eastAsia="MS Mincho"/>
          <w:b/>
          <w:color w:val="3366FF"/>
        </w:rPr>
        <w:t>FROZEN DESSERTS</w:t>
      </w:r>
      <w:r w:rsidR="005142D7" w:rsidRPr="00CD1C73">
        <w:rPr>
          <w:rFonts w:ascii="Times New Roman" w:hAnsi="Times New Roman"/>
          <w:b/>
          <w:bCs/>
        </w:rPr>
        <w:t xml:space="preserve"> </w:t>
      </w:r>
      <w:r w:rsidR="005142D7" w:rsidRPr="0068227D">
        <w:t xml:space="preserve">The table shows the number of </w:t>
      </w:r>
      <w:r w:rsidR="005142D7">
        <w:t>pounds of frozen yogurt and the number of pounds of sherbet consumed per capita in the United States from 2009 to 201</w:t>
      </w:r>
      <w:r>
        <w:t>6</w:t>
      </w:r>
      <w:r w:rsidR="005142D7" w:rsidRPr="0068227D">
        <w:t>.</w:t>
      </w:r>
    </w:p>
    <w:p w14:paraId="2D3FCFA2" w14:textId="471D25AB" w:rsidR="005142D7" w:rsidRDefault="00C53CC1" w:rsidP="00F04C8A">
      <w:pPr>
        <w:tabs>
          <w:tab w:val="right" w:pos="270"/>
          <w:tab w:val="left" w:pos="360"/>
        </w:tabs>
        <w:spacing w:after="0" w:line="240" w:lineRule="auto"/>
        <w:ind w:left="360" w:right="1800" w:hanging="360"/>
      </w:pPr>
      <w:r>
        <w:rPr>
          <w:rFonts w:eastAsia="MS Mincho"/>
          <w:b/>
          <w:color w:val="3366FF"/>
        </w:rPr>
        <w:tab/>
      </w:r>
      <w:r w:rsidR="005142D7" w:rsidRPr="00E36860">
        <w:rPr>
          <w:rFonts w:eastAsia="MS Mincho"/>
          <w:color w:val="000000"/>
        </w:rPr>
        <w:tab/>
      </w:r>
      <w:r w:rsidR="005142D7" w:rsidRPr="00E36860">
        <w:rPr>
          <w:rFonts w:eastAsia="MS Mincho"/>
          <w:b/>
          <w:color w:val="000000"/>
        </w:rPr>
        <w:t>a.</w:t>
      </w:r>
      <w:r w:rsidR="005142D7" w:rsidRPr="00E36860">
        <w:rPr>
          <w:rFonts w:eastAsia="MS Mincho"/>
          <w:color w:val="000000"/>
        </w:rPr>
        <w:t xml:space="preserve"> </w:t>
      </w:r>
      <w:r w:rsidR="005142D7" w:rsidRPr="0068227D">
        <w:t>Graph the ordered pairs (</w:t>
      </w:r>
      <w:r w:rsidR="005142D7">
        <w:t>pounds of frozen yogurt</w:t>
      </w:r>
      <w:r w:rsidR="005142D7" w:rsidRPr="0068227D">
        <w:t xml:space="preserve">, </w:t>
      </w:r>
      <w:r w:rsidR="005142D7">
        <w:t>pounds of sherbet</w:t>
      </w:r>
      <w:r w:rsidR="005142D7" w:rsidRPr="0068227D">
        <w:t>)</w:t>
      </w:r>
      <w:r w:rsidR="005142D7">
        <w:t xml:space="preserve"> to create</w:t>
      </w:r>
      <w:r w:rsidR="005142D7" w:rsidRPr="0068227D">
        <w:t xml:space="preserve"> a scatter plot.</w:t>
      </w:r>
    </w:p>
    <w:p w14:paraId="0C5E9D13" w14:textId="77777777" w:rsidR="00AB7015" w:rsidRDefault="00AB7015" w:rsidP="00C53CC1">
      <w:pPr>
        <w:tabs>
          <w:tab w:val="left" w:pos="405"/>
        </w:tabs>
        <w:autoSpaceDE w:val="0"/>
        <w:autoSpaceDN w:val="0"/>
        <w:adjustRightInd w:val="0"/>
        <w:spacing w:after="0" w:line="240" w:lineRule="auto"/>
        <w:ind w:left="634" w:right="1800" w:hanging="634"/>
        <w:rPr>
          <w:rFonts w:eastAsia="MS Mincho"/>
          <w:b/>
          <w:color w:val="FF0000"/>
        </w:rPr>
      </w:pPr>
    </w:p>
    <w:p w14:paraId="040D38CC" w14:textId="468F11AD" w:rsidR="005142D7" w:rsidRDefault="005142D7" w:rsidP="00C53CC1">
      <w:pPr>
        <w:tabs>
          <w:tab w:val="left" w:pos="405"/>
        </w:tabs>
        <w:autoSpaceDE w:val="0"/>
        <w:autoSpaceDN w:val="0"/>
        <w:adjustRightInd w:val="0"/>
        <w:spacing w:after="0" w:line="240" w:lineRule="auto"/>
        <w:ind w:left="634" w:right="1800" w:hanging="634"/>
        <w:rPr>
          <w:rFonts w:eastAsia="MS Mincho"/>
          <w:b/>
          <w:color w:val="FF0000"/>
        </w:rPr>
      </w:pPr>
      <w:r w:rsidRPr="00E36860">
        <w:rPr>
          <w:rFonts w:eastAsia="MS Mincho"/>
          <w:color w:val="000000"/>
        </w:rPr>
        <w:tab/>
      </w:r>
      <w:r w:rsidRPr="00E36860">
        <w:rPr>
          <w:rFonts w:eastAsia="MS Mincho"/>
          <w:b/>
          <w:color w:val="000000"/>
        </w:rPr>
        <w:t>b.</w:t>
      </w:r>
      <w:r w:rsidRPr="00E36860">
        <w:rPr>
          <w:rFonts w:eastAsia="MS Mincho"/>
          <w:color w:val="000000"/>
        </w:rPr>
        <w:t xml:space="preserve"> </w:t>
      </w:r>
      <w:r>
        <w:t xml:space="preserve">Does the scatter plot show a </w:t>
      </w:r>
      <w:r>
        <w:rPr>
          <w:i/>
        </w:rPr>
        <w:t>positive</w:t>
      </w:r>
      <w:r>
        <w:t xml:space="preserve">, </w:t>
      </w:r>
      <w:r>
        <w:rPr>
          <w:i/>
        </w:rPr>
        <w:t>negative</w:t>
      </w:r>
      <w:r>
        <w:t xml:space="preserve">, or </w:t>
      </w:r>
      <w:r>
        <w:rPr>
          <w:i/>
        </w:rPr>
        <w:t xml:space="preserve">no </w:t>
      </w:r>
      <w:r w:rsidRPr="00041F56">
        <w:t>correlation</w:t>
      </w:r>
      <w:r>
        <w:t>.</w:t>
      </w:r>
      <w:r w:rsidRPr="0068227D">
        <w:t xml:space="preserve"> Explain.</w:t>
      </w:r>
      <w:r w:rsidRPr="00E36860">
        <w:rPr>
          <w:rFonts w:eastAsia="MS Mincho"/>
          <w:b/>
          <w:color w:val="FF0000"/>
        </w:rPr>
        <w:t xml:space="preserve"> </w:t>
      </w:r>
    </w:p>
    <w:p w14:paraId="732DFEA6" w14:textId="77777777" w:rsidR="00AB7015" w:rsidRPr="00E36860" w:rsidRDefault="00AB7015" w:rsidP="00C53CC1">
      <w:pPr>
        <w:tabs>
          <w:tab w:val="left" w:pos="405"/>
        </w:tabs>
        <w:autoSpaceDE w:val="0"/>
        <w:autoSpaceDN w:val="0"/>
        <w:adjustRightInd w:val="0"/>
        <w:spacing w:after="0" w:line="240" w:lineRule="auto"/>
        <w:ind w:left="634" w:right="1800" w:hanging="634"/>
        <w:rPr>
          <w:rFonts w:eastAsia="MS Mincho"/>
          <w:b/>
          <w:color w:val="FF0000"/>
        </w:rPr>
      </w:pPr>
    </w:p>
    <w:p w14:paraId="0A488D67" w14:textId="7031A535" w:rsidR="005142D7" w:rsidRDefault="005142D7" w:rsidP="00C53CC1">
      <w:pPr>
        <w:tabs>
          <w:tab w:val="left" w:pos="405"/>
        </w:tabs>
        <w:autoSpaceDE w:val="0"/>
        <w:autoSpaceDN w:val="0"/>
        <w:adjustRightInd w:val="0"/>
        <w:spacing w:after="0" w:line="240" w:lineRule="auto"/>
        <w:ind w:left="619" w:right="1800" w:hanging="619"/>
        <w:rPr>
          <w:rFonts w:eastAsia="MS Mincho"/>
          <w:b/>
          <w:color w:val="FF0000"/>
        </w:rPr>
      </w:pPr>
      <w:r w:rsidRPr="00E36860">
        <w:rPr>
          <w:rFonts w:eastAsia="MS Mincho"/>
          <w:color w:val="000000"/>
        </w:rPr>
        <w:tab/>
      </w:r>
      <w:r w:rsidRPr="00E36860">
        <w:rPr>
          <w:rFonts w:eastAsia="MS Mincho"/>
          <w:b/>
          <w:color w:val="000000"/>
        </w:rPr>
        <w:t>c.</w:t>
      </w:r>
      <w:r w:rsidRPr="00E36860">
        <w:rPr>
          <w:rFonts w:eastAsia="MS Mincho"/>
          <w:color w:val="000000"/>
        </w:rPr>
        <w:t xml:space="preserve"> </w:t>
      </w:r>
      <w:r>
        <w:t>Determine</w:t>
      </w:r>
      <w:r w:rsidRPr="0068227D">
        <w:t xml:space="preserve"> </w:t>
      </w:r>
      <w:r>
        <w:t xml:space="preserve">whether the data illustrate a </w:t>
      </w:r>
      <w:r w:rsidRPr="00847CCE">
        <w:rPr>
          <w:i/>
        </w:rPr>
        <w:t>correlation</w:t>
      </w:r>
      <w:r>
        <w:t xml:space="preserve"> or </w:t>
      </w:r>
      <w:r w:rsidRPr="00847CCE">
        <w:rPr>
          <w:i/>
        </w:rPr>
        <w:t>causation</w:t>
      </w:r>
      <w:r>
        <w:t>.</w:t>
      </w:r>
      <w:r w:rsidRPr="0068227D">
        <w:t xml:space="preserve"> </w:t>
      </w:r>
      <w:r>
        <w:t>What other factors may influence the data?</w:t>
      </w:r>
    </w:p>
    <w:p w14:paraId="5013E83F" w14:textId="77777777" w:rsidR="00C53CC1" w:rsidRDefault="00C53CC1" w:rsidP="00C53CC1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="MS Mincho"/>
          <w:b/>
          <w:color w:val="000000"/>
        </w:rPr>
      </w:pPr>
    </w:p>
    <w:p w14:paraId="7AB0AD43" w14:textId="2097E563" w:rsidR="005142D7" w:rsidRDefault="000808C1" w:rsidP="00C53CC1">
      <w:pPr>
        <w:tabs>
          <w:tab w:val="right" w:pos="270"/>
          <w:tab w:val="left" w:pos="360"/>
        </w:tabs>
        <w:spacing w:after="0" w:line="240" w:lineRule="auto"/>
        <w:ind w:left="360" w:right="1800" w:hanging="360"/>
      </w:pPr>
      <w:r>
        <w:rPr>
          <w:noProof/>
        </w:rPr>
        <w:drawing>
          <wp:anchor distT="0" distB="0" distL="114300" distR="114300" simplePos="0" relativeHeight="251660288" behindDoc="1" locked="0" layoutInCell="1" allowOverlap="1" wp14:anchorId="75E41A35" wp14:editId="707EF109">
            <wp:simplePos x="0" y="0"/>
            <wp:positionH relativeFrom="column">
              <wp:posOffset>200025</wp:posOffset>
            </wp:positionH>
            <wp:positionV relativeFrom="paragraph">
              <wp:posOffset>361315</wp:posOffset>
            </wp:positionV>
            <wp:extent cx="5610225" cy="784860"/>
            <wp:effectExtent l="0" t="0" r="9525" b="0"/>
            <wp:wrapTight wrapText="bothSides">
              <wp:wrapPolygon edited="0">
                <wp:start x="0" y="0"/>
                <wp:lineTo x="0" y="20971"/>
                <wp:lineTo x="21563" y="20971"/>
                <wp:lineTo x="21563" y="0"/>
                <wp:lineTo x="0" y="0"/>
              </wp:wrapPolygon>
            </wp:wrapTight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0225" cy="7848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5142D7" w:rsidRPr="00E36860">
        <w:rPr>
          <w:rFonts w:eastAsia="MS Mincho"/>
          <w:b/>
          <w:color w:val="000000"/>
        </w:rPr>
        <w:tab/>
        <w:t>2.</w:t>
      </w:r>
      <w:r w:rsidR="005142D7" w:rsidRPr="00E36860">
        <w:rPr>
          <w:rFonts w:eastAsia="MS Mincho"/>
          <w:b/>
          <w:color w:val="000000"/>
        </w:rPr>
        <w:tab/>
      </w:r>
      <w:r w:rsidR="005142D7">
        <w:rPr>
          <w:rFonts w:eastAsia="MS Mincho"/>
          <w:b/>
          <w:color w:val="3366FF"/>
        </w:rPr>
        <w:t>LEISURE ACTIVITIE</w:t>
      </w:r>
      <w:r w:rsidR="005142D7" w:rsidRPr="00E36860">
        <w:rPr>
          <w:rFonts w:eastAsia="MS Mincho"/>
          <w:b/>
          <w:color w:val="3366FF"/>
        </w:rPr>
        <w:t>S</w:t>
      </w:r>
      <w:r w:rsidR="005142D7" w:rsidRPr="006C65C0">
        <w:rPr>
          <w:b/>
          <w:bCs/>
        </w:rPr>
        <w:t xml:space="preserve"> </w:t>
      </w:r>
      <w:r w:rsidR="005142D7" w:rsidRPr="006C65C0">
        <w:t xml:space="preserve">The table shows the </w:t>
      </w:r>
      <w:r w:rsidR="005142D7">
        <w:t xml:space="preserve">average </w:t>
      </w:r>
      <w:r w:rsidR="005142D7" w:rsidRPr="006C65C0">
        <w:t xml:space="preserve">number of </w:t>
      </w:r>
      <w:r w:rsidR="005142D7">
        <w:t>minutes</w:t>
      </w:r>
      <w:r w:rsidR="005142D7" w:rsidRPr="006C65C0">
        <w:t xml:space="preserve"> a person </w:t>
      </w:r>
      <w:r w:rsidR="005142D7">
        <w:t>reads per weekday and the</w:t>
      </w:r>
      <w:r w:rsidR="005142D7" w:rsidRPr="00227B78">
        <w:t xml:space="preserve"> </w:t>
      </w:r>
      <w:r w:rsidR="005142D7">
        <w:t xml:space="preserve">average number of minutes a person </w:t>
      </w:r>
      <w:r w:rsidR="005142D7" w:rsidRPr="006C65C0">
        <w:t xml:space="preserve">watches television </w:t>
      </w:r>
      <w:r w:rsidR="005142D7">
        <w:t>per weekday</w:t>
      </w:r>
      <w:r w:rsidR="005142D7" w:rsidRPr="0068227D">
        <w:t>.</w:t>
      </w:r>
    </w:p>
    <w:p w14:paraId="6AE1E60A" w14:textId="7E47C035" w:rsidR="005142D7" w:rsidRDefault="00C53CC1" w:rsidP="000808C1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="MS Mincho"/>
          <w:b/>
          <w:color w:val="FF0000"/>
        </w:rPr>
      </w:pPr>
      <w:r>
        <w:rPr>
          <w:rFonts w:eastAsia="MS Mincho"/>
          <w:b/>
          <w:color w:val="000000"/>
        </w:rPr>
        <w:tab/>
      </w:r>
      <w:r w:rsidR="005142D7" w:rsidRPr="00E36860">
        <w:rPr>
          <w:rFonts w:eastAsia="MS Mincho"/>
          <w:color w:val="000000"/>
        </w:rPr>
        <w:tab/>
      </w:r>
      <w:r w:rsidR="005142D7" w:rsidRPr="00E36860">
        <w:rPr>
          <w:rFonts w:eastAsia="MS Mincho"/>
          <w:b/>
          <w:color w:val="000000"/>
        </w:rPr>
        <w:t>a.</w:t>
      </w:r>
      <w:r w:rsidR="005142D7" w:rsidRPr="00E36860">
        <w:rPr>
          <w:rFonts w:eastAsia="MS Mincho"/>
          <w:color w:val="000000"/>
        </w:rPr>
        <w:t xml:space="preserve"> </w:t>
      </w:r>
      <w:r w:rsidR="005142D7" w:rsidRPr="006C65C0">
        <w:t>Graph the ordered pairs as a scatter plot (</w:t>
      </w:r>
      <w:r w:rsidR="005142D7">
        <w:t>minutes reading</w:t>
      </w:r>
      <w:r w:rsidR="005142D7" w:rsidRPr="006C65C0">
        <w:t xml:space="preserve">, </w:t>
      </w:r>
      <w:r w:rsidR="005142D7">
        <w:t xml:space="preserve">minutes </w:t>
      </w:r>
      <w:r w:rsidR="005142D7" w:rsidRPr="006C65C0">
        <w:t>watching television)</w:t>
      </w:r>
      <w:r w:rsidR="005142D7" w:rsidRPr="0068227D">
        <w:t>.</w:t>
      </w:r>
      <w:r w:rsidR="005142D7" w:rsidRPr="00E36860">
        <w:rPr>
          <w:rFonts w:eastAsia="MS Mincho"/>
          <w:color w:val="000000"/>
        </w:rPr>
        <w:t xml:space="preserve"> </w:t>
      </w:r>
      <w:r>
        <w:rPr>
          <w:rFonts w:eastAsia="MS Mincho"/>
          <w:color w:val="000000"/>
        </w:rPr>
        <w:br/>
      </w:r>
    </w:p>
    <w:p w14:paraId="5EEBBBCE" w14:textId="444A5245" w:rsidR="00AB7015" w:rsidRPr="00E36860" w:rsidRDefault="005142D7" w:rsidP="00C53CC1">
      <w:pPr>
        <w:tabs>
          <w:tab w:val="left" w:pos="405"/>
        </w:tabs>
        <w:autoSpaceDE w:val="0"/>
        <w:autoSpaceDN w:val="0"/>
        <w:adjustRightInd w:val="0"/>
        <w:spacing w:after="0" w:line="240" w:lineRule="auto"/>
        <w:ind w:left="634" w:right="1800" w:hanging="634"/>
        <w:rPr>
          <w:rFonts w:eastAsia="MS Mincho"/>
          <w:b/>
          <w:color w:val="FF0000"/>
        </w:rPr>
      </w:pPr>
      <w:r w:rsidRPr="00E36860">
        <w:rPr>
          <w:rFonts w:eastAsia="MS Mincho"/>
          <w:color w:val="000000"/>
        </w:rPr>
        <w:tab/>
      </w:r>
      <w:r w:rsidRPr="00E36860">
        <w:rPr>
          <w:rFonts w:eastAsia="MS Mincho"/>
          <w:b/>
          <w:color w:val="000000"/>
        </w:rPr>
        <w:t>b.</w:t>
      </w:r>
      <w:r w:rsidRPr="00E36860">
        <w:rPr>
          <w:rFonts w:eastAsia="MS Mincho"/>
          <w:color w:val="000000"/>
        </w:rPr>
        <w:t xml:space="preserve"> </w:t>
      </w:r>
      <w:r>
        <w:t xml:space="preserve">Does the scatter plot show a </w:t>
      </w:r>
      <w:r>
        <w:rPr>
          <w:i/>
        </w:rPr>
        <w:t>positive</w:t>
      </w:r>
      <w:r>
        <w:t xml:space="preserve">, </w:t>
      </w:r>
      <w:r>
        <w:rPr>
          <w:i/>
        </w:rPr>
        <w:t>negative</w:t>
      </w:r>
      <w:r>
        <w:t xml:space="preserve">, or </w:t>
      </w:r>
      <w:r>
        <w:rPr>
          <w:i/>
        </w:rPr>
        <w:t xml:space="preserve">no </w:t>
      </w:r>
      <w:r w:rsidRPr="00041F56">
        <w:t>correlation</w:t>
      </w:r>
      <w:r>
        <w:t>.</w:t>
      </w:r>
      <w:r w:rsidRPr="0068227D">
        <w:t xml:space="preserve"> Explain.</w:t>
      </w:r>
      <w:r w:rsidRPr="00E36860">
        <w:rPr>
          <w:rFonts w:eastAsia="MS Mincho"/>
          <w:b/>
          <w:color w:val="FF0000"/>
        </w:rPr>
        <w:t xml:space="preserve"> </w:t>
      </w:r>
      <w:r w:rsidR="004C2CD2">
        <w:rPr>
          <w:rFonts w:eastAsia="MS Mincho"/>
          <w:b/>
          <w:color w:val="FF0000"/>
        </w:rPr>
        <w:br/>
      </w:r>
    </w:p>
    <w:p w14:paraId="5F408179" w14:textId="1490A4AE" w:rsidR="005142D7" w:rsidRPr="00E36860" w:rsidRDefault="005142D7" w:rsidP="00C53CC1">
      <w:pPr>
        <w:tabs>
          <w:tab w:val="left" w:pos="405"/>
        </w:tabs>
        <w:autoSpaceDE w:val="0"/>
        <w:autoSpaceDN w:val="0"/>
        <w:adjustRightInd w:val="0"/>
        <w:spacing w:after="0" w:line="240" w:lineRule="auto"/>
        <w:ind w:left="619" w:right="1800" w:hanging="619"/>
        <w:rPr>
          <w:rFonts w:eastAsia="MS Mincho"/>
          <w:b/>
          <w:color w:val="FF0000"/>
        </w:rPr>
      </w:pPr>
      <w:r w:rsidRPr="00E36860">
        <w:rPr>
          <w:rFonts w:eastAsia="MS Mincho"/>
          <w:color w:val="000000"/>
        </w:rPr>
        <w:tab/>
      </w:r>
      <w:r w:rsidRPr="00E36860">
        <w:rPr>
          <w:rFonts w:eastAsia="MS Mincho"/>
          <w:b/>
          <w:color w:val="000000"/>
        </w:rPr>
        <w:t>c.</w:t>
      </w:r>
      <w:r w:rsidRPr="00E36860">
        <w:rPr>
          <w:rFonts w:eastAsia="MS Mincho"/>
          <w:color w:val="000000"/>
        </w:rPr>
        <w:t xml:space="preserve"> </w:t>
      </w:r>
      <w:r>
        <w:t>Determine</w:t>
      </w:r>
      <w:r w:rsidRPr="0068227D">
        <w:t xml:space="preserve"> </w:t>
      </w:r>
      <w:r>
        <w:t xml:space="preserve">whether the data illustrate a </w:t>
      </w:r>
      <w:r w:rsidRPr="00847CCE">
        <w:rPr>
          <w:i/>
        </w:rPr>
        <w:t>correlation</w:t>
      </w:r>
      <w:r>
        <w:t xml:space="preserve"> or </w:t>
      </w:r>
      <w:r w:rsidRPr="00847CCE">
        <w:rPr>
          <w:i/>
        </w:rPr>
        <w:t>causation</w:t>
      </w:r>
      <w:r>
        <w:t>.</w:t>
      </w:r>
      <w:r w:rsidRPr="0068227D">
        <w:t xml:space="preserve"> </w:t>
      </w:r>
      <w:r>
        <w:t xml:space="preserve">What other factors may influence the data. </w:t>
      </w:r>
    </w:p>
    <w:p w14:paraId="5748FC9F" w14:textId="77777777" w:rsidR="00C53CC1" w:rsidRDefault="00C53CC1" w:rsidP="00C53CC1">
      <w:pPr>
        <w:spacing w:after="0" w:line="240" w:lineRule="auto"/>
        <w:ind w:right="1800"/>
        <w:rPr>
          <w:rFonts w:eastAsia="MS Mincho"/>
          <w:b/>
          <w:color w:val="3366FF"/>
        </w:rPr>
      </w:pPr>
    </w:p>
    <w:p w14:paraId="3BB5608D" w14:textId="43921C00" w:rsidR="005142D7" w:rsidRPr="00E36860" w:rsidRDefault="005142D7" w:rsidP="00C53CC1">
      <w:pPr>
        <w:spacing w:after="0" w:line="240" w:lineRule="auto"/>
        <w:ind w:right="1800"/>
        <w:rPr>
          <w:rFonts w:eastAsia="MS Mincho"/>
          <w:b/>
          <w:color w:val="3366FF"/>
        </w:rPr>
      </w:pPr>
      <w:r w:rsidRPr="00E36860">
        <w:rPr>
          <w:rFonts w:eastAsia="MS Mincho"/>
          <w:b/>
          <w:color w:val="3366FF"/>
        </w:rPr>
        <w:t>Example 2</w:t>
      </w:r>
    </w:p>
    <w:p w14:paraId="3845D2F8" w14:textId="77777777" w:rsidR="005142D7" w:rsidRPr="00FE4453" w:rsidRDefault="005142D7" w:rsidP="00C53CC1">
      <w:pPr>
        <w:spacing w:after="0" w:line="240" w:lineRule="auto"/>
        <w:ind w:right="1800"/>
        <w:rPr>
          <w:b/>
        </w:rPr>
      </w:pPr>
      <w:r>
        <w:rPr>
          <w:b/>
        </w:rPr>
        <w:t xml:space="preserve">Determine whether each situation illustrates </w:t>
      </w:r>
      <w:r w:rsidRPr="00FE4453">
        <w:rPr>
          <w:b/>
        </w:rPr>
        <w:t xml:space="preserve">a </w:t>
      </w:r>
      <w:r w:rsidRPr="001A7211">
        <w:rPr>
          <w:b/>
          <w:i/>
        </w:rPr>
        <w:t>correlation</w:t>
      </w:r>
      <w:r>
        <w:rPr>
          <w:b/>
          <w:i/>
        </w:rPr>
        <w:t>, but not causation</w:t>
      </w:r>
      <w:r w:rsidRPr="00FE4453">
        <w:rPr>
          <w:b/>
        </w:rPr>
        <w:t xml:space="preserve"> or </w:t>
      </w:r>
      <w:r w:rsidRPr="001A7211">
        <w:rPr>
          <w:b/>
          <w:i/>
        </w:rPr>
        <w:t>causation</w:t>
      </w:r>
      <w:r w:rsidRPr="00FE4453">
        <w:rPr>
          <w:b/>
        </w:rPr>
        <w:t>. Explain your reasoning.</w:t>
      </w:r>
    </w:p>
    <w:p w14:paraId="69BB5473" w14:textId="07456115" w:rsidR="005142D7" w:rsidRDefault="005142D7" w:rsidP="00C53CC1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="MS Mincho"/>
          <w:b/>
          <w:color w:val="FF0000"/>
        </w:rPr>
      </w:pPr>
      <w:r w:rsidRPr="00E36860">
        <w:rPr>
          <w:rFonts w:eastAsia="MS Mincho"/>
          <w:b/>
          <w:color w:val="000000"/>
        </w:rPr>
        <w:tab/>
        <w:t>3.</w:t>
      </w:r>
      <w:r w:rsidRPr="00E36860">
        <w:rPr>
          <w:rFonts w:eastAsia="MS Mincho"/>
          <w:b/>
          <w:color w:val="000000"/>
        </w:rPr>
        <w:tab/>
      </w:r>
      <w:r>
        <w:t xml:space="preserve">A class experiment shows a negative correlation between the width of a person’s palm and the amount of time they spend watching television each day. </w:t>
      </w:r>
    </w:p>
    <w:p w14:paraId="0BAA21DF" w14:textId="77777777" w:rsidR="00AB7015" w:rsidRDefault="00AB7015" w:rsidP="00C53CC1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="MS Mincho"/>
          <w:b/>
          <w:color w:val="FF0000"/>
        </w:rPr>
      </w:pPr>
    </w:p>
    <w:p w14:paraId="5A0DFD21" w14:textId="77777777" w:rsidR="00C53CC1" w:rsidRPr="00275415" w:rsidRDefault="00C53CC1" w:rsidP="00C53CC1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="MS Mincho"/>
          <w:b/>
          <w:color w:val="000000"/>
          <w:sz w:val="18"/>
          <w:szCs w:val="18"/>
        </w:rPr>
      </w:pPr>
    </w:p>
    <w:p w14:paraId="6CAD2D03" w14:textId="3705C7E8" w:rsidR="005142D7" w:rsidRDefault="005142D7" w:rsidP="00C53CC1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="MS Mincho"/>
          <w:b/>
          <w:color w:val="FF0000"/>
        </w:rPr>
      </w:pPr>
      <w:r w:rsidRPr="00E36860">
        <w:rPr>
          <w:rFonts w:eastAsia="MS Mincho"/>
          <w:b/>
          <w:color w:val="000000"/>
        </w:rPr>
        <w:tab/>
        <w:t>4.</w:t>
      </w:r>
      <w:r w:rsidRPr="00E36860">
        <w:rPr>
          <w:rFonts w:eastAsia="MS Mincho"/>
          <w:b/>
          <w:color w:val="000000"/>
        </w:rPr>
        <w:tab/>
      </w:r>
      <w:r w:rsidRPr="00FE4453">
        <w:t>The larger a person’s shoe size, the higher a person’s reading level.</w:t>
      </w:r>
      <w:r>
        <w:t xml:space="preserve"> </w:t>
      </w:r>
    </w:p>
    <w:p w14:paraId="73D2F1F5" w14:textId="7E994CAB" w:rsidR="00AB7015" w:rsidRDefault="00AB7015" w:rsidP="00C53CC1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="MS Mincho"/>
          <w:b/>
          <w:color w:val="FF0000"/>
        </w:rPr>
      </w:pPr>
    </w:p>
    <w:p w14:paraId="5A1F4850" w14:textId="77777777" w:rsidR="00AB7015" w:rsidRDefault="00AB7015" w:rsidP="00C53CC1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="MS Mincho"/>
          <w:b/>
          <w:color w:val="FF0000"/>
        </w:rPr>
      </w:pPr>
    </w:p>
    <w:p w14:paraId="636419D6" w14:textId="77777777" w:rsidR="00C53CC1" w:rsidRPr="00275415" w:rsidRDefault="00C53CC1" w:rsidP="00C53CC1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="MS Mincho"/>
          <w:b/>
          <w:color w:val="000000"/>
          <w:sz w:val="18"/>
          <w:szCs w:val="18"/>
        </w:rPr>
      </w:pPr>
    </w:p>
    <w:p w14:paraId="2CA348FF" w14:textId="5E7E5F22" w:rsidR="005142D7" w:rsidRDefault="005142D7" w:rsidP="00C53CC1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="MS Mincho"/>
          <w:b/>
          <w:color w:val="FF0000"/>
        </w:rPr>
      </w:pPr>
      <w:r w:rsidRPr="00E36860">
        <w:rPr>
          <w:rFonts w:eastAsia="MS Mincho"/>
          <w:b/>
          <w:color w:val="000000"/>
        </w:rPr>
        <w:tab/>
        <w:t>5.</w:t>
      </w:r>
      <w:r w:rsidRPr="00E36860">
        <w:rPr>
          <w:rFonts w:eastAsia="MS Mincho"/>
          <w:b/>
          <w:color w:val="000000"/>
        </w:rPr>
        <w:tab/>
      </w:r>
      <w:r>
        <w:t xml:space="preserve">At a grocery store, there is a negative correlation between the price of cereal and </w:t>
      </w:r>
      <w:r w:rsidR="00947522">
        <w:t xml:space="preserve">the </w:t>
      </w:r>
      <w:r>
        <w:t xml:space="preserve">number of boxes of cereal sold. </w:t>
      </w:r>
    </w:p>
    <w:p w14:paraId="1A4BCBB5" w14:textId="77777777" w:rsidR="00AB7015" w:rsidRPr="00E36860" w:rsidRDefault="00AB7015" w:rsidP="00C53CC1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="MS Mincho"/>
          <w:b/>
          <w:color w:val="FF0000"/>
        </w:rPr>
      </w:pPr>
    </w:p>
    <w:p w14:paraId="406DF73E" w14:textId="77777777" w:rsidR="00C53CC1" w:rsidRPr="00275415" w:rsidRDefault="00C53CC1" w:rsidP="00C53CC1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="MS Mincho"/>
          <w:b/>
          <w:color w:val="000000"/>
          <w:sz w:val="18"/>
          <w:szCs w:val="18"/>
        </w:rPr>
      </w:pPr>
    </w:p>
    <w:p w14:paraId="61EE8BE9" w14:textId="73153E06" w:rsidR="005142D7" w:rsidRDefault="005142D7" w:rsidP="00C53CC1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="MS Mincho"/>
          <w:b/>
          <w:color w:val="FF0000"/>
        </w:rPr>
      </w:pPr>
      <w:r w:rsidRPr="00E36860">
        <w:rPr>
          <w:rFonts w:eastAsia="MS Mincho"/>
          <w:b/>
          <w:color w:val="000000"/>
        </w:rPr>
        <w:tab/>
        <w:t>6.</w:t>
      </w:r>
      <w:r w:rsidRPr="00E36860">
        <w:rPr>
          <w:rFonts w:eastAsia="MS Mincho"/>
          <w:b/>
          <w:color w:val="000000"/>
        </w:rPr>
        <w:tab/>
      </w:r>
      <w:proofErr w:type="spellStart"/>
      <w:r>
        <w:t>Hae</w:t>
      </w:r>
      <w:proofErr w:type="spellEnd"/>
      <w:r>
        <w:t xml:space="preserve"> notices that t</w:t>
      </w:r>
      <w:r w:rsidRPr="00FE4453">
        <w:t xml:space="preserve">he lower the daily temperature </w:t>
      </w:r>
      <w:r>
        <w:t>is, the less time she spends outside.</w:t>
      </w:r>
      <w:r w:rsidRPr="00E36860">
        <w:rPr>
          <w:rFonts w:eastAsia="MS Mincho"/>
          <w:b/>
          <w:color w:val="FF0000"/>
        </w:rPr>
        <w:t xml:space="preserve"> </w:t>
      </w:r>
    </w:p>
    <w:p w14:paraId="10F95861" w14:textId="77777777" w:rsidR="00AB7015" w:rsidRDefault="00AB7015" w:rsidP="00C53CC1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="MS Mincho"/>
          <w:b/>
          <w:color w:val="000000"/>
        </w:rPr>
      </w:pPr>
    </w:p>
    <w:p w14:paraId="1F276D0D" w14:textId="55960A1F" w:rsidR="00E5726A" w:rsidRDefault="000808C1" w:rsidP="000808C1">
      <w:pPr>
        <w:tabs>
          <w:tab w:val="left" w:pos="975"/>
        </w:tabs>
        <w:spacing w:after="0" w:line="240" w:lineRule="auto"/>
        <w:ind w:left="360" w:hanging="360"/>
        <w:rPr>
          <w:rFonts w:eastAsia="MS Mincho"/>
          <w:b/>
          <w:color w:val="3366FF"/>
        </w:rPr>
      </w:pPr>
      <w:r>
        <w:rPr>
          <w:rFonts w:eastAsia="MS Mincho"/>
          <w:b/>
          <w:color w:val="3366FF"/>
        </w:rPr>
        <w:tab/>
      </w:r>
      <w:r>
        <w:rPr>
          <w:rFonts w:eastAsia="MS Mincho"/>
          <w:b/>
          <w:color w:val="3366FF"/>
        </w:rPr>
        <w:tab/>
      </w:r>
    </w:p>
    <w:p w14:paraId="0C58E236" w14:textId="77777777" w:rsidR="00F04C8A" w:rsidRDefault="00F04C8A" w:rsidP="00C53CC1">
      <w:pPr>
        <w:tabs>
          <w:tab w:val="right" w:pos="270"/>
          <w:tab w:val="left" w:pos="360"/>
        </w:tabs>
        <w:spacing w:after="0" w:line="240" w:lineRule="auto"/>
        <w:ind w:left="360" w:hanging="360"/>
        <w:rPr>
          <w:rFonts w:eastAsia="MS Mincho"/>
          <w:b/>
          <w:color w:val="3366FF"/>
        </w:rPr>
      </w:pPr>
    </w:p>
    <w:p w14:paraId="4DE25F83" w14:textId="7242EBB1" w:rsidR="005142D7" w:rsidRDefault="005142D7" w:rsidP="00C53CC1">
      <w:pPr>
        <w:tabs>
          <w:tab w:val="right" w:pos="270"/>
          <w:tab w:val="left" w:pos="360"/>
        </w:tabs>
        <w:spacing w:after="0" w:line="240" w:lineRule="auto"/>
        <w:ind w:left="360" w:hanging="360"/>
        <w:rPr>
          <w:rFonts w:eastAsia="MS Mincho"/>
          <w:b/>
          <w:color w:val="3366FF"/>
        </w:rPr>
      </w:pPr>
      <w:r w:rsidRPr="00E36860">
        <w:rPr>
          <w:rFonts w:eastAsia="MS Mincho"/>
          <w:b/>
          <w:color w:val="3366FF"/>
        </w:rPr>
        <w:t>Mixed Exercises</w:t>
      </w:r>
    </w:p>
    <w:p w14:paraId="00770AA5" w14:textId="5ADC83EA" w:rsidR="005142D7" w:rsidRDefault="000808C1" w:rsidP="00C53CC1">
      <w:pPr>
        <w:tabs>
          <w:tab w:val="right" w:pos="270"/>
          <w:tab w:val="left" w:pos="360"/>
        </w:tabs>
        <w:spacing w:after="0" w:line="240" w:lineRule="auto"/>
        <w:ind w:left="360" w:right="1800" w:hanging="360"/>
      </w:pPr>
      <w:r>
        <w:rPr>
          <w:noProof/>
        </w:rPr>
        <w:drawing>
          <wp:anchor distT="0" distB="0" distL="114300" distR="114300" simplePos="0" relativeHeight="251661312" behindDoc="1" locked="0" layoutInCell="1" allowOverlap="1" wp14:anchorId="6839F46F" wp14:editId="04FBBEDA">
            <wp:simplePos x="0" y="0"/>
            <wp:positionH relativeFrom="column">
              <wp:posOffset>200025</wp:posOffset>
            </wp:positionH>
            <wp:positionV relativeFrom="paragraph">
              <wp:posOffset>222885</wp:posOffset>
            </wp:positionV>
            <wp:extent cx="5619750" cy="790575"/>
            <wp:effectExtent l="0" t="0" r="0" b="9525"/>
            <wp:wrapTight wrapText="bothSides">
              <wp:wrapPolygon edited="0">
                <wp:start x="0" y="0"/>
                <wp:lineTo x="0" y="21340"/>
                <wp:lineTo x="21527" y="21340"/>
                <wp:lineTo x="21527" y="0"/>
                <wp:lineTo x="0" y="0"/>
              </wp:wrapPolygon>
            </wp:wrapTight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9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142D7" w:rsidRPr="00E36860">
        <w:rPr>
          <w:rFonts w:eastAsia="MS Mincho"/>
          <w:b/>
          <w:color w:val="000000"/>
        </w:rPr>
        <w:tab/>
      </w:r>
      <w:r w:rsidR="005142D7">
        <w:rPr>
          <w:rFonts w:eastAsia="MS Mincho"/>
          <w:b/>
          <w:color w:val="000000"/>
        </w:rPr>
        <w:t>7</w:t>
      </w:r>
      <w:r w:rsidR="005142D7" w:rsidRPr="00E36860">
        <w:rPr>
          <w:rFonts w:eastAsia="MS Mincho"/>
          <w:b/>
          <w:color w:val="000000"/>
        </w:rPr>
        <w:t>.</w:t>
      </w:r>
      <w:r w:rsidR="005142D7" w:rsidRPr="00E36860">
        <w:rPr>
          <w:rFonts w:eastAsia="MS Mincho"/>
          <w:b/>
          <w:color w:val="000000"/>
        </w:rPr>
        <w:tab/>
      </w:r>
      <w:r w:rsidR="005142D7">
        <w:rPr>
          <w:rFonts w:eastAsia="MS Mincho"/>
          <w:b/>
          <w:color w:val="3366FF"/>
        </w:rPr>
        <w:t>GARDENING</w:t>
      </w:r>
      <w:r w:rsidR="005142D7" w:rsidRPr="00FE4453">
        <w:rPr>
          <w:b/>
          <w:bCs/>
        </w:rPr>
        <w:t xml:space="preserve"> </w:t>
      </w:r>
      <w:r w:rsidR="00275415">
        <w:t>Jalen</w:t>
      </w:r>
      <w:r w:rsidR="005142D7">
        <w:t xml:space="preserve"> weighs each type of fruit h</w:t>
      </w:r>
      <w:r w:rsidR="003867BE">
        <w:t>is</w:t>
      </w:r>
      <w:r w:rsidR="005142D7">
        <w:t xml:space="preserve"> garden produces each week. </w:t>
      </w:r>
    </w:p>
    <w:p w14:paraId="25A3514B" w14:textId="125C8F04" w:rsidR="005142D7" w:rsidRDefault="005142D7" w:rsidP="00C53CC1">
      <w:pPr>
        <w:tabs>
          <w:tab w:val="left" w:pos="405"/>
        </w:tabs>
        <w:autoSpaceDE w:val="0"/>
        <w:autoSpaceDN w:val="0"/>
        <w:adjustRightInd w:val="0"/>
        <w:spacing w:after="0" w:line="240" w:lineRule="auto"/>
        <w:ind w:left="634" w:right="1800" w:hanging="634"/>
        <w:rPr>
          <w:rFonts w:eastAsia="MS Mincho"/>
          <w:b/>
          <w:color w:val="FF0000"/>
        </w:rPr>
      </w:pPr>
      <w:r w:rsidRPr="00E36860">
        <w:rPr>
          <w:rFonts w:eastAsia="MS Mincho"/>
          <w:color w:val="000000"/>
        </w:rPr>
        <w:tab/>
      </w:r>
      <w:r w:rsidRPr="00E36860">
        <w:rPr>
          <w:rFonts w:eastAsia="MS Mincho"/>
          <w:b/>
          <w:color w:val="000000"/>
        </w:rPr>
        <w:t>a.</w:t>
      </w:r>
      <w:r w:rsidRPr="00E36860">
        <w:rPr>
          <w:rFonts w:eastAsia="MS Mincho"/>
          <w:color w:val="000000"/>
        </w:rPr>
        <w:t xml:space="preserve"> </w:t>
      </w:r>
      <w:r w:rsidRPr="0068227D">
        <w:t>Graph the ordered pairs (</w:t>
      </w:r>
      <w:r>
        <w:t>pounds of strawberries</w:t>
      </w:r>
      <w:r w:rsidRPr="0068227D">
        <w:t xml:space="preserve">, </w:t>
      </w:r>
      <w:r>
        <w:t>pounds of blueberries</w:t>
      </w:r>
      <w:r w:rsidRPr="0068227D">
        <w:t>)</w:t>
      </w:r>
      <w:r>
        <w:t xml:space="preserve"> to create</w:t>
      </w:r>
      <w:r w:rsidRPr="0068227D">
        <w:t xml:space="preserve"> a </w:t>
      </w:r>
      <w:r w:rsidR="00C53CC1">
        <w:br/>
      </w:r>
      <w:r w:rsidRPr="0068227D">
        <w:t>scatter plot.</w:t>
      </w:r>
    </w:p>
    <w:p w14:paraId="05726AD7" w14:textId="5A10992F" w:rsidR="005142D7" w:rsidRDefault="005142D7" w:rsidP="00C53CC1">
      <w:pPr>
        <w:tabs>
          <w:tab w:val="left" w:pos="405"/>
        </w:tabs>
        <w:autoSpaceDE w:val="0"/>
        <w:autoSpaceDN w:val="0"/>
        <w:adjustRightInd w:val="0"/>
        <w:spacing w:after="0" w:line="240" w:lineRule="auto"/>
        <w:ind w:left="634" w:right="1800" w:hanging="634"/>
        <w:rPr>
          <w:rFonts w:eastAsia="MS Mincho"/>
          <w:b/>
          <w:color w:val="FF0000"/>
        </w:rPr>
      </w:pPr>
      <w:r w:rsidRPr="00E36860">
        <w:rPr>
          <w:rFonts w:eastAsia="MS Mincho"/>
          <w:color w:val="000000"/>
        </w:rPr>
        <w:tab/>
      </w:r>
      <w:r w:rsidRPr="00E36860">
        <w:rPr>
          <w:rFonts w:eastAsia="MS Mincho"/>
          <w:b/>
          <w:color w:val="000000"/>
        </w:rPr>
        <w:t>b.</w:t>
      </w:r>
      <w:r w:rsidRPr="00E36860">
        <w:rPr>
          <w:rFonts w:eastAsia="MS Mincho"/>
          <w:color w:val="000000"/>
        </w:rPr>
        <w:t xml:space="preserve"> </w:t>
      </w:r>
      <w:r>
        <w:t xml:space="preserve">Does the scatter plot show a </w:t>
      </w:r>
      <w:r>
        <w:rPr>
          <w:i/>
        </w:rPr>
        <w:t>positive</w:t>
      </w:r>
      <w:r>
        <w:t xml:space="preserve">, </w:t>
      </w:r>
      <w:r>
        <w:rPr>
          <w:i/>
        </w:rPr>
        <w:t>negative</w:t>
      </w:r>
      <w:r>
        <w:t xml:space="preserve">, or </w:t>
      </w:r>
      <w:r>
        <w:rPr>
          <w:i/>
        </w:rPr>
        <w:t xml:space="preserve">no </w:t>
      </w:r>
      <w:r w:rsidRPr="00041F56">
        <w:t>correlation</w:t>
      </w:r>
      <w:r>
        <w:t>.</w:t>
      </w:r>
      <w:r w:rsidRPr="0068227D">
        <w:t xml:space="preserve"> Explain.</w:t>
      </w:r>
      <w:r w:rsidRPr="00E36860">
        <w:rPr>
          <w:rFonts w:eastAsia="MS Mincho"/>
          <w:b/>
          <w:color w:val="FF0000"/>
        </w:rPr>
        <w:t xml:space="preserve"> </w:t>
      </w:r>
      <w:r w:rsidR="009939F1">
        <w:rPr>
          <w:rFonts w:eastAsia="MS Mincho"/>
          <w:b/>
          <w:color w:val="FF0000"/>
        </w:rPr>
        <w:br/>
      </w:r>
    </w:p>
    <w:p w14:paraId="11795D40" w14:textId="48D56D36" w:rsidR="005142D7" w:rsidRDefault="005142D7" w:rsidP="00C53CC1">
      <w:pPr>
        <w:tabs>
          <w:tab w:val="left" w:pos="405"/>
        </w:tabs>
        <w:autoSpaceDE w:val="0"/>
        <w:autoSpaceDN w:val="0"/>
        <w:adjustRightInd w:val="0"/>
        <w:spacing w:after="0" w:line="240" w:lineRule="auto"/>
        <w:ind w:left="619" w:right="1800" w:hanging="619"/>
      </w:pPr>
      <w:r w:rsidRPr="00E36860">
        <w:rPr>
          <w:rFonts w:eastAsia="MS Mincho"/>
          <w:color w:val="000000"/>
        </w:rPr>
        <w:tab/>
      </w:r>
      <w:r w:rsidRPr="00E36860">
        <w:rPr>
          <w:rFonts w:eastAsia="MS Mincho"/>
          <w:b/>
          <w:color w:val="000000"/>
        </w:rPr>
        <w:t>c.</w:t>
      </w:r>
      <w:r w:rsidRPr="00E36860">
        <w:rPr>
          <w:rFonts w:eastAsia="MS Mincho"/>
          <w:color w:val="000000"/>
        </w:rPr>
        <w:t xml:space="preserve"> </w:t>
      </w:r>
      <w:r>
        <w:t>Determine</w:t>
      </w:r>
      <w:r w:rsidRPr="0068227D">
        <w:t xml:space="preserve"> </w:t>
      </w:r>
      <w:r>
        <w:t xml:space="preserve">whether the data illustrate a </w:t>
      </w:r>
      <w:r w:rsidRPr="00847CCE">
        <w:rPr>
          <w:i/>
        </w:rPr>
        <w:t>correlation</w:t>
      </w:r>
      <w:r>
        <w:t xml:space="preserve"> or </w:t>
      </w:r>
      <w:r w:rsidRPr="00847CCE">
        <w:rPr>
          <w:i/>
        </w:rPr>
        <w:t>causation</w:t>
      </w:r>
      <w:r>
        <w:t>.</w:t>
      </w:r>
      <w:r w:rsidRPr="0068227D">
        <w:t xml:space="preserve"> </w:t>
      </w:r>
      <w:r>
        <w:t xml:space="preserve">What other factors may influence the data? </w:t>
      </w:r>
    </w:p>
    <w:p w14:paraId="3ECB9D6A" w14:textId="77777777" w:rsidR="000808C1" w:rsidRDefault="000808C1" w:rsidP="00C53CC1">
      <w:pPr>
        <w:tabs>
          <w:tab w:val="left" w:pos="405"/>
        </w:tabs>
        <w:autoSpaceDE w:val="0"/>
        <w:autoSpaceDN w:val="0"/>
        <w:adjustRightInd w:val="0"/>
        <w:spacing w:after="0" w:line="240" w:lineRule="auto"/>
        <w:ind w:left="619" w:right="1800" w:hanging="619"/>
        <w:rPr>
          <w:rFonts w:eastAsia="MS Mincho"/>
          <w:b/>
          <w:color w:val="FF0000"/>
        </w:rPr>
      </w:pPr>
    </w:p>
    <w:p w14:paraId="77FB1AFE" w14:textId="77777777" w:rsidR="005142D7" w:rsidRPr="00EB37B3" w:rsidRDefault="005142D7" w:rsidP="00C53CC1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sz w:val="6"/>
          <w:szCs w:val="6"/>
        </w:rPr>
      </w:pPr>
    </w:p>
    <w:p w14:paraId="77476BB2" w14:textId="01BDE54F" w:rsidR="005142D7" w:rsidRDefault="005142D7" w:rsidP="00C53CC1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="MS Mincho"/>
          <w:color w:val="000000"/>
        </w:rPr>
      </w:pPr>
      <w:r>
        <w:rPr>
          <w:rFonts w:eastAsia="MS Mincho"/>
          <w:b/>
          <w:color w:val="000000"/>
        </w:rPr>
        <w:tab/>
        <w:t>8</w:t>
      </w:r>
      <w:r w:rsidRPr="00E36860">
        <w:rPr>
          <w:rFonts w:eastAsia="MS Mincho"/>
          <w:b/>
          <w:color w:val="000000"/>
        </w:rPr>
        <w:t>.</w:t>
      </w:r>
      <w:r w:rsidRPr="00E36860">
        <w:rPr>
          <w:rFonts w:eastAsia="MS Mincho"/>
          <w:b/>
          <w:color w:val="000000"/>
        </w:rPr>
        <w:tab/>
      </w:r>
      <w:r>
        <w:rPr>
          <w:rFonts w:eastAsia="MS Mincho"/>
          <w:b/>
          <w:color w:val="3366FF"/>
        </w:rPr>
        <w:t>SHOES</w:t>
      </w:r>
      <w:r w:rsidRPr="00E36860">
        <w:rPr>
          <w:rFonts w:eastAsia="MS Mincho"/>
          <w:b/>
          <w:color w:val="3366FF"/>
        </w:rPr>
        <w:t xml:space="preserve"> </w:t>
      </w:r>
      <w:r>
        <w:rPr>
          <w:rFonts w:eastAsia="MS Mincho"/>
          <w:color w:val="000000"/>
        </w:rPr>
        <w:t>The table shows the number of pairs of sandals and snow boots sold at a certain store during various months of the year.</w:t>
      </w:r>
    </w:p>
    <w:p w14:paraId="6E506864" w14:textId="6D12C55D" w:rsidR="00C53CC1" w:rsidRPr="00E36860" w:rsidRDefault="000808C1" w:rsidP="00C53CC1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="MS Mincho"/>
          <w:color w:val="000000"/>
        </w:rPr>
      </w:pPr>
      <w:r>
        <w:rPr>
          <w:noProof/>
        </w:rPr>
        <w:drawing>
          <wp:anchor distT="0" distB="0" distL="114300" distR="114300" simplePos="0" relativeHeight="251662336" behindDoc="1" locked="0" layoutInCell="1" allowOverlap="1" wp14:anchorId="21D23823" wp14:editId="3A23A0AE">
            <wp:simplePos x="0" y="0"/>
            <wp:positionH relativeFrom="column">
              <wp:posOffset>238125</wp:posOffset>
            </wp:positionH>
            <wp:positionV relativeFrom="paragraph">
              <wp:posOffset>27940</wp:posOffset>
            </wp:positionV>
            <wp:extent cx="5334000" cy="752687"/>
            <wp:effectExtent l="0" t="0" r="0" b="9525"/>
            <wp:wrapTight wrapText="bothSides">
              <wp:wrapPolygon edited="0">
                <wp:start x="0" y="0"/>
                <wp:lineTo x="0" y="21327"/>
                <wp:lineTo x="21523" y="21327"/>
                <wp:lineTo x="21523" y="0"/>
                <wp:lineTo x="0" y="0"/>
              </wp:wrapPolygon>
            </wp:wrapTight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7526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7054A59" w14:textId="507EF4FA" w:rsidR="005142D7" w:rsidRDefault="005142D7" w:rsidP="00C53CC1">
      <w:pPr>
        <w:tabs>
          <w:tab w:val="left" w:pos="405"/>
        </w:tabs>
        <w:autoSpaceDE w:val="0"/>
        <w:autoSpaceDN w:val="0"/>
        <w:adjustRightInd w:val="0"/>
        <w:spacing w:after="0" w:line="240" w:lineRule="auto"/>
        <w:ind w:left="634" w:right="1800" w:hanging="634"/>
        <w:rPr>
          <w:rFonts w:eastAsia="MS Mincho"/>
          <w:b/>
          <w:color w:val="FF0000"/>
        </w:rPr>
      </w:pPr>
      <w:r w:rsidRPr="00E36860">
        <w:rPr>
          <w:rFonts w:eastAsia="MS Mincho"/>
          <w:color w:val="000000"/>
        </w:rPr>
        <w:tab/>
      </w:r>
      <w:r w:rsidRPr="00E36860">
        <w:rPr>
          <w:rFonts w:eastAsia="MS Mincho"/>
          <w:b/>
          <w:color w:val="000000"/>
        </w:rPr>
        <w:t>a.</w:t>
      </w:r>
      <w:r w:rsidRPr="00E36860">
        <w:rPr>
          <w:rFonts w:eastAsia="MS Mincho"/>
          <w:color w:val="000000"/>
        </w:rPr>
        <w:t xml:space="preserve"> </w:t>
      </w:r>
      <w:r w:rsidRPr="0068227D">
        <w:t>Graph the ordered pairs (</w:t>
      </w:r>
      <w:r>
        <w:t>sandals sold</w:t>
      </w:r>
      <w:r w:rsidRPr="0068227D">
        <w:t xml:space="preserve">, </w:t>
      </w:r>
      <w:r>
        <w:t>show boots sold</w:t>
      </w:r>
      <w:r w:rsidRPr="0068227D">
        <w:t>)</w:t>
      </w:r>
      <w:r>
        <w:t xml:space="preserve"> to create</w:t>
      </w:r>
      <w:r w:rsidRPr="0068227D">
        <w:t xml:space="preserve"> a scatter plot.</w:t>
      </w:r>
      <w:r w:rsidRPr="00E36860">
        <w:rPr>
          <w:rFonts w:eastAsia="MS Mincho"/>
          <w:color w:val="000000"/>
        </w:rPr>
        <w:t xml:space="preserve"> </w:t>
      </w:r>
    </w:p>
    <w:p w14:paraId="51023623" w14:textId="6DBA2D97" w:rsidR="005142D7" w:rsidRDefault="005142D7" w:rsidP="00C53CC1">
      <w:pPr>
        <w:tabs>
          <w:tab w:val="left" w:pos="405"/>
        </w:tabs>
        <w:autoSpaceDE w:val="0"/>
        <w:autoSpaceDN w:val="0"/>
        <w:adjustRightInd w:val="0"/>
        <w:spacing w:after="0" w:line="240" w:lineRule="auto"/>
        <w:ind w:left="634" w:right="1800" w:hanging="634"/>
        <w:rPr>
          <w:rFonts w:eastAsia="MS Mincho"/>
          <w:b/>
          <w:color w:val="FF0000"/>
        </w:rPr>
      </w:pPr>
      <w:r w:rsidRPr="00E36860">
        <w:rPr>
          <w:rFonts w:eastAsia="MS Mincho"/>
          <w:color w:val="000000"/>
        </w:rPr>
        <w:tab/>
      </w:r>
      <w:r w:rsidRPr="00E36860">
        <w:rPr>
          <w:rFonts w:eastAsia="MS Mincho"/>
          <w:b/>
          <w:color w:val="000000"/>
        </w:rPr>
        <w:t>b.</w:t>
      </w:r>
      <w:r w:rsidRPr="00E36860">
        <w:rPr>
          <w:rFonts w:eastAsia="MS Mincho"/>
          <w:color w:val="000000"/>
        </w:rPr>
        <w:t xml:space="preserve"> </w:t>
      </w:r>
      <w:r>
        <w:t xml:space="preserve">Does the scatter plot show a </w:t>
      </w:r>
      <w:r>
        <w:rPr>
          <w:i/>
        </w:rPr>
        <w:t>positive</w:t>
      </w:r>
      <w:r>
        <w:t xml:space="preserve">, </w:t>
      </w:r>
      <w:r>
        <w:rPr>
          <w:i/>
        </w:rPr>
        <w:t>negative</w:t>
      </w:r>
      <w:r>
        <w:t xml:space="preserve">, or </w:t>
      </w:r>
      <w:r>
        <w:rPr>
          <w:i/>
        </w:rPr>
        <w:t xml:space="preserve">no </w:t>
      </w:r>
      <w:r w:rsidRPr="00041F56">
        <w:t>correlation</w:t>
      </w:r>
      <w:r>
        <w:t>.</w:t>
      </w:r>
      <w:r w:rsidRPr="0068227D">
        <w:t xml:space="preserve"> Explain.</w:t>
      </w:r>
      <w:r w:rsidRPr="00E36860">
        <w:rPr>
          <w:rFonts w:eastAsia="MS Mincho"/>
          <w:b/>
          <w:color w:val="FF0000"/>
        </w:rPr>
        <w:t xml:space="preserve"> </w:t>
      </w:r>
    </w:p>
    <w:p w14:paraId="1A73F065" w14:textId="77777777" w:rsidR="00AB7015" w:rsidRPr="00E36860" w:rsidRDefault="00AB7015" w:rsidP="00C53CC1">
      <w:pPr>
        <w:tabs>
          <w:tab w:val="left" w:pos="405"/>
        </w:tabs>
        <w:autoSpaceDE w:val="0"/>
        <w:autoSpaceDN w:val="0"/>
        <w:adjustRightInd w:val="0"/>
        <w:spacing w:after="0" w:line="240" w:lineRule="auto"/>
        <w:ind w:left="634" w:right="1800" w:hanging="634"/>
        <w:rPr>
          <w:rFonts w:eastAsia="MS Mincho"/>
          <w:b/>
          <w:color w:val="FF0000"/>
        </w:rPr>
      </w:pPr>
    </w:p>
    <w:p w14:paraId="5CE3B594" w14:textId="58AE751C" w:rsidR="005142D7" w:rsidRDefault="005142D7" w:rsidP="00C53CC1">
      <w:pPr>
        <w:tabs>
          <w:tab w:val="left" w:pos="405"/>
        </w:tabs>
        <w:autoSpaceDE w:val="0"/>
        <w:autoSpaceDN w:val="0"/>
        <w:adjustRightInd w:val="0"/>
        <w:spacing w:after="0" w:line="240" w:lineRule="auto"/>
        <w:ind w:left="619" w:right="1800" w:hanging="619"/>
        <w:rPr>
          <w:rFonts w:eastAsia="MS Mincho"/>
          <w:b/>
          <w:color w:val="FF0000"/>
        </w:rPr>
      </w:pPr>
      <w:r w:rsidRPr="00E36860">
        <w:rPr>
          <w:rFonts w:eastAsia="MS Mincho"/>
          <w:color w:val="000000"/>
        </w:rPr>
        <w:tab/>
      </w:r>
      <w:r w:rsidRPr="00E36860">
        <w:rPr>
          <w:rFonts w:eastAsia="MS Mincho"/>
          <w:b/>
          <w:color w:val="000000"/>
        </w:rPr>
        <w:t>c.</w:t>
      </w:r>
      <w:r w:rsidRPr="00E36860">
        <w:rPr>
          <w:rFonts w:eastAsia="MS Mincho"/>
          <w:color w:val="000000"/>
        </w:rPr>
        <w:t xml:space="preserve"> </w:t>
      </w:r>
      <w:r>
        <w:t>Determine</w:t>
      </w:r>
      <w:r w:rsidRPr="0068227D">
        <w:t xml:space="preserve"> </w:t>
      </w:r>
      <w:r>
        <w:t xml:space="preserve">whether the data illustrate a </w:t>
      </w:r>
      <w:r w:rsidRPr="00847CCE">
        <w:rPr>
          <w:i/>
        </w:rPr>
        <w:t>correlation</w:t>
      </w:r>
      <w:r>
        <w:t xml:space="preserve"> or </w:t>
      </w:r>
      <w:r w:rsidRPr="00847CCE">
        <w:rPr>
          <w:i/>
        </w:rPr>
        <w:t>causation</w:t>
      </w:r>
      <w:r>
        <w:t>.</w:t>
      </w:r>
      <w:r w:rsidRPr="0068227D">
        <w:t xml:space="preserve"> </w:t>
      </w:r>
      <w:r>
        <w:t>What other factors may influence the data?</w:t>
      </w:r>
    </w:p>
    <w:p w14:paraId="412213A9" w14:textId="77777777" w:rsidR="00EB37B3" w:rsidRPr="00EB37B3" w:rsidRDefault="00EB37B3" w:rsidP="00C53CC1">
      <w:pPr>
        <w:tabs>
          <w:tab w:val="left" w:pos="405"/>
        </w:tabs>
        <w:autoSpaceDE w:val="0"/>
        <w:autoSpaceDN w:val="0"/>
        <w:adjustRightInd w:val="0"/>
        <w:spacing w:after="0" w:line="240" w:lineRule="auto"/>
        <w:ind w:left="619" w:right="1800" w:hanging="619"/>
        <w:rPr>
          <w:rFonts w:eastAsia="MS Mincho"/>
          <w:b/>
          <w:color w:val="FF0000"/>
          <w:sz w:val="12"/>
          <w:szCs w:val="12"/>
        </w:rPr>
      </w:pPr>
    </w:p>
    <w:p w14:paraId="42C457CA" w14:textId="58BD8E49" w:rsidR="005142D7" w:rsidRPr="00E36860" w:rsidRDefault="005142D7" w:rsidP="00C53CC1">
      <w:pPr>
        <w:tabs>
          <w:tab w:val="right" w:pos="9360"/>
        </w:tabs>
        <w:spacing w:after="0" w:line="240" w:lineRule="auto"/>
        <w:ind w:right="1800"/>
        <w:rPr>
          <w:rFonts w:eastAsia="MS Mincho"/>
          <w:b/>
          <w:color w:val="000000"/>
        </w:rPr>
      </w:pPr>
      <w:r>
        <w:rPr>
          <w:rFonts w:eastAsia="MS Mincho"/>
          <w:b/>
          <w:color w:val="000000"/>
        </w:rPr>
        <w:t>Determine whether</w:t>
      </w:r>
      <w:r w:rsidRPr="00E36860">
        <w:rPr>
          <w:rFonts w:eastAsia="MS Mincho"/>
          <w:b/>
          <w:color w:val="000000"/>
        </w:rPr>
        <w:t xml:space="preserve"> each </w:t>
      </w:r>
      <w:r>
        <w:rPr>
          <w:rFonts w:eastAsia="MS Mincho"/>
          <w:b/>
          <w:color w:val="000000"/>
        </w:rPr>
        <w:t>situation illustrates</w:t>
      </w:r>
      <w:r w:rsidRPr="00E36860">
        <w:rPr>
          <w:rFonts w:eastAsia="MS Mincho"/>
          <w:b/>
          <w:color w:val="000000"/>
        </w:rPr>
        <w:t xml:space="preserve"> a </w:t>
      </w:r>
      <w:r w:rsidRPr="002F36D9">
        <w:rPr>
          <w:rFonts w:eastAsia="MS Mincho"/>
          <w:b/>
          <w:i/>
          <w:color w:val="000000"/>
        </w:rPr>
        <w:t>correlation</w:t>
      </w:r>
      <w:r w:rsidRPr="00E36860">
        <w:rPr>
          <w:rFonts w:eastAsia="MS Mincho"/>
          <w:b/>
          <w:color w:val="000000"/>
        </w:rPr>
        <w:t xml:space="preserve"> or </w:t>
      </w:r>
      <w:r w:rsidRPr="002F36D9">
        <w:rPr>
          <w:rFonts w:eastAsia="MS Mincho"/>
          <w:b/>
          <w:i/>
          <w:color w:val="000000"/>
        </w:rPr>
        <w:t>causation</w:t>
      </w:r>
      <w:r w:rsidRPr="00E36860">
        <w:rPr>
          <w:rFonts w:eastAsia="MS Mincho"/>
          <w:b/>
          <w:color w:val="000000"/>
        </w:rPr>
        <w:t xml:space="preserve">. </w:t>
      </w:r>
      <w:r>
        <w:rPr>
          <w:rFonts w:eastAsia="MS Mincho"/>
          <w:b/>
          <w:color w:val="000000"/>
        </w:rPr>
        <w:t xml:space="preserve">If there is a correlation, describe the trend. </w:t>
      </w:r>
      <w:r w:rsidRPr="00E36860">
        <w:rPr>
          <w:rFonts w:eastAsia="MS Mincho"/>
          <w:b/>
          <w:color w:val="000000"/>
        </w:rPr>
        <w:t>Explain your reasoning.</w:t>
      </w:r>
    </w:p>
    <w:p w14:paraId="0168A9BE" w14:textId="754B6847" w:rsidR="005142D7" w:rsidRDefault="005142D7" w:rsidP="00C53CC1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="MS Mincho"/>
          <w:b/>
          <w:color w:val="FF0000"/>
        </w:rPr>
      </w:pPr>
      <w:r w:rsidRPr="00E36860">
        <w:rPr>
          <w:rFonts w:eastAsia="MS Mincho"/>
          <w:b/>
          <w:color w:val="000000"/>
        </w:rPr>
        <w:tab/>
      </w:r>
      <w:r>
        <w:rPr>
          <w:rFonts w:eastAsia="MS Mincho"/>
          <w:b/>
          <w:color w:val="000000"/>
        </w:rPr>
        <w:t>9</w:t>
      </w:r>
      <w:r w:rsidRPr="00E36860">
        <w:rPr>
          <w:rFonts w:eastAsia="MS Mincho"/>
          <w:b/>
          <w:color w:val="000000"/>
        </w:rPr>
        <w:t>.</w:t>
      </w:r>
      <w:r w:rsidRPr="00E36860">
        <w:rPr>
          <w:rFonts w:eastAsia="MS Mincho"/>
          <w:b/>
          <w:color w:val="000000"/>
        </w:rPr>
        <w:tab/>
      </w:r>
      <w:r>
        <w:rPr>
          <w:rFonts w:eastAsia="MS Mincho"/>
          <w:b/>
          <w:color w:val="3366FF"/>
        </w:rPr>
        <w:t>PIZZA</w:t>
      </w:r>
      <w:r w:rsidRPr="00E36860">
        <w:rPr>
          <w:rFonts w:eastAsia="MS Mincho"/>
          <w:b/>
          <w:color w:val="3366FF"/>
        </w:rPr>
        <w:t xml:space="preserve"> </w:t>
      </w:r>
      <w:r w:rsidRPr="00E36860">
        <w:rPr>
          <w:rFonts w:eastAsia="MS Mincho"/>
          <w:color w:val="000000"/>
        </w:rPr>
        <w:t xml:space="preserve">The </w:t>
      </w:r>
      <w:r>
        <w:rPr>
          <w:rFonts w:eastAsia="MS Mincho"/>
          <w:color w:val="000000"/>
        </w:rPr>
        <w:t>more</w:t>
      </w:r>
      <w:r w:rsidRPr="00E36860">
        <w:rPr>
          <w:rFonts w:eastAsia="MS Mincho"/>
          <w:color w:val="000000"/>
        </w:rPr>
        <w:t xml:space="preserve"> </w:t>
      </w:r>
      <w:r>
        <w:rPr>
          <w:rFonts w:eastAsia="MS Mincho"/>
          <w:color w:val="000000"/>
        </w:rPr>
        <w:t>pizzas a restaurant sells</w:t>
      </w:r>
      <w:r w:rsidRPr="00E36860">
        <w:rPr>
          <w:rFonts w:eastAsia="MS Mincho"/>
          <w:color w:val="000000"/>
        </w:rPr>
        <w:t xml:space="preserve">, the </w:t>
      </w:r>
      <w:r>
        <w:rPr>
          <w:rFonts w:eastAsia="MS Mincho"/>
          <w:color w:val="000000"/>
        </w:rPr>
        <w:t xml:space="preserve">more cheese </w:t>
      </w:r>
      <w:r w:rsidR="003867BE" w:rsidRPr="003867BE">
        <w:rPr>
          <w:rFonts w:eastAsia="MS Mincho"/>
          <w:color w:val="000000"/>
        </w:rPr>
        <w:t>it uses</w:t>
      </w:r>
      <w:r w:rsidRPr="00E36860">
        <w:rPr>
          <w:rFonts w:eastAsia="MS Mincho"/>
          <w:color w:val="000000"/>
        </w:rPr>
        <w:t xml:space="preserve">. </w:t>
      </w:r>
      <w:r w:rsidR="00DB49A4">
        <w:rPr>
          <w:rFonts w:eastAsia="MS Mincho"/>
          <w:color w:val="000000"/>
        </w:rPr>
        <w:br/>
      </w:r>
    </w:p>
    <w:p w14:paraId="27448AD5" w14:textId="24882D3C" w:rsidR="005142D7" w:rsidRDefault="005142D7" w:rsidP="00C53CC1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="MS Mincho"/>
          <w:b/>
          <w:color w:val="FF0000"/>
        </w:rPr>
      </w:pPr>
      <w:r w:rsidRPr="00E36860">
        <w:rPr>
          <w:rFonts w:eastAsia="MS Mincho"/>
          <w:b/>
          <w:color w:val="000000"/>
        </w:rPr>
        <w:tab/>
        <w:t>10.</w:t>
      </w:r>
      <w:r w:rsidRPr="00E36860">
        <w:rPr>
          <w:rFonts w:eastAsia="MS Mincho"/>
          <w:b/>
          <w:color w:val="000000"/>
        </w:rPr>
        <w:tab/>
      </w:r>
      <w:r>
        <w:rPr>
          <w:rFonts w:eastAsia="MS Mincho"/>
          <w:b/>
          <w:color w:val="3366FF"/>
        </w:rPr>
        <w:t>BOOKS</w:t>
      </w:r>
      <w:r w:rsidRPr="00FE4453">
        <w:rPr>
          <w:b/>
          <w:bCs/>
        </w:rPr>
        <w:t xml:space="preserve"> </w:t>
      </w:r>
      <w:r>
        <w:t xml:space="preserve">Sam notices that as the number of words in a book increases, the number of pages </w:t>
      </w:r>
      <w:r w:rsidR="003867BE">
        <w:t xml:space="preserve">in </w:t>
      </w:r>
      <w:r>
        <w:t xml:space="preserve">the book increases. </w:t>
      </w:r>
    </w:p>
    <w:p w14:paraId="5F88494D" w14:textId="77777777" w:rsidR="00AB7015" w:rsidRDefault="00AB7015" w:rsidP="00C53CC1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="MS Mincho"/>
          <w:b/>
          <w:color w:val="FF0000"/>
        </w:rPr>
      </w:pPr>
    </w:p>
    <w:p w14:paraId="0B8ED8B0" w14:textId="5A8C5FB1" w:rsidR="005142D7" w:rsidRDefault="005142D7" w:rsidP="00C53CC1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="MS Mincho"/>
          <w:b/>
          <w:color w:val="FF0000"/>
        </w:rPr>
      </w:pPr>
      <w:r w:rsidRPr="00E36860">
        <w:rPr>
          <w:rFonts w:eastAsia="MS Mincho"/>
          <w:b/>
          <w:color w:val="000000"/>
        </w:rPr>
        <w:tab/>
        <w:t>1</w:t>
      </w:r>
      <w:r>
        <w:rPr>
          <w:rFonts w:eastAsia="MS Mincho"/>
          <w:b/>
          <w:color w:val="000000"/>
        </w:rPr>
        <w:t>1</w:t>
      </w:r>
      <w:r w:rsidRPr="00E36860">
        <w:rPr>
          <w:rFonts w:eastAsia="MS Mincho"/>
          <w:b/>
          <w:color w:val="000000"/>
        </w:rPr>
        <w:t>.</w:t>
      </w:r>
      <w:r w:rsidRPr="00E36860">
        <w:rPr>
          <w:rFonts w:eastAsia="MS Mincho"/>
          <w:b/>
          <w:color w:val="000000"/>
        </w:rPr>
        <w:tab/>
      </w:r>
      <w:r w:rsidR="00983476">
        <w:rPr>
          <w:rFonts w:eastAsia="MS Mincho"/>
          <w:b/>
          <w:color w:val="3366FF"/>
        </w:rPr>
        <w:t>CONSTRUCT A</w:t>
      </w:r>
      <w:r w:rsidRPr="00E36860">
        <w:rPr>
          <w:rFonts w:eastAsia="MS Mincho"/>
          <w:b/>
          <w:color w:val="3366FF"/>
        </w:rPr>
        <w:t xml:space="preserve">RGUMENTS </w:t>
      </w:r>
      <w:r w:rsidRPr="00E36860">
        <w:rPr>
          <w:rFonts w:eastAsia="MS Mincho"/>
          <w:color w:val="000000"/>
        </w:rPr>
        <w:t xml:space="preserve">What is meant by this statement: </w:t>
      </w:r>
      <w:r w:rsidRPr="00E36860">
        <w:rPr>
          <w:rFonts w:eastAsia="MS Mincho"/>
          <w:i/>
          <w:color w:val="000000"/>
        </w:rPr>
        <w:t>Correlation does not imply causation</w:t>
      </w:r>
      <w:r w:rsidRPr="00E36860">
        <w:rPr>
          <w:rFonts w:eastAsia="MS Mincho"/>
          <w:color w:val="000000"/>
        </w:rPr>
        <w:t xml:space="preserve">? </w:t>
      </w:r>
      <w:r w:rsidR="00F201DB">
        <w:rPr>
          <w:rFonts w:eastAsia="MS Mincho"/>
          <w:color w:val="000000"/>
        </w:rPr>
        <w:t>Justify your argument.</w:t>
      </w:r>
      <w:r w:rsidR="00E47B64">
        <w:rPr>
          <w:rFonts w:eastAsia="MS Mincho"/>
          <w:color w:val="000000"/>
        </w:rPr>
        <w:br/>
      </w:r>
    </w:p>
    <w:p w14:paraId="4C87E611" w14:textId="4F9615BD" w:rsidR="005142D7" w:rsidRPr="00E36860" w:rsidRDefault="00711ADE" w:rsidP="00C53CC1">
      <w:pPr>
        <w:autoSpaceDE w:val="0"/>
        <w:autoSpaceDN w:val="0"/>
        <w:adjustRightInd w:val="0"/>
        <w:spacing w:after="0" w:line="240" w:lineRule="auto"/>
        <w:rPr>
          <w:rFonts w:eastAsia="MS Mincho"/>
          <w:color w:val="000000"/>
        </w:rPr>
      </w:pPr>
      <w:r>
        <w:rPr>
          <w:noProof/>
        </w:rPr>
        <w:drawing>
          <wp:anchor distT="0" distB="0" distL="114300" distR="114300" simplePos="0" relativeHeight="251664384" behindDoc="1" locked="0" layoutInCell="1" allowOverlap="1" wp14:anchorId="2CEB448E" wp14:editId="55193E64">
            <wp:simplePos x="0" y="0"/>
            <wp:positionH relativeFrom="column">
              <wp:posOffset>4791075</wp:posOffset>
            </wp:positionH>
            <wp:positionV relativeFrom="paragraph">
              <wp:posOffset>10795</wp:posOffset>
            </wp:positionV>
            <wp:extent cx="2333625" cy="1687195"/>
            <wp:effectExtent l="0" t="0" r="9525" b="8255"/>
            <wp:wrapTight wrapText="bothSides">
              <wp:wrapPolygon edited="0">
                <wp:start x="0" y="0"/>
                <wp:lineTo x="0" y="21462"/>
                <wp:lineTo x="21512" y="21462"/>
                <wp:lineTo x="21512" y="0"/>
                <wp:lineTo x="0" y="0"/>
              </wp:wrapPolygon>
            </wp:wrapTight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333625" cy="16871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5142D7" w:rsidRPr="00E36860">
        <w:rPr>
          <w:rFonts w:eastAsia="MS Mincho"/>
          <w:b/>
          <w:color w:val="000000"/>
        </w:rPr>
        <w:t>A study compared the average monthly amount spent on swimsuits with the average monthly amount spent on air conditioning for several months in Sunnyside. The data is shown in the scatter</w:t>
      </w:r>
      <w:r w:rsidR="003867BE">
        <w:rPr>
          <w:rFonts w:eastAsia="MS Mincho"/>
          <w:b/>
          <w:color w:val="000000"/>
        </w:rPr>
        <w:t xml:space="preserve"> </w:t>
      </w:r>
      <w:r w:rsidR="005142D7" w:rsidRPr="00E36860">
        <w:rPr>
          <w:rFonts w:eastAsia="MS Mincho"/>
          <w:b/>
          <w:color w:val="000000"/>
        </w:rPr>
        <w:t xml:space="preserve">plot. Use this information for Exercises </w:t>
      </w:r>
      <w:r w:rsidR="00C53CC1">
        <w:rPr>
          <w:rFonts w:eastAsia="MS Mincho"/>
          <w:b/>
          <w:color w:val="000000"/>
        </w:rPr>
        <w:t>12</w:t>
      </w:r>
      <w:r w:rsidR="003867BE">
        <w:rPr>
          <w:rFonts w:eastAsia="MS Mincho"/>
          <w:b/>
          <w:color w:val="000000"/>
        </w:rPr>
        <w:t xml:space="preserve"> and </w:t>
      </w:r>
      <w:r w:rsidR="00C53CC1">
        <w:rPr>
          <w:rFonts w:eastAsia="MS Mincho"/>
          <w:b/>
          <w:color w:val="000000"/>
        </w:rPr>
        <w:t>13</w:t>
      </w:r>
      <w:r w:rsidR="005142D7" w:rsidRPr="00E36860">
        <w:rPr>
          <w:rFonts w:eastAsia="MS Mincho"/>
          <w:b/>
          <w:color w:val="000000"/>
        </w:rPr>
        <w:t>.</w:t>
      </w:r>
      <w:r w:rsidRPr="00711ADE">
        <w:rPr>
          <w:noProof/>
        </w:rPr>
        <w:t xml:space="preserve"> </w:t>
      </w:r>
    </w:p>
    <w:p w14:paraId="1491E615" w14:textId="639D92E2" w:rsidR="005142D7" w:rsidRDefault="005142D7" w:rsidP="00C53CC1">
      <w:pPr>
        <w:tabs>
          <w:tab w:val="right" w:pos="270"/>
          <w:tab w:val="left" w:pos="360"/>
        </w:tabs>
        <w:spacing w:after="0" w:line="240" w:lineRule="auto"/>
        <w:ind w:left="360" w:hanging="360"/>
        <w:rPr>
          <w:rFonts w:eastAsia="MS Mincho"/>
          <w:color w:val="000000"/>
        </w:rPr>
      </w:pPr>
      <w:r w:rsidRPr="00E36860">
        <w:rPr>
          <w:rFonts w:eastAsia="MS Mincho"/>
          <w:b/>
          <w:color w:val="000000"/>
        </w:rPr>
        <w:tab/>
        <w:t>1</w:t>
      </w:r>
      <w:r>
        <w:rPr>
          <w:rFonts w:eastAsia="MS Mincho"/>
          <w:b/>
          <w:color w:val="000000"/>
        </w:rPr>
        <w:t>2</w:t>
      </w:r>
      <w:r w:rsidRPr="00E36860">
        <w:rPr>
          <w:rFonts w:eastAsia="MS Mincho"/>
          <w:b/>
          <w:color w:val="000000"/>
        </w:rPr>
        <w:t>.</w:t>
      </w:r>
      <w:r w:rsidRPr="00E36860">
        <w:rPr>
          <w:rFonts w:eastAsia="MS Mincho"/>
          <w:b/>
          <w:color w:val="000000"/>
        </w:rPr>
        <w:tab/>
      </w:r>
      <w:r w:rsidRPr="00E36860">
        <w:rPr>
          <w:rFonts w:eastAsia="MS Mincho"/>
          <w:b/>
          <w:color w:val="3366FF"/>
        </w:rPr>
        <w:t xml:space="preserve">ANALYZE </w:t>
      </w:r>
      <w:r w:rsidR="0009741D">
        <w:rPr>
          <w:rFonts w:eastAsia="MS Mincho"/>
          <w:color w:val="000000"/>
        </w:rPr>
        <w:t>Explain what the scatter plot shows and describe any correlation.</w:t>
      </w:r>
    </w:p>
    <w:p w14:paraId="3E191F7B" w14:textId="77777777" w:rsidR="00147FD7" w:rsidRDefault="00147FD7" w:rsidP="00C53CC1">
      <w:pPr>
        <w:tabs>
          <w:tab w:val="right" w:pos="270"/>
          <w:tab w:val="left" w:pos="360"/>
        </w:tabs>
        <w:spacing w:after="0" w:line="240" w:lineRule="auto"/>
        <w:ind w:left="360" w:hanging="360"/>
        <w:rPr>
          <w:rFonts w:eastAsia="MS Mincho"/>
          <w:b/>
          <w:color w:val="FF0000"/>
        </w:rPr>
      </w:pPr>
    </w:p>
    <w:p w14:paraId="1068895F" w14:textId="3FB8658B" w:rsidR="00CF2ADA" w:rsidRPr="00622817" w:rsidRDefault="005142D7" w:rsidP="00AB7015">
      <w:pPr>
        <w:tabs>
          <w:tab w:val="right" w:pos="270"/>
          <w:tab w:val="left" w:pos="360"/>
        </w:tabs>
        <w:spacing w:after="0" w:line="240" w:lineRule="auto"/>
        <w:ind w:left="360" w:hanging="360"/>
        <w:rPr>
          <w:rFonts w:eastAsia="MS Mincho"/>
          <w:b/>
          <w:color w:val="FF0000"/>
        </w:rPr>
      </w:pPr>
      <w:r w:rsidRPr="00E36860">
        <w:rPr>
          <w:rFonts w:eastAsia="MS Mincho"/>
          <w:b/>
          <w:color w:val="000000"/>
        </w:rPr>
        <w:tab/>
        <w:t>1</w:t>
      </w:r>
      <w:r>
        <w:rPr>
          <w:rFonts w:eastAsia="MS Mincho"/>
          <w:b/>
          <w:color w:val="000000"/>
        </w:rPr>
        <w:t>3</w:t>
      </w:r>
      <w:r w:rsidRPr="00E36860">
        <w:rPr>
          <w:rFonts w:eastAsia="MS Mincho"/>
          <w:b/>
          <w:color w:val="000000"/>
        </w:rPr>
        <w:t>.</w:t>
      </w:r>
      <w:r w:rsidRPr="00E36860">
        <w:rPr>
          <w:rFonts w:eastAsia="MS Mincho"/>
          <w:b/>
          <w:color w:val="000000"/>
        </w:rPr>
        <w:tab/>
      </w:r>
      <w:r w:rsidRPr="00E36860">
        <w:rPr>
          <w:rFonts w:eastAsia="MS Mincho"/>
          <w:b/>
          <w:color w:val="3366FF"/>
        </w:rPr>
        <w:t xml:space="preserve">WRITE </w:t>
      </w:r>
      <w:r w:rsidRPr="00E36860">
        <w:rPr>
          <w:rFonts w:eastAsia="MS Mincho"/>
          <w:color w:val="000000"/>
        </w:rPr>
        <w:t xml:space="preserve">Explain whether this statement is accurate. “There is a strong positive correlation between spending money on swimsuits and spending money on air conditioning. Therefore, to cut down the amount of electricity used in Sunnyside, people should buy fewer swimsuits.” </w:t>
      </w:r>
    </w:p>
    <w:sectPr w:rsidR="00CF2ADA" w:rsidRPr="00622817" w:rsidSect="002A5632">
      <w:headerReference w:type="default" r:id="rId15"/>
      <w:footerReference w:type="default" r:id="rId16"/>
      <w:type w:val="continuous"/>
      <w:pgSz w:w="12240" w:h="15660"/>
      <w:pgMar w:top="720" w:right="720" w:bottom="720" w:left="720" w:header="720" w:footer="720" w:gutter="0"/>
      <w:cols w:space="720"/>
      <w:noEndnote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2A96032" w14:textId="77777777" w:rsidR="00220C6B" w:rsidRDefault="00220C6B" w:rsidP="003F4D1C">
      <w:pPr>
        <w:spacing w:after="0" w:line="240" w:lineRule="auto"/>
      </w:pPr>
      <w:r>
        <w:separator/>
      </w:r>
    </w:p>
  </w:endnote>
  <w:endnote w:type="continuationSeparator" w:id="0">
    <w:p w14:paraId="307E7635" w14:textId="77777777" w:rsidR="00220C6B" w:rsidRDefault="00220C6B" w:rsidP="003F4D1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67625FB" w14:textId="362B1589" w:rsidR="003F4D1C" w:rsidRPr="00FE296B" w:rsidRDefault="000808C1" w:rsidP="00FE296B">
    <w:pPr>
      <w:pStyle w:val="Footer"/>
      <w:tabs>
        <w:tab w:val="clear" w:pos="4680"/>
        <w:tab w:val="clear" w:pos="9360"/>
        <w:tab w:val="left" w:pos="0"/>
        <w:tab w:val="center" w:pos="5040"/>
        <w:tab w:val="right" w:pos="10080"/>
      </w:tabs>
      <w:ind w:right="720"/>
      <w:rPr>
        <w:rFonts w:ascii="Arial" w:hAnsi="Arial" w:cs="Arial"/>
        <w:sz w:val="18"/>
        <w:szCs w:val="18"/>
      </w:rPr>
    </w:pPr>
    <w:r>
      <w:rPr>
        <w:rFonts w:ascii="Arial" w:hAnsi="Arial" w:cs="Arial"/>
        <w:bCs/>
        <w:sz w:val="18"/>
        <w:szCs w:val="18"/>
      </w:rPr>
      <w:t>Correlation and Causation</w:t>
    </w:r>
    <w:r w:rsidR="00FE296B" w:rsidRPr="003713A3">
      <w:rPr>
        <w:rFonts w:ascii="Arial" w:hAnsi="Arial" w:cs="Arial"/>
        <w:b/>
        <w:bCs/>
        <w:sz w:val="18"/>
        <w:szCs w:val="18"/>
      </w:rPr>
      <w:tab/>
    </w:r>
    <w:r w:rsidR="00FE296B" w:rsidRPr="003713A3">
      <w:rPr>
        <w:rFonts w:ascii="Arial" w:hAnsi="Arial" w:cs="Arial"/>
        <w:b/>
        <w:bCs/>
        <w:sz w:val="18"/>
        <w:szCs w:val="18"/>
      </w:rPr>
      <w:tab/>
    </w:r>
    <w:r w:rsidR="00FE296B" w:rsidRPr="00052F72">
      <w:rPr>
        <w:rFonts w:ascii="Arial" w:hAnsi="Arial" w:cs="Arial"/>
        <w:bCs/>
        <w:i/>
        <w:sz w:val="18"/>
        <w:szCs w:val="18"/>
      </w:rPr>
      <w:t>Reveal Algebra 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49C1CDF" w14:textId="77777777" w:rsidR="00220C6B" w:rsidRDefault="00220C6B" w:rsidP="003F4D1C">
      <w:pPr>
        <w:spacing w:after="0" w:line="240" w:lineRule="auto"/>
      </w:pPr>
      <w:r>
        <w:separator/>
      </w:r>
    </w:p>
  </w:footnote>
  <w:footnote w:type="continuationSeparator" w:id="0">
    <w:p w14:paraId="18CB957A" w14:textId="77777777" w:rsidR="00220C6B" w:rsidRDefault="00220C6B" w:rsidP="003F4D1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399ADE7" w14:textId="77777777" w:rsidR="003F4D1C" w:rsidRPr="003F4D1C" w:rsidRDefault="003F4D1C" w:rsidP="003F4D1C">
    <w:pPr>
      <w:widowControl w:val="0"/>
      <w:tabs>
        <w:tab w:val="left" w:leader="underscore" w:pos="5126"/>
        <w:tab w:val="left" w:leader="underscore" w:pos="8640"/>
        <w:tab w:val="left" w:leader="underscore" w:pos="10800"/>
      </w:tabs>
      <w:autoSpaceDE w:val="0"/>
      <w:autoSpaceDN w:val="0"/>
      <w:adjustRightInd w:val="0"/>
      <w:spacing w:after="0" w:line="240" w:lineRule="auto"/>
      <w:rPr>
        <w:rFonts w:ascii="Arial" w:hAnsi="Arial" w:cs="Arial"/>
        <w:color w:val="363435"/>
        <w:sz w:val="18"/>
        <w:szCs w:val="18"/>
      </w:rPr>
    </w:pPr>
    <w:r>
      <w:rPr>
        <w:rFonts w:ascii="Arial" w:hAnsi="Arial" w:cs="Arial"/>
        <w:color w:val="363435"/>
        <w:sz w:val="18"/>
        <w:szCs w:val="18"/>
      </w:rPr>
      <w:t xml:space="preserve">NAME </w:t>
    </w:r>
    <w:proofErr w:type="gramStart"/>
    <w:r>
      <w:rPr>
        <w:rFonts w:ascii="Arial" w:hAnsi="Arial" w:cs="Arial"/>
        <w:color w:val="363435"/>
        <w:sz w:val="18"/>
        <w:szCs w:val="18"/>
      </w:rPr>
      <w:tab/>
      <w:t xml:space="preserve">  DATE</w:t>
    </w:r>
    <w:proofErr w:type="gramEnd"/>
    <w:r>
      <w:rPr>
        <w:rFonts w:ascii="Arial" w:hAnsi="Arial" w:cs="Arial"/>
        <w:color w:val="363435"/>
        <w:sz w:val="18"/>
        <w:szCs w:val="18"/>
      </w:rPr>
      <w:tab/>
      <w:t xml:space="preserve">  PERIOD </w:t>
    </w:r>
    <w:r>
      <w:rPr>
        <w:rFonts w:ascii="Arial" w:hAnsi="Arial" w:cs="Arial"/>
        <w:color w:val="363435"/>
        <w:sz w:val="18"/>
        <w:szCs w:val="18"/>
      </w:rPr>
      <w:tab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SystemFonts/>
  <w:bordersDoNotSurroundHeader/>
  <w:bordersDoNotSurroundFooter/>
  <w:proofState w:spelling="clean" w:grammar="clean"/>
  <w:defaultTabStop w:val="720"/>
  <w:drawingGridHorizontalSpacing w:val="110"/>
  <w:drawingGridVerticalSpacing w:val="120"/>
  <w:displayHorizontalDrawingGridEvery w:val="0"/>
  <w:displayVerticalDrawingGridEvery w:val="3"/>
  <w:doNotShadeFormData/>
  <w:characterSpacingControl w:val="doNotCompress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27B40"/>
    <w:rsid w:val="00010425"/>
    <w:rsid w:val="00033BA8"/>
    <w:rsid w:val="00036443"/>
    <w:rsid w:val="0004745E"/>
    <w:rsid w:val="0006307E"/>
    <w:rsid w:val="000808C1"/>
    <w:rsid w:val="0009741D"/>
    <w:rsid w:val="000A0323"/>
    <w:rsid w:val="00143D27"/>
    <w:rsid w:val="00143DC9"/>
    <w:rsid w:val="00147FD7"/>
    <w:rsid w:val="00171EE0"/>
    <w:rsid w:val="001A277B"/>
    <w:rsid w:val="001B0D44"/>
    <w:rsid w:val="001D1E0B"/>
    <w:rsid w:val="001E0EDE"/>
    <w:rsid w:val="001F0541"/>
    <w:rsid w:val="00220C6B"/>
    <w:rsid w:val="002357F6"/>
    <w:rsid w:val="00235E3E"/>
    <w:rsid w:val="002576DE"/>
    <w:rsid w:val="00270F82"/>
    <w:rsid w:val="00275415"/>
    <w:rsid w:val="00284777"/>
    <w:rsid w:val="002A2931"/>
    <w:rsid w:val="002A5632"/>
    <w:rsid w:val="002B1B4B"/>
    <w:rsid w:val="00327597"/>
    <w:rsid w:val="00343127"/>
    <w:rsid w:val="003620C9"/>
    <w:rsid w:val="003867BE"/>
    <w:rsid w:val="003A648D"/>
    <w:rsid w:val="003D1E85"/>
    <w:rsid w:val="003F3965"/>
    <w:rsid w:val="003F4D1C"/>
    <w:rsid w:val="00441CD5"/>
    <w:rsid w:val="004A7398"/>
    <w:rsid w:val="004B2234"/>
    <w:rsid w:val="004C2CD2"/>
    <w:rsid w:val="004E7DA7"/>
    <w:rsid w:val="004F1BDE"/>
    <w:rsid w:val="004F32AB"/>
    <w:rsid w:val="00507402"/>
    <w:rsid w:val="0051325F"/>
    <w:rsid w:val="00513CC8"/>
    <w:rsid w:val="005142D7"/>
    <w:rsid w:val="00522CAB"/>
    <w:rsid w:val="005441C8"/>
    <w:rsid w:val="00544C42"/>
    <w:rsid w:val="00555CE2"/>
    <w:rsid w:val="00591662"/>
    <w:rsid w:val="005A2F59"/>
    <w:rsid w:val="00602341"/>
    <w:rsid w:val="006130C2"/>
    <w:rsid w:val="00622817"/>
    <w:rsid w:val="006321BC"/>
    <w:rsid w:val="00647EBE"/>
    <w:rsid w:val="00696F35"/>
    <w:rsid w:val="006C0ED0"/>
    <w:rsid w:val="006D7D0C"/>
    <w:rsid w:val="00711ADE"/>
    <w:rsid w:val="0074702F"/>
    <w:rsid w:val="00751BA1"/>
    <w:rsid w:val="00770264"/>
    <w:rsid w:val="00783386"/>
    <w:rsid w:val="007922C8"/>
    <w:rsid w:val="007D19DC"/>
    <w:rsid w:val="007E0674"/>
    <w:rsid w:val="00801F16"/>
    <w:rsid w:val="008022FF"/>
    <w:rsid w:val="008140BA"/>
    <w:rsid w:val="008217CC"/>
    <w:rsid w:val="00827015"/>
    <w:rsid w:val="008275D0"/>
    <w:rsid w:val="00855C88"/>
    <w:rsid w:val="00856BB0"/>
    <w:rsid w:val="008909C8"/>
    <w:rsid w:val="008954AD"/>
    <w:rsid w:val="008A5214"/>
    <w:rsid w:val="008A79BD"/>
    <w:rsid w:val="008E4121"/>
    <w:rsid w:val="0093411A"/>
    <w:rsid w:val="00947522"/>
    <w:rsid w:val="00951112"/>
    <w:rsid w:val="00976550"/>
    <w:rsid w:val="009776BD"/>
    <w:rsid w:val="00982375"/>
    <w:rsid w:val="00983476"/>
    <w:rsid w:val="00983F6A"/>
    <w:rsid w:val="009939F1"/>
    <w:rsid w:val="00997C1A"/>
    <w:rsid w:val="009A7734"/>
    <w:rsid w:val="009B51E9"/>
    <w:rsid w:val="009C54F0"/>
    <w:rsid w:val="009E62EB"/>
    <w:rsid w:val="009F76FC"/>
    <w:rsid w:val="00A11ACB"/>
    <w:rsid w:val="00A146A5"/>
    <w:rsid w:val="00A25194"/>
    <w:rsid w:val="00A60AD3"/>
    <w:rsid w:val="00A615FD"/>
    <w:rsid w:val="00A92528"/>
    <w:rsid w:val="00AA0304"/>
    <w:rsid w:val="00AB7015"/>
    <w:rsid w:val="00AC5F0B"/>
    <w:rsid w:val="00B2313A"/>
    <w:rsid w:val="00B27B40"/>
    <w:rsid w:val="00B7170F"/>
    <w:rsid w:val="00B73446"/>
    <w:rsid w:val="00B91E1B"/>
    <w:rsid w:val="00B963BC"/>
    <w:rsid w:val="00BD58AA"/>
    <w:rsid w:val="00BE2798"/>
    <w:rsid w:val="00BE3DDA"/>
    <w:rsid w:val="00BE47E5"/>
    <w:rsid w:val="00C15F38"/>
    <w:rsid w:val="00C21546"/>
    <w:rsid w:val="00C53CC1"/>
    <w:rsid w:val="00CC4334"/>
    <w:rsid w:val="00CE0CDC"/>
    <w:rsid w:val="00CF2ADA"/>
    <w:rsid w:val="00CF6EE5"/>
    <w:rsid w:val="00D41E43"/>
    <w:rsid w:val="00D50400"/>
    <w:rsid w:val="00D8197C"/>
    <w:rsid w:val="00DB49A4"/>
    <w:rsid w:val="00DD5931"/>
    <w:rsid w:val="00DD70ED"/>
    <w:rsid w:val="00DE1078"/>
    <w:rsid w:val="00DE4C47"/>
    <w:rsid w:val="00E01484"/>
    <w:rsid w:val="00E05B7F"/>
    <w:rsid w:val="00E076AA"/>
    <w:rsid w:val="00E47B64"/>
    <w:rsid w:val="00E5726A"/>
    <w:rsid w:val="00E82CCA"/>
    <w:rsid w:val="00E86B0A"/>
    <w:rsid w:val="00EB37B3"/>
    <w:rsid w:val="00F04C8A"/>
    <w:rsid w:val="00F201DB"/>
    <w:rsid w:val="00F20E8F"/>
    <w:rsid w:val="00F26538"/>
    <w:rsid w:val="00F50836"/>
    <w:rsid w:val="00F50FFC"/>
    <w:rsid w:val="00F60A59"/>
    <w:rsid w:val="00F61812"/>
    <w:rsid w:val="00F61DDC"/>
    <w:rsid w:val="00F70FF3"/>
    <w:rsid w:val="00F74021"/>
    <w:rsid w:val="00F74D7F"/>
    <w:rsid w:val="00F77F7F"/>
    <w:rsid w:val="00F82251"/>
    <w:rsid w:val="00F8397B"/>
    <w:rsid w:val="00FC2FF2"/>
    <w:rsid w:val="00FE29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1A591F2"/>
  <w15:docId w15:val="{61F13679-48FB-4421-A066-5932AB2469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Times New Roman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82251"/>
    <w:pPr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F4D1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F4D1C"/>
    <w:rPr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3F4D1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F4D1C"/>
    <w:rPr>
      <w:sz w:val="22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F6EE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F6EE5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A615FD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1D1E0B"/>
    <w:rPr>
      <w:color w:val="808080"/>
    </w:rPr>
  </w:style>
  <w:style w:type="character" w:styleId="CommentReference">
    <w:name w:val="annotation reference"/>
    <w:basedOn w:val="DefaultParagraphFont"/>
    <w:uiPriority w:val="99"/>
    <w:semiHidden/>
    <w:unhideWhenUsed/>
    <w:rsid w:val="0095111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951112"/>
    <w:pPr>
      <w:spacing w:after="0" w:line="240" w:lineRule="auto"/>
    </w:pPr>
    <w:rPr>
      <w:rFonts w:asciiTheme="minorHAnsi" w:eastAsiaTheme="minorHAnsi" w:hAnsiTheme="minorHAnsi" w:cstheme="minorBidi"/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951112"/>
    <w:rPr>
      <w:rFonts w:asciiTheme="minorHAnsi" w:eastAsiaTheme="minorHAnsi" w:hAnsiTheme="minorHAnsi" w:cstheme="minorBidi"/>
    </w:rPr>
  </w:style>
  <w:style w:type="table" w:styleId="TableGrid">
    <w:name w:val="Table Grid"/>
    <w:basedOn w:val="TableNormal"/>
    <w:uiPriority w:val="59"/>
    <w:rsid w:val="0095111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CF2ADA"/>
    <w:rPr>
      <w:b/>
      <w:bCs/>
    </w:rPr>
  </w:style>
  <w:style w:type="character" w:customStyle="1" w:styleId="apple-converted-space">
    <w:name w:val="apple-converted-space"/>
    <w:basedOn w:val="DefaultParagraphFont"/>
    <w:rsid w:val="00CF2ADA"/>
  </w:style>
  <w:style w:type="character" w:styleId="Emphasis">
    <w:name w:val="Emphasis"/>
    <w:basedOn w:val="DefaultParagraphFont"/>
    <w:uiPriority w:val="20"/>
    <w:qFormat/>
    <w:rsid w:val="00CF2ADA"/>
    <w:rPr>
      <w:i/>
      <w:iCs/>
    </w:rPr>
  </w:style>
  <w:style w:type="paragraph" w:styleId="NormalWeb">
    <w:name w:val="Normal (Web)"/>
    <w:basedOn w:val="Normal"/>
    <w:uiPriority w:val="99"/>
    <w:unhideWhenUsed/>
    <w:rsid w:val="00CF2ADA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F2AD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F2ADA"/>
    <w:rPr>
      <w:rFonts w:asciiTheme="minorHAnsi" w:eastAsiaTheme="minorHAnsi" w:hAnsiTheme="minorHAnsi" w:cstheme="minorBidi"/>
      <w:b/>
      <w:bCs/>
    </w:rPr>
  </w:style>
  <w:style w:type="table" w:customStyle="1" w:styleId="TableGrid1">
    <w:name w:val="Table Grid1"/>
    <w:basedOn w:val="TableNormal"/>
    <w:next w:val="TableGrid"/>
    <w:uiPriority w:val="59"/>
    <w:rsid w:val="00CF2ADA"/>
    <w:rPr>
      <w:rFonts w:asciiTheme="minorHAnsi" w:eastAsia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mi">
    <w:name w:val="mi"/>
    <w:basedOn w:val="DefaultParagraphFont"/>
    <w:rsid w:val="00CF2ADA"/>
  </w:style>
  <w:style w:type="character" w:customStyle="1" w:styleId="mjxassistivemathml">
    <w:name w:val="mjx_assistive_mathml"/>
    <w:basedOn w:val="DefaultParagraphFont"/>
    <w:rsid w:val="00CF2ADA"/>
  </w:style>
  <w:style w:type="table" w:customStyle="1" w:styleId="TableGrid2">
    <w:name w:val="Table Grid2"/>
    <w:basedOn w:val="TableNormal"/>
    <w:next w:val="TableGrid"/>
    <w:uiPriority w:val="59"/>
    <w:rsid w:val="00CF2ADA"/>
    <w:rPr>
      <w:rFonts w:asciiTheme="minorHAnsi" w:eastAsia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">
    <w:name w:val="Table Grid3"/>
    <w:basedOn w:val="TableNormal"/>
    <w:next w:val="TableGrid"/>
    <w:uiPriority w:val="59"/>
    <w:rsid w:val="00CF2ADA"/>
    <w:rPr>
      <w:rFonts w:asciiTheme="minorHAnsi" w:eastAsia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CF2ADA"/>
    <w:rPr>
      <w:rFonts w:asciiTheme="minorHAnsi" w:eastAsiaTheme="minorHAnsi" w:hAnsiTheme="minorHAnsi" w:cstheme="minorBidi"/>
      <w:sz w:val="22"/>
      <w:szCs w:val="22"/>
    </w:rPr>
  </w:style>
  <w:style w:type="table" w:customStyle="1" w:styleId="TableGrid4">
    <w:name w:val="Table Grid4"/>
    <w:basedOn w:val="TableNormal"/>
    <w:next w:val="TableGrid"/>
    <w:uiPriority w:val="59"/>
    <w:rsid w:val="00CF2ADA"/>
    <w:rPr>
      <w:rFonts w:asciiTheme="minorHAnsi" w:eastAsia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5">
    <w:name w:val="Table Grid5"/>
    <w:basedOn w:val="TableNormal"/>
    <w:next w:val="TableGrid"/>
    <w:uiPriority w:val="59"/>
    <w:rsid w:val="00CF2ADA"/>
    <w:rPr>
      <w:rFonts w:asciiTheme="minorHAnsi" w:eastAsia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evision">
    <w:name w:val="Revision"/>
    <w:hidden/>
    <w:uiPriority w:val="99"/>
    <w:semiHidden/>
    <w:rsid w:val="00CF2ADA"/>
    <w:rPr>
      <w:rFonts w:asciiTheme="minorHAnsi" w:eastAsiaTheme="minorHAnsi" w:hAnsiTheme="minorHAnsi" w:cstheme="minorBidi"/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2A2931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png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5" Type="http://schemas.openxmlformats.org/officeDocument/2006/relationships/header" Target="header1.xml"/><Relationship Id="rId10" Type="http://schemas.openxmlformats.org/officeDocument/2006/relationships/image" Target="media/image1.png"/><Relationship Id="rId4" Type="http://schemas.openxmlformats.org/officeDocument/2006/relationships/customXml" Target="../customXml/item4.xml"/><Relationship Id="rId9" Type="http://schemas.openxmlformats.org/officeDocument/2006/relationships/endnotes" Target="endnotes.xml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3B7EA8AE7C29441A46DAA42A01B5B7D" ma:contentTypeVersion="8" ma:contentTypeDescription="Create a new document." ma:contentTypeScope="" ma:versionID="663d19f7544120354da85e0c5c448e6c">
  <xsd:schema xmlns:xsd="http://www.w3.org/2001/XMLSchema" xmlns:xs="http://www.w3.org/2001/XMLSchema" xmlns:p="http://schemas.microsoft.com/office/2006/metadata/properties" xmlns:ns2="688d57e8-bb54-4098-90df-a2f926740ba6" xmlns:ns3="3e81d237-a373-4a7c-afe8-185c78e083a7" targetNamespace="http://schemas.microsoft.com/office/2006/metadata/properties" ma:root="true" ma:fieldsID="854f2a00b4b33b9c05d56b36db2910c1" ns2:_="" ns3:_="">
    <xsd:import namespace="688d57e8-bb54-4098-90df-a2f926740ba6"/>
    <xsd:import namespace="3e81d237-a373-4a7c-afe8-185c78e083a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EventHashCode" minOccurs="0"/>
                <xsd:element ref="ns2:MediaServiceGenerationTime" minOccurs="0"/>
                <xsd:element ref="ns2:MediaServiceAutoTags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88d57e8-bb54-4098-90df-a2f926740ba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e81d237-a373-4a7c-afe8-185c78e083a7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A9163EE4-3FC9-43F6-BDC9-65BE97A97D1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88d57e8-bb54-4098-90df-a2f926740ba6"/>
    <ds:schemaRef ds:uri="3e81d237-a373-4a7c-afe8-185c78e083a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B40BEEDC-30BB-4279-8085-CB9447110EE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09C0CF7-678E-4B92-A45E-10960370D3A4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046008BD-E208-4C75-814E-13960867A05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2</Pages>
  <Words>548</Words>
  <Characters>2886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169_186_CC_A_RSPC1_C12_662330.indd</vt:lpstr>
    </vt:vector>
  </TitlesOfParts>
  <Company>Hewlett-Packard</Company>
  <LinksUpToDate>false</LinksUpToDate>
  <CharactersWithSpaces>3428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169_186_CC_A_RSPC1_C12_662330.indd</dc:title>
  <dc:creator>s-82</dc:creator>
  <dc:description>DocumentCreationInfo</dc:description>
  <cp:lastModifiedBy>Bowman, Toby</cp:lastModifiedBy>
  <cp:revision>17</cp:revision>
  <dcterms:created xsi:type="dcterms:W3CDTF">2018-04-25T19:39:00Z</dcterms:created>
  <dcterms:modified xsi:type="dcterms:W3CDTF">2020-07-09T19:01:00Z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0x010100A3B7EA8AE7C29441A46DAA42A01B5B7D</vt:lpwstr>
  </property>
</Properties>
</file>