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CE78E" w14:textId="77777777" w:rsidR="005723FC" w:rsidRDefault="005723FC" w:rsidP="00C42A4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7346C6E" w14:textId="2B61845A" w:rsidR="00F36626" w:rsidRPr="00C326C4" w:rsidRDefault="00C326C4" w:rsidP="00C42A4B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sz w:val="32"/>
          <w:szCs w:val="32"/>
        </w:rPr>
      </w:pPr>
      <w:bookmarkStart w:id="0" w:name="_Hlk491933279"/>
      <w:r w:rsidRPr="00C326C4">
        <w:rPr>
          <w:rFonts w:asciiTheme="minorHAnsi" w:hAnsiTheme="minorHAnsi" w:cstheme="minorHAnsi"/>
          <w:b/>
          <w:sz w:val="32"/>
          <w:szCs w:val="32"/>
        </w:rPr>
        <w:t>Solving Systems of Inequalities</w:t>
      </w:r>
      <w:r w:rsidR="007B120C" w:rsidRPr="007B120C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7B120C" w:rsidRPr="007B120C">
        <w:rPr>
          <w:rFonts w:ascii="Tahoma" w:hAnsi="Tahoma" w:cs="Tahoma"/>
          <w:b/>
          <w:sz w:val="32"/>
          <w:szCs w:val="32"/>
        </w:rPr>
        <w:t>⸱</w:t>
      </w:r>
      <w:r w:rsidR="007B120C" w:rsidRPr="007B120C">
        <w:rPr>
          <w:rFonts w:asciiTheme="minorHAnsi" w:hAnsiTheme="minorHAnsi" w:cstheme="minorHAnsi"/>
          <w:b/>
          <w:sz w:val="32"/>
          <w:szCs w:val="32"/>
        </w:rPr>
        <w:t xml:space="preserve"> Practice</w:t>
      </w:r>
    </w:p>
    <w:p w14:paraId="2F0FD2EF" w14:textId="77777777" w:rsidR="00C326C4" w:rsidRDefault="00C326C4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73CBCA8" w14:textId="0D754713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42A4B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401E22FE" w14:textId="3A260D14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Solve each system of inequalities.</w:t>
      </w:r>
    </w:p>
    <w:p w14:paraId="5F313952" w14:textId="1A888DA4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="UniMath-Regular" w:hAnsiTheme="minorHAnsi" w:cstheme="minorHAnsi"/>
        </w:rPr>
      </w:pPr>
      <w:bookmarkStart w:id="1" w:name="_Hlk492370211"/>
      <w:bookmarkStart w:id="2" w:name="_Hlk492370229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3" w:name="_Hlk493578474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– 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≤ </w:t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1"/>
      <w:r w:rsidRPr="00C42A4B">
        <w:rPr>
          <w:rFonts w:asciiTheme="minorHAnsi" w:hAnsiTheme="minorHAnsi" w:cstheme="minorHAnsi"/>
        </w:rPr>
        <w:t>3</w:t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– </w:t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>≤ –</w:t>
      </w:r>
      <w:r w:rsidRPr="00C42A4B">
        <w:rPr>
          <w:rFonts w:asciiTheme="minorHAnsi" w:hAnsiTheme="minorHAnsi" w:cstheme="minorHAnsi"/>
        </w:rPr>
        <w:t>1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≥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x</m:t>
            </m:r>
          </m:num>
          <m:den>
            <m: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Pr="00C42A4B">
        <w:rPr>
          <w:rFonts w:asciiTheme="minorHAnsi" w:eastAsia="UniMath-Regular" w:hAnsiTheme="minorHAnsi" w:cstheme="minorHAnsi"/>
        </w:rPr>
        <w:t xml:space="preserve"> – 3</w:t>
      </w:r>
    </w:p>
    <w:p w14:paraId="7E70F0D4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="UniMath-Regular" w:hAnsiTheme="minorHAnsi" w:cstheme="minorHAnsi"/>
        </w:rPr>
        <w:tab/>
      </w:r>
      <w:r w:rsidRPr="00C42A4B">
        <w:rPr>
          <w:rFonts w:asciiTheme="minorHAnsi" w:eastAsia="UniMath-Regular" w:hAnsiTheme="minorHAnsi" w:cstheme="minorHAnsi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≥ </w:t>
      </w:r>
      <w:r w:rsidRPr="00C42A4B">
        <w:rPr>
          <w:rFonts w:asciiTheme="minorHAnsi" w:hAnsiTheme="minorHAnsi" w:cstheme="minorHAnsi"/>
        </w:rPr>
        <w:t>1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4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>≥ –</w:t>
      </w:r>
      <w:r w:rsidRPr="00C42A4B">
        <w:rPr>
          <w:rFonts w:asciiTheme="minorHAnsi" w:hAnsiTheme="minorHAnsi" w:cstheme="minorHAnsi"/>
        </w:rPr>
        <w:t>12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eastAsia="UniMath-Regular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>&lt; 2</w:t>
      </w:r>
      <w:r w:rsidRPr="00C42A4B">
        <w:rPr>
          <w:rFonts w:asciiTheme="minorHAnsi" w:eastAsia="UniMath-Regular" w:hAnsiTheme="minorHAnsi" w:cstheme="minorHAnsi"/>
          <w:i/>
          <w:iCs/>
        </w:rPr>
        <w:t>x</w:t>
      </w:r>
    </w:p>
    <w:p w14:paraId="4DD3E063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bookmarkEnd w:id="2"/>
    <w:bookmarkEnd w:id="3"/>
    <w:p w14:paraId="54541B0B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HAnsi" w:hAnsiTheme="minorHAnsi" w:cstheme="minorHAnsi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="UniMath-Regular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&lt;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x</m:t>
            </m:r>
          </m:num>
          <m:den>
            <m:r>
              <w:rPr>
                <w:rFonts w:ascii="Cambria Math" w:eastAsia="UniMath-Regular" w:hAnsi="Cambria Math" w:cstheme="minorHAnsi"/>
              </w:rPr>
              <m:t>3</m:t>
            </m:r>
          </m:den>
        </m:f>
      </m:oMath>
      <w:r w:rsidRPr="00C42A4B">
        <w:rPr>
          <w:rFonts w:asciiTheme="minorHAnsi" w:eastAsia="UniMath-Regular" w:hAnsiTheme="minorHAnsi" w:cstheme="minorHAnsi"/>
        </w:rPr>
        <w:t xml:space="preserve"> + 2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≥ </w:t>
      </w:r>
      <w:r w:rsidRPr="00C42A4B">
        <w:rPr>
          <w:rFonts w:asciiTheme="minorHAnsi" w:hAnsiTheme="minorHAnsi" w:cstheme="minorHAnsi"/>
        </w:rPr>
        <w:t>4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3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&lt; </w:t>
      </w:r>
      <w:r w:rsidRPr="00C42A4B">
        <w:rPr>
          <w:rFonts w:asciiTheme="minorHAnsi" w:hAnsiTheme="minorHAnsi" w:cstheme="minorHAnsi"/>
        </w:rPr>
        <w:t>3</w:t>
      </w:r>
    </w:p>
    <w:p w14:paraId="399E501C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eastAsia="UniMath-Regular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>&lt; –2</w:t>
      </w:r>
      <w:r w:rsidRPr="00C42A4B">
        <w:rPr>
          <w:rFonts w:asciiTheme="minorHAnsi" w:eastAsia="UniMath-Regular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>+ 1</w:t>
      </w:r>
      <w:r w:rsidRPr="00C42A4B">
        <w:rPr>
          <w:rFonts w:asciiTheme="minorHAnsi" w:eastAsia="UniMath-Regular" w:hAnsiTheme="minorHAnsi" w:cstheme="minorHAnsi"/>
        </w:rPr>
        <w:tab/>
      </w:r>
      <w:r w:rsidRPr="00C42A4B">
        <w:rPr>
          <w:rFonts w:asciiTheme="minorHAnsi" w:eastAsia="UniMath-Regular" w:hAnsiTheme="minorHAnsi" w:cstheme="minorHAnsi"/>
        </w:rPr>
        <w:tab/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– 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&gt; </w:t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– </w:t>
      </w:r>
      <w:r w:rsidRPr="00C42A4B">
        <w:rPr>
          <w:rFonts w:asciiTheme="minorHAnsi" w:hAnsiTheme="minorHAnsi" w:cstheme="minorHAnsi"/>
        </w:rPr>
        <w:t>2</w:t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≥ </w:t>
      </w:r>
      <w:r w:rsidRPr="00C42A4B">
        <w:rPr>
          <w:rFonts w:asciiTheme="minorHAnsi" w:hAnsiTheme="minorHAnsi" w:cstheme="minorHAnsi"/>
        </w:rPr>
        <w:t>4</w:t>
      </w:r>
    </w:p>
    <w:p w14:paraId="09741738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5AB790A" w14:textId="77777777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42A4B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5E4F493A" w14:textId="392C4C5D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Solve each system of inequalities.</w:t>
      </w:r>
    </w:p>
    <w:p w14:paraId="310E8A88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>≥ –</w:t>
      </w:r>
      <w:r w:rsidRPr="00C42A4B">
        <w:rPr>
          <w:rFonts w:asciiTheme="minorHAnsi" w:hAnsiTheme="minorHAnsi" w:cstheme="minorHAnsi"/>
        </w:rPr>
        <w:t>3</w:t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 xml:space="preserve">7 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&gt; ‒3 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&lt; –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3</w:t>
      </w:r>
    </w:p>
    <w:p w14:paraId="15E55DC6" w14:textId="737A50B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FF0000"/>
        </w:rPr>
      </w:pP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&gt;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Pr="00C42A4B">
        <w:rPr>
          <w:rFonts w:asciiTheme="minorHAnsi" w:hAnsiTheme="minorHAnsi" w:cstheme="minorHAnsi"/>
          <w:i/>
          <w:iCs/>
        </w:rPr>
        <w:t>x</w:t>
      </w:r>
      <w:r w:rsidRPr="00C42A4B">
        <w:rPr>
          <w:rFonts w:asciiTheme="minorHAnsi" w:hAnsiTheme="minorHAnsi" w:cstheme="minorHAnsi"/>
          <w:i/>
          <w:iCs/>
        </w:rPr>
        <w:tab/>
      </w:r>
      <w:r w:rsidRPr="00C42A4B">
        <w:rPr>
          <w:rFonts w:asciiTheme="minorHAnsi" w:hAnsiTheme="minorHAnsi" w:cstheme="minorHAnsi"/>
          <w:i/>
          <w:iCs/>
        </w:rPr>
        <w:tab/>
        <w:t>y</w:t>
      </w:r>
      <w:r w:rsidRPr="00C42A4B">
        <w:rPr>
          <w:rFonts w:asciiTheme="minorHAnsi" w:hAnsiTheme="minorHAnsi" w:cstheme="minorHAnsi"/>
          <w:iCs/>
        </w:rPr>
        <w:t xml:space="preserve"> &lt; </w:t>
      </w:r>
      <w:r w:rsidRPr="00C42A4B">
        <w:rPr>
          <w:rFonts w:asciiTheme="minorHAnsi" w:eastAsia="UniMath-Regular" w:hAnsiTheme="minorHAnsi" w:cstheme="minorHAnsi"/>
        </w:rPr>
        <w:t xml:space="preserve">–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3</m:t>
            </m:r>
          </m:den>
        </m:f>
      </m:oMath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3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&gt;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1</w:t>
      </w:r>
      <w:r w:rsidRPr="00C42A4B">
        <w:rPr>
          <w:rFonts w:asciiTheme="minorHAnsi" w:hAnsiTheme="minorHAnsi" w:cstheme="minorHAnsi"/>
          <w:iCs/>
        </w:rPr>
        <w:tab/>
      </w:r>
      <w:r w:rsidRPr="00C42A4B">
        <w:rPr>
          <w:rFonts w:asciiTheme="minorHAnsi" w:hAnsiTheme="minorHAnsi" w:cstheme="minorHAnsi"/>
          <w:iCs/>
        </w:rPr>
        <w:tab/>
      </w:r>
      <w:r w:rsidRPr="00C42A4B">
        <w:rPr>
          <w:rFonts w:asciiTheme="minorHAnsi" w:hAnsiTheme="minorHAnsi" w:cstheme="minorHAnsi"/>
          <w:i/>
          <w:iCs/>
        </w:rPr>
        <w:tab/>
      </w:r>
      <w:r w:rsidRPr="00C42A4B">
        <w:rPr>
          <w:rFonts w:asciiTheme="minorHAnsi" w:hAnsiTheme="minorHAnsi" w:cstheme="minorHAnsi"/>
          <w:i/>
          <w:iCs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&lt; 2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&gt; </w:t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– </w:t>
      </w:r>
      <w:r w:rsidRPr="00C42A4B">
        <w:rPr>
          <w:rFonts w:asciiTheme="minorHAnsi" w:hAnsiTheme="minorHAnsi" w:cstheme="minorHAnsi"/>
        </w:rPr>
        <w:t>1</w:t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</w:rPr>
        <w:tab/>
      </w:r>
      <w:r w:rsidRPr="00C42A4B">
        <w:rPr>
          <w:rFonts w:asciiTheme="minorHAnsi" w:hAnsiTheme="minorHAnsi" w:cstheme="minorHAnsi"/>
          <w:i/>
          <w:iCs/>
        </w:rPr>
        <w:t xml:space="preserve">y </w:t>
      </w:r>
      <w:r w:rsidRPr="00C42A4B">
        <w:rPr>
          <w:rFonts w:asciiTheme="minorHAnsi" w:eastAsia="UniMath-Regular" w:hAnsiTheme="minorHAnsi" w:cstheme="minorHAnsi"/>
        </w:rPr>
        <w:t xml:space="preserve">&lt; </w:t>
      </w:r>
      <w:r w:rsidRPr="00C42A4B">
        <w:rPr>
          <w:rFonts w:asciiTheme="minorHAnsi" w:hAnsiTheme="minorHAnsi" w:cstheme="minorHAnsi"/>
        </w:rPr>
        <w:t>3</w:t>
      </w:r>
      <w:r w:rsidRPr="00C42A4B">
        <w:rPr>
          <w:rFonts w:asciiTheme="minorHAnsi" w:hAnsiTheme="minorHAnsi" w:cstheme="minorHAnsi"/>
          <w:i/>
          <w:iCs/>
        </w:rPr>
        <w:t xml:space="preserve">x </w:t>
      </w:r>
      <w:r w:rsidRPr="00C42A4B">
        <w:rPr>
          <w:rFonts w:asciiTheme="minorHAnsi" w:eastAsia="UniMath-Regular" w:hAnsiTheme="minorHAnsi" w:cstheme="minorHAnsi"/>
        </w:rPr>
        <w:t xml:space="preserve">+ </w:t>
      </w:r>
      <w:r w:rsidRPr="00C42A4B">
        <w:rPr>
          <w:rFonts w:asciiTheme="minorHAnsi" w:hAnsiTheme="minorHAnsi" w:cstheme="minorHAnsi"/>
        </w:rPr>
        <w:t>10</w:t>
      </w:r>
    </w:p>
    <w:p w14:paraId="1B4B2AA8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DB02B93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0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3 ‒ 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‒2</w:t>
      </w:r>
    </w:p>
    <w:p w14:paraId="5A847740" w14:textId="77777777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0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3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</w:p>
    <w:p w14:paraId="26DFABB7" w14:textId="7B090659" w:rsidR="00C42A4B" w:rsidRPr="00C42A4B" w:rsidRDefault="00C42A4B" w:rsidP="00C42A4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</w:t>
      </w:r>
      <w:r w:rsidR="00404232" w:rsidRPr="00C42A4B">
        <w:rPr>
          <w:rFonts w:asciiTheme="minorHAnsi" w:eastAsia="UniMath-Regular" w:hAnsiTheme="minorHAnsi" w:cstheme="minorHAnsi"/>
        </w:rPr>
        <w:t>–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‒ 1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‒5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2</w:t>
      </w:r>
    </w:p>
    <w:p w14:paraId="6DCB60AC" w14:textId="77777777" w:rsidR="00C42A4B" w:rsidRPr="00C42A4B" w:rsidRDefault="00C42A4B" w:rsidP="00C42A4B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HAnsi" w:hAnsiTheme="minorHAnsi" w:cstheme="minorHAnsi"/>
          <w:color w:val="A6A6A6" w:themeColor="background1" w:themeShade="A6"/>
        </w:rPr>
      </w:pPr>
    </w:p>
    <w:p w14:paraId="2E48947B" w14:textId="77777777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42A4B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3174FF09" w14:textId="26E924D0" w:rsid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4" w:name="_Hlk492454067"/>
      <w:bookmarkStart w:id="5" w:name="_Hlk492225455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6" w:name="_Hlk492109382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3366FF"/>
        </w:rPr>
        <w:t>TICKETS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The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high school auditorium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has 800 seats. Suppose that the drama club has a goal of making</w:t>
      </w:r>
      <w:r w:rsidR="0040423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04232" w:rsidRPr="00404232">
        <w:rPr>
          <w:rFonts w:asciiTheme="minorHAnsi" w:eastAsiaTheme="minorEastAsia" w:hAnsiTheme="minorHAnsi" w:cstheme="minorHAnsi"/>
          <w:color w:val="000000" w:themeColor="text1"/>
        </w:rPr>
        <w:t>at least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$3400 each night of their spring play. </w:t>
      </w:r>
      <w:r w:rsidR="00F2558E">
        <w:rPr>
          <w:rFonts w:asciiTheme="minorHAnsi" w:eastAsiaTheme="minorEastAsia" w:hAnsiTheme="minorHAnsi" w:cstheme="minorHAnsi"/>
          <w:color w:val="000000" w:themeColor="text1"/>
        </w:rPr>
        <w:t xml:space="preserve">Student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tickets are $</w:t>
      </w:r>
      <w:r w:rsidR="00F2558E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="00F2558E">
        <w:rPr>
          <w:rFonts w:asciiTheme="minorHAnsi" w:eastAsiaTheme="minorEastAsia" w:hAnsiTheme="minorHAnsi" w:cstheme="minorHAnsi"/>
          <w:color w:val="000000" w:themeColor="text1"/>
        </w:rPr>
        <w:t>adult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tickets are $</w:t>
      </w:r>
      <w:r w:rsidR="00F2558E">
        <w:rPr>
          <w:rFonts w:asciiTheme="minorHAnsi" w:eastAsiaTheme="minorEastAsia" w:hAnsiTheme="minorHAnsi" w:cstheme="minorHAnsi"/>
          <w:color w:val="000000" w:themeColor="text1"/>
        </w:rPr>
        <w:t>7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413E8A0" w14:textId="77777777" w:rsidR="00C42A4B" w:rsidRP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171DBC5" w14:textId="5DC4DA9C" w:rsidR="00C42A4B" w:rsidRP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Write a system of inequalities </w:t>
      </w:r>
      <w:r w:rsidR="005723FC">
        <w:rPr>
          <w:rFonts w:asciiTheme="minorHAnsi" w:eastAsiaTheme="minorEastAsia" w:hAnsiTheme="minorHAnsi" w:cstheme="minorHAnsi"/>
          <w:color w:val="000000" w:themeColor="text1"/>
        </w:rPr>
        <w:t>to represent the situation.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398E38C" w14:textId="7C1D6B70" w:rsidR="00C42A4B" w:rsidRP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Graph the system of inequalities. In which quadrant</w:t>
      </w:r>
      <w:r w:rsidR="00404232" w:rsidRPr="00404232">
        <w:rPr>
          <w:rFonts w:asciiTheme="minorHAnsi" w:eastAsiaTheme="minorEastAsia" w:hAnsiTheme="minorHAnsi" w:cstheme="minorHAnsi"/>
          <w:color w:val="000000" w:themeColor="text1"/>
        </w:rPr>
        <w:t>(s)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is the solution?</w:t>
      </w:r>
    </w:p>
    <w:bookmarkEnd w:id="4"/>
    <w:p w14:paraId="3D099D1E" w14:textId="77777777" w:rsid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Could the club meet its goal by selling 200 adult and 475 student tickets? Explain.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F3CBDC3" w14:textId="7150C5AC" w:rsidR="00C42A4B" w:rsidRPr="00FB3CFA" w:rsidRDefault="00C42A4B" w:rsidP="00FB3C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5"/>
      <w:bookmarkEnd w:id="6"/>
    </w:p>
    <w:p w14:paraId="7848B010" w14:textId="646A17A3" w:rsid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7" w:name="_Hlk491937108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723FC"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>Anthony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charges $15 an hour for tutoring and $10 an hour for babysitting. </w:t>
      </w:r>
      <w:r>
        <w:rPr>
          <w:rFonts w:asciiTheme="minorHAnsi" w:eastAsiaTheme="minorEastAsia" w:hAnsiTheme="minorHAnsi" w:cstheme="minorHAnsi"/>
          <w:color w:val="000000" w:themeColor="text1"/>
        </w:rPr>
        <w:t>H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e can work no more than 14 hours a week. How many hours should </w:t>
      </w:r>
      <w:r>
        <w:rPr>
          <w:rFonts w:asciiTheme="minorHAnsi" w:eastAsiaTheme="minorEastAsia" w:hAnsiTheme="minorHAnsi" w:cstheme="minorHAnsi"/>
          <w:color w:val="000000" w:themeColor="text1"/>
        </w:rPr>
        <w:t>Anthony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spend on each job if he wants to earn at least $125 each week?</w:t>
      </w:r>
    </w:p>
    <w:p w14:paraId="78103B17" w14:textId="77777777" w:rsidR="00C42A4B" w:rsidRP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1AF4184" w14:textId="00CA5F8F" w:rsidR="00C42A4B" w:rsidRPr="00FB3CFA" w:rsidRDefault="00C42A4B" w:rsidP="00FB3C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Write a system of inequalities to represent this situation. </w:t>
      </w:r>
    </w:p>
    <w:p w14:paraId="1EDC8D74" w14:textId="6EC0B0EF" w:rsidR="00C42A4B" w:rsidRPr="00FB3CFA" w:rsidRDefault="00C42A4B" w:rsidP="00FB3CF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Graph the system of inequalities and highlight the solution.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E2B4ACC" w14:textId="243539F0" w:rsidR="00C42A4B" w:rsidRP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723FC">
        <w:rPr>
          <w:rFonts w:asciiTheme="minorHAnsi" w:eastAsiaTheme="minorEastAsia" w:hAnsiTheme="minorHAnsi" w:cstheme="minorHAnsi"/>
          <w:color w:val="000000" w:themeColor="text1"/>
        </w:rPr>
        <w:t>Determine whether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(4, 5), (7, 6), </w:t>
      </w:r>
      <w:r w:rsidR="005723FC">
        <w:rPr>
          <w:rFonts w:asciiTheme="minorHAnsi" w:eastAsiaTheme="minorEastAsia" w:hAnsiTheme="minorHAnsi" w:cstheme="minorHAnsi"/>
          <w:color w:val="000000" w:themeColor="text1"/>
        </w:rPr>
        <w:t>and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(5, 10) </w:t>
      </w:r>
      <w:r w:rsidR="005723FC">
        <w:rPr>
          <w:rFonts w:asciiTheme="minorHAnsi" w:eastAsiaTheme="minorEastAsia" w:hAnsiTheme="minorHAnsi" w:cstheme="minorHAnsi"/>
          <w:color w:val="000000" w:themeColor="text1"/>
        </w:rPr>
        <w:t xml:space="preserve">are viable solutions given the constraints of the situation.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Explain.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4BAD481" w14:textId="77777777" w:rsidR="00C42A4B" w:rsidRP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E773A57" w14:textId="2239FBDE" w:rsidR="00C42A4B" w:rsidRPr="00C42A4B" w:rsidRDefault="00C42A4B" w:rsidP="00C42A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C42A4B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9A0EF4B" w14:textId="0AF94752" w:rsidR="00C42A4B" w:rsidRPr="00911C6A" w:rsidRDefault="00C42A4B" w:rsidP="00FB3CF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11C6A">
        <w:rPr>
          <w:rFonts w:asciiTheme="minorHAnsi" w:eastAsiaTheme="minorEastAsia" w:hAnsiTheme="minorHAnsi" w:cstheme="minorHAnsi"/>
          <w:b/>
          <w:color w:val="000000" w:themeColor="text1"/>
        </w:rPr>
        <w:t>Solve each system of inequalities.</w:t>
      </w:r>
    </w:p>
    <w:p w14:paraId="0AD3A40E" w14:textId="05E36A14" w:rsidR="00FB3CFA" w:rsidRPr="00911C6A" w:rsidRDefault="00FB3CFA" w:rsidP="00FB3CFA">
      <w:pPr>
        <w:autoSpaceDE w:val="0"/>
        <w:autoSpaceDN w:val="0"/>
        <w:adjustRightInd w:val="0"/>
        <w:spacing w:after="0" w:line="240" w:lineRule="auto"/>
        <w:rPr>
          <w:rFonts w:asciiTheme="minorHAnsi" w:eastAsia="UniMath2-Regular" w:hAnsiTheme="minorHAnsi" w:cstheme="minorHAnsi"/>
        </w:rPr>
      </w:pPr>
      <w:r w:rsidRPr="00911C6A">
        <w:rPr>
          <w:rFonts w:asciiTheme="minorHAnsi" w:eastAsia="ProximaNova-Bold" w:hAnsiTheme="minorHAnsi" w:cstheme="minorHAnsi"/>
          <w:b/>
          <w:bCs/>
        </w:rPr>
        <w:t xml:space="preserve">15. </w:t>
      </w:r>
      <w:r w:rsidRPr="00911C6A">
        <w:rPr>
          <w:rFonts w:asciiTheme="minorHAnsi" w:eastAsia="ProximaNova-Bold" w:hAnsiTheme="minorHAnsi" w:cstheme="minorHAnsi"/>
          <w:b/>
          <w:bCs/>
        </w:rPr>
        <w:tab/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>≥ |</w:t>
      </w:r>
      <w:r w:rsidRPr="00911C6A">
        <w:rPr>
          <w:rFonts w:asciiTheme="minorHAnsi" w:eastAsia="ProximaNova-Bold" w:hAnsiTheme="minorHAnsi" w:cstheme="minorHAnsi"/>
        </w:rPr>
        <w:t>2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x </w:t>
      </w:r>
      <w:r w:rsidRPr="00911C6A">
        <w:rPr>
          <w:rFonts w:asciiTheme="minorHAnsi" w:eastAsia="UniMath2-Regular" w:hAnsiTheme="minorHAnsi" w:cstheme="minorHAnsi"/>
        </w:rPr>
        <w:t xml:space="preserve">+ </w:t>
      </w:r>
      <w:r w:rsidRPr="00911C6A">
        <w:rPr>
          <w:rFonts w:asciiTheme="minorHAnsi" w:eastAsia="ProximaNova-Bold" w:hAnsiTheme="minorHAnsi" w:cstheme="minorHAnsi"/>
        </w:rPr>
        <w:t>4</w:t>
      </w:r>
      <w:r w:rsidRPr="00911C6A">
        <w:rPr>
          <w:rFonts w:asciiTheme="minorHAnsi" w:eastAsia="UniMath2-Regular" w:hAnsiTheme="minorHAnsi" w:cstheme="minorHAnsi"/>
        </w:rPr>
        <w:t xml:space="preserve">| </w:t>
      </w:r>
      <w:r w:rsidR="00404232">
        <w:rPr>
          <w:rFonts w:asciiTheme="minorHAnsi" w:eastAsia="UniMath-Regular" w:hAnsiTheme="minorHAnsi" w:cstheme="minorHAnsi"/>
        </w:rPr>
        <w:t>–</w:t>
      </w:r>
      <w:r w:rsidRPr="00911C6A">
        <w:rPr>
          <w:rFonts w:asciiTheme="minorHAnsi" w:eastAsia="UniMath2-Regular" w:hAnsiTheme="minorHAnsi" w:cstheme="minorHAnsi"/>
        </w:rPr>
        <w:t xml:space="preserve"> </w:t>
      </w:r>
      <w:r w:rsidRPr="00911C6A">
        <w:rPr>
          <w:rFonts w:asciiTheme="minorHAnsi" w:eastAsia="ProximaNova-Bold" w:hAnsiTheme="minorHAnsi" w:cstheme="minorHAnsi"/>
        </w:rPr>
        <w:t xml:space="preserve">2 </w:t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  <w:b/>
          <w:bCs/>
        </w:rPr>
        <w:t xml:space="preserve">16. </w:t>
      </w:r>
      <w:r w:rsidRPr="00911C6A">
        <w:rPr>
          <w:rFonts w:asciiTheme="minorHAnsi" w:eastAsia="ProximaNova-Bold" w:hAnsiTheme="minorHAnsi" w:cstheme="minorHAnsi"/>
          <w:b/>
          <w:bCs/>
        </w:rPr>
        <w:tab/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>≥ |</w:t>
      </w:r>
      <w:r w:rsidRPr="00911C6A">
        <w:rPr>
          <w:rFonts w:asciiTheme="minorHAnsi" w:eastAsia="ProximaNova-Bold" w:hAnsiTheme="minorHAnsi" w:cstheme="minorHAnsi"/>
        </w:rPr>
        <w:t xml:space="preserve">6 </w:t>
      </w:r>
      <w:r w:rsidR="00404232">
        <w:rPr>
          <w:rFonts w:asciiTheme="minorHAnsi" w:eastAsia="UniMath-Regular" w:hAnsiTheme="minorHAnsi" w:cstheme="minorHAnsi"/>
        </w:rPr>
        <w:t>–</w:t>
      </w:r>
      <w:r w:rsidRPr="00911C6A">
        <w:rPr>
          <w:rFonts w:asciiTheme="minorHAnsi" w:eastAsia="UniMath2-Regular" w:hAnsiTheme="minorHAnsi" w:cstheme="minorHAnsi"/>
        </w:rPr>
        <w:t xml:space="preserve"> </w:t>
      </w:r>
      <w:r w:rsidRPr="00911C6A">
        <w:rPr>
          <w:rFonts w:asciiTheme="minorHAnsi" w:eastAsia="ProximaNova-Bold" w:hAnsiTheme="minorHAnsi" w:cstheme="minorHAnsi"/>
          <w:i/>
          <w:iCs/>
        </w:rPr>
        <w:t>x</w:t>
      </w:r>
      <w:r w:rsidRPr="00911C6A">
        <w:rPr>
          <w:rFonts w:asciiTheme="minorHAnsi" w:eastAsia="UniMath2-Regular" w:hAnsiTheme="minorHAnsi" w:cstheme="minorHAnsi"/>
        </w:rPr>
        <w:t>|</w:t>
      </w:r>
    </w:p>
    <w:p w14:paraId="744962A8" w14:textId="2C229A52" w:rsidR="00FB3CFA" w:rsidRPr="00911C6A" w:rsidRDefault="00FB3CFA" w:rsidP="00FB3CFA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="ProximaNova-Bold" w:hAnsiTheme="minorHAnsi" w:cstheme="minorHAnsi"/>
        </w:rPr>
      </w:pPr>
      <w:r w:rsidRPr="00911C6A">
        <w:rPr>
          <w:rFonts w:asciiTheme="minorHAnsi" w:eastAsia="ProximaNova-Bold" w:hAnsiTheme="minorHAnsi" w:cstheme="minorHAnsi"/>
        </w:rPr>
        <w:t>3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+ 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x </w:t>
      </w:r>
      <w:r w:rsidRPr="00911C6A">
        <w:rPr>
          <w:rFonts w:asciiTheme="minorHAnsi" w:eastAsia="UniMath2-Regular" w:hAnsiTheme="minorHAnsi" w:cstheme="minorHAnsi"/>
        </w:rPr>
        <w:t xml:space="preserve">≤ </w:t>
      </w:r>
      <w:r w:rsidRPr="00911C6A">
        <w:rPr>
          <w:rFonts w:asciiTheme="minorHAnsi" w:eastAsia="ProximaNova-Bold" w:hAnsiTheme="minorHAnsi" w:cstheme="minorHAnsi"/>
        </w:rPr>
        <w:t xml:space="preserve">15 </w:t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="00404232" w:rsidRPr="00404232">
        <w:rPr>
          <w:rFonts w:asciiTheme="minorHAnsi" w:eastAsia="UniMath2-Regular" w:hAnsiTheme="minorHAnsi" w:cstheme="minorHAnsi"/>
          <w:i/>
          <w:iCs/>
        </w:rPr>
        <w:t>y</w:t>
      </w:r>
      <w:r w:rsidRPr="00911C6A">
        <w:rPr>
          <w:rFonts w:asciiTheme="minorHAnsi" w:eastAsia="UniMath2-Regular" w:hAnsiTheme="minorHAnsi" w:cstheme="minorHAnsi"/>
        </w:rPr>
        <w:t xml:space="preserve"> ≤ </w:t>
      </w:r>
      <w:r w:rsidRPr="00911C6A">
        <w:rPr>
          <w:rFonts w:asciiTheme="minorHAnsi" w:eastAsia="ProximaNova-Bold" w:hAnsiTheme="minorHAnsi" w:cstheme="minorHAnsi"/>
        </w:rPr>
        <w:t>4</w:t>
      </w:r>
    </w:p>
    <w:p w14:paraId="22B11B1C" w14:textId="77777777" w:rsidR="00FB3CFA" w:rsidRPr="00911C6A" w:rsidRDefault="00FB3CFA" w:rsidP="00FB3CFA">
      <w:pPr>
        <w:autoSpaceDE w:val="0"/>
        <w:autoSpaceDN w:val="0"/>
        <w:adjustRightInd w:val="0"/>
        <w:spacing w:after="0" w:line="240" w:lineRule="auto"/>
        <w:rPr>
          <w:rFonts w:asciiTheme="minorHAnsi" w:eastAsia="ProximaNova-Bold" w:hAnsiTheme="minorHAnsi" w:cstheme="minorHAnsi"/>
          <w:b/>
          <w:bCs/>
        </w:rPr>
      </w:pPr>
    </w:p>
    <w:p w14:paraId="3E5AC25D" w14:textId="64B5736B" w:rsidR="00FB3CFA" w:rsidRPr="00911C6A" w:rsidRDefault="00FB3CFA" w:rsidP="00FB3CFA">
      <w:pPr>
        <w:autoSpaceDE w:val="0"/>
        <w:autoSpaceDN w:val="0"/>
        <w:adjustRightInd w:val="0"/>
        <w:spacing w:after="0" w:line="240" w:lineRule="auto"/>
        <w:rPr>
          <w:rFonts w:asciiTheme="minorHAnsi" w:eastAsia="ProximaNova-Bold" w:hAnsiTheme="minorHAnsi" w:cstheme="minorHAnsi"/>
          <w:i/>
          <w:iCs/>
        </w:rPr>
      </w:pPr>
      <w:r w:rsidRPr="00911C6A">
        <w:rPr>
          <w:rFonts w:asciiTheme="minorHAnsi" w:eastAsia="ProximaNova-Bold" w:hAnsiTheme="minorHAnsi" w:cstheme="minorHAnsi"/>
          <w:b/>
          <w:bCs/>
        </w:rPr>
        <w:t xml:space="preserve">17. </w:t>
      </w:r>
      <w:r w:rsidRPr="00911C6A">
        <w:rPr>
          <w:rFonts w:asciiTheme="minorHAnsi" w:eastAsia="ProximaNova-Bold" w:hAnsiTheme="minorHAnsi" w:cstheme="minorHAnsi"/>
          <w:b/>
          <w:bCs/>
        </w:rPr>
        <w:tab/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&gt; </w:t>
      </w:r>
      <w:r w:rsidR="00404232" w:rsidRPr="00404232">
        <w:rPr>
          <w:rFonts w:asciiTheme="minorHAnsi" w:eastAsia="UniMath2-Regular" w:hAnsiTheme="minorHAnsi" w:cstheme="minorHAnsi"/>
        </w:rPr>
        <w:t>–</w:t>
      </w:r>
      <w:r w:rsidRPr="00911C6A">
        <w:rPr>
          <w:rFonts w:asciiTheme="minorHAnsi" w:eastAsia="ProximaNova-Bold" w:hAnsiTheme="minorHAnsi" w:cstheme="minorHAnsi"/>
        </w:rPr>
        <w:t>3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x </w:t>
      </w:r>
      <w:r w:rsidRPr="00911C6A">
        <w:rPr>
          <w:rFonts w:asciiTheme="minorHAnsi" w:eastAsia="UniMath2-Regular" w:hAnsiTheme="minorHAnsi" w:cstheme="minorHAnsi"/>
        </w:rPr>
        <w:t xml:space="preserve">+ </w:t>
      </w:r>
      <w:r w:rsidRPr="00911C6A">
        <w:rPr>
          <w:rFonts w:asciiTheme="minorHAnsi" w:eastAsia="ProximaNova-Bold" w:hAnsiTheme="minorHAnsi" w:cstheme="minorHAnsi"/>
        </w:rPr>
        <w:t xml:space="preserve">1 </w:t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  <w:b/>
          <w:bCs/>
        </w:rPr>
        <w:t xml:space="preserve">18. </w:t>
      </w:r>
      <w:r w:rsidRPr="00911C6A">
        <w:rPr>
          <w:rFonts w:asciiTheme="minorHAnsi" w:eastAsia="ProximaNova-Bold" w:hAnsiTheme="minorHAnsi" w:cstheme="minorHAnsi"/>
          <w:b/>
          <w:bCs/>
        </w:rPr>
        <w:tab/>
      </w:r>
      <w:r w:rsidRPr="00911C6A">
        <w:rPr>
          <w:rFonts w:asciiTheme="minorHAnsi" w:eastAsia="UniMath2-Regular" w:hAnsiTheme="minorHAnsi" w:cstheme="minorHAnsi"/>
        </w:rPr>
        <w:t>|</w:t>
      </w:r>
      <w:r w:rsidRPr="00911C6A">
        <w:rPr>
          <w:rFonts w:asciiTheme="minorHAnsi" w:eastAsia="ProximaNova-Bold" w:hAnsiTheme="minorHAnsi" w:cstheme="minorHAnsi"/>
          <w:i/>
          <w:iCs/>
        </w:rPr>
        <w:t>x</w:t>
      </w:r>
      <w:r w:rsidRPr="00911C6A">
        <w:rPr>
          <w:rFonts w:asciiTheme="minorHAnsi" w:eastAsia="UniMath2-Regular" w:hAnsiTheme="minorHAnsi" w:cstheme="minorHAnsi"/>
        </w:rPr>
        <w:t xml:space="preserve">| &gt; </w:t>
      </w:r>
      <w:r w:rsidRPr="00911C6A">
        <w:rPr>
          <w:rFonts w:asciiTheme="minorHAnsi" w:eastAsia="ProximaNova-Bold" w:hAnsiTheme="minorHAnsi" w:cstheme="minorHAnsi"/>
          <w:i/>
          <w:iCs/>
        </w:rPr>
        <w:t>y</w:t>
      </w:r>
    </w:p>
    <w:p w14:paraId="3ADF4307" w14:textId="11643016" w:rsidR="00FB3CFA" w:rsidRPr="00911C6A" w:rsidRDefault="00FB3CFA" w:rsidP="00FB3CFA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="ProximaNova-Bold" w:hAnsiTheme="minorHAnsi" w:cstheme="minorHAnsi"/>
        </w:rPr>
      </w:pPr>
      <w:r w:rsidRPr="00911C6A">
        <w:rPr>
          <w:rFonts w:asciiTheme="minorHAnsi" w:eastAsia="ProximaNova-Bold" w:hAnsiTheme="minorHAnsi" w:cstheme="minorHAnsi"/>
        </w:rPr>
        <w:t>4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≤ 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x </w:t>
      </w:r>
      <w:r w:rsidR="00404232">
        <w:rPr>
          <w:rFonts w:asciiTheme="minorHAnsi" w:eastAsia="UniMath-Regular" w:hAnsiTheme="minorHAnsi" w:cstheme="minorHAnsi"/>
        </w:rPr>
        <w:t>–</w:t>
      </w:r>
      <w:r w:rsidRPr="00911C6A">
        <w:rPr>
          <w:rFonts w:asciiTheme="minorHAnsi" w:eastAsia="UniMath2-Regular" w:hAnsiTheme="minorHAnsi" w:cstheme="minorHAnsi"/>
        </w:rPr>
        <w:t xml:space="preserve"> </w:t>
      </w:r>
      <w:r w:rsidRPr="00911C6A">
        <w:rPr>
          <w:rFonts w:asciiTheme="minorHAnsi" w:eastAsia="ProximaNova-Bold" w:hAnsiTheme="minorHAnsi" w:cstheme="minorHAnsi"/>
        </w:rPr>
        <w:t xml:space="preserve">8 </w:t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≤ </w:t>
      </w:r>
      <w:r w:rsidRPr="00911C6A">
        <w:rPr>
          <w:rFonts w:asciiTheme="minorHAnsi" w:eastAsia="ProximaNova-Bold" w:hAnsiTheme="minorHAnsi" w:cstheme="minorHAnsi"/>
        </w:rPr>
        <w:t>6</w:t>
      </w:r>
    </w:p>
    <w:p w14:paraId="1D21886C" w14:textId="75216B66" w:rsidR="00FB3CFA" w:rsidRPr="00911C6A" w:rsidRDefault="00FB3CFA" w:rsidP="00FB3CFA">
      <w:pPr>
        <w:tabs>
          <w:tab w:val="left" w:pos="1215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11C6A">
        <w:rPr>
          <w:rFonts w:asciiTheme="minorHAnsi" w:eastAsia="ProximaNova-Bold" w:hAnsiTheme="minorHAnsi" w:cstheme="minorHAnsi"/>
        </w:rPr>
        <w:tab/>
        <w:t xml:space="preserve">       3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x </w:t>
      </w:r>
      <w:r w:rsidR="00404232">
        <w:rPr>
          <w:rFonts w:asciiTheme="minorHAnsi" w:eastAsia="UniMath-Regular" w:hAnsiTheme="minorHAnsi" w:cstheme="minorHAnsi"/>
        </w:rPr>
        <w:t>–</w:t>
      </w:r>
      <w:r w:rsidRPr="00911C6A">
        <w:rPr>
          <w:rFonts w:asciiTheme="minorHAnsi" w:eastAsia="UniMath2-Regular" w:hAnsiTheme="minorHAnsi" w:cstheme="minorHAnsi"/>
        </w:rPr>
        <w:t xml:space="preserve"> </w:t>
      </w:r>
      <w:r w:rsidRPr="00911C6A">
        <w:rPr>
          <w:rFonts w:asciiTheme="minorHAnsi" w:eastAsia="ProximaNova-Bold" w:hAnsiTheme="minorHAnsi" w:cstheme="minorHAnsi"/>
        </w:rPr>
        <w:t>5</w:t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&lt; </w:t>
      </w:r>
      <w:r w:rsidRPr="00911C6A">
        <w:rPr>
          <w:rFonts w:asciiTheme="minorHAnsi" w:eastAsia="ProximaNova-Bold" w:hAnsiTheme="minorHAnsi" w:cstheme="minorHAnsi"/>
        </w:rPr>
        <w:t xml:space="preserve">20 </w:t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</w:rPr>
        <w:tab/>
      </w:r>
      <w:r w:rsidRPr="00911C6A">
        <w:rPr>
          <w:rFonts w:asciiTheme="minorHAnsi" w:eastAsia="ProximaNova-Bold" w:hAnsiTheme="minorHAnsi" w:cstheme="minorHAnsi"/>
          <w:i/>
          <w:iCs/>
        </w:rPr>
        <w:t xml:space="preserve">y </w:t>
      </w:r>
      <w:r w:rsidRPr="00911C6A">
        <w:rPr>
          <w:rFonts w:asciiTheme="minorHAnsi" w:eastAsia="UniMath2-Regular" w:hAnsiTheme="minorHAnsi" w:cstheme="minorHAnsi"/>
        </w:rPr>
        <w:t xml:space="preserve">≥ </w:t>
      </w:r>
      <w:r w:rsidR="00404232">
        <w:rPr>
          <w:rFonts w:asciiTheme="minorHAnsi" w:eastAsia="UniMath-Regular" w:hAnsiTheme="minorHAnsi" w:cstheme="minorHAnsi"/>
        </w:rPr>
        <w:t>–</w:t>
      </w:r>
      <w:r w:rsidRPr="00911C6A">
        <w:rPr>
          <w:rFonts w:asciiTheme="minorHAnsi" w:eastAsia="ProximaNova-Bold" w:hAnsiTheme="minorHAnsi" w:cstheme="minorHAnsi"/>
        </w:rPr>
        <w:t>2</w:t>
      </w:r>
    </w:p>
    <w:p w14:paraId="569D7D69" w14:textId="72E0FED5" w:rsidR="00FB3CFA" w:rsidRDefault="00FB3CFA" w:rsidP="00FB3CFA">
      <w:pPr>
        <w:tabs>
          <w:tab w:val="left" w:pos="1215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C9D1B7A" w14:textId="77777777" w:rsidR="00FB3CFA" w:rsidRPr="00C42A4B" w:rsidRDefault="00FB3CFA" w:rsidP="00FB3CFA">
      <w:pPr>
        <w:tabs>
          <w:tab w:val="left" w:pos="1215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E08BE2C" w14:textId="398529D1" w:rsidR="00C42A4B" w:rsidRDefault="00C42A4B" w:rsidP="00911C6A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911C6A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1C6A">
        <w:rPr>
          <w:rFonts w:asciiTheme="minorHAnsi" w:eastAsiaTheme="minorEastAsia" w:hAnsiTheme="minorHAnsi" w:cstheme="minorHAnsi"/>
          <w:b/>
          <w:color w:val="3366FF"/>
        </w:rPr>
        <w:t>FINANCE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11C6A" w:rsidRPr="00911C6A">
        <w:rPr>
          <w:rFonts w:asciiTheme="minorHAnsi" w:eastAsiaTheme="minorEastAsia" w:hAnsiTheme="minorHAnsi" w:cstheme="minorHAnsi"/>
          <w:color w:val="000000" w:themeColor="text1"/>
        </w:rPr>
        <w:t>Sheila plans to invest $2000 or less in two different accounts. The low</w:t>
      </w:r>
      <w:r w:rsidR="00911C6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11C6A" w:rsidRPr="00911C6A">
        <w:rPr>
          <w:rFonts w:asciiTheme="minorHAnsi" w:eastAsiaTheme="minorEastAsia" w:hAnsiTheme="minorHAnsi" w:cstheme="minorHAnsi"/>
          <w:color w:val="000000" w:themeColor="text1"/>
        </w:rPr>
        <w:t xml:space="preserve">risk account pays 3% annual simple interest, and the </w:t>
      </w:r>
      <w:proofErr w:type="gramStart"/>
      <w:r w:rsidR="00911C6A" w:rsidRPr="00911C6A">
        <w:rPr>
          <w:rFonts w:asciiTheme="minorHAnsi" w:eastAsiaTheme="minorEastAsia" w:hAnsiTheme="minorHAnsi" w:cstheme="minorHAnsi"/>
          <w:color w:val="000000" w:themeColor="text1"/>
        </w:rPr>
        <w:t>high risk</w:t>
      </w:r>
      <w:proofErr w:type="gramEnd"/>
      <w:r w:rsidR="00911C6A" w:rsidRPr="00911C6A">
        <w:rPr>
          <w:rFonts w:asciiTheme="minorHAnsi" w:eastAsiaTheme="minorEastAsia" w:hAnsiTheme="minorHAnsi" w:cstheme="minorHAnsi"/>
          <w:color w:val="000000" w:themeColor="text1"/>
        </w:rPr>
        <w:t xml:space="preserve"> account pays 12%</w:t>
      </w:r>
      <w:r w:rsidR="00911C6A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11C6A" w:rsidRPr="00911C6A">
        <w:rPr>
          <w:rFonts w:asciiTheme="minorHAnsi" w:eastAsiaTheme="minorEastAsia" w:hAnsiTheme="minorHAnsi" w:cstheme="minorHAnsi"/>
          <w:color w:val="000000" w:themeColor="text1"/>
        </w:rPr>
        <w:t>annual simple interest. Sheila wants to make at least $150 in interest this year.</w:t>
      </w:r>
    </w:p>
    <w:p w14:paraId="3074AB73" w14:textId="4D2EE06E" w:rsidR="00C42A4B" w:rsidRDefault="00C42A4B" w:rsidP="00911C6A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25A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11C6A" w:rsidRPr="00B25AB3">
        <w:rPr>
          <w:rFonts w:asciiTheme="minorHAnsi" w:eastAsiaTheme="minorEastAsia" w:hAnsiTheme="minorHAnsi" w:cstheme="minorHAnsi"/>
          <w:color w:val="000000" w:themeColor="text1"/>
        </w:rPr>
        <w:t>Define the variables, then write and graph a system of inequalities to show how Sh</w:t>
      </w:r>
      <w:r w:rsidR="008E3865">
        <w:rPr>
          <w:rFonts w:asciiTheme="minorHAnsi" w:eastAsiaTheme="minorEastAsia" w:hAnsiTheme="minorHAnsi" w:cstheme="minorHAnsi"/>
          <w:color w:val="000000" w:themeColor="text1"/>
        </w:rPr>
        <w:t>ei</w:t>
      </w:r>
      <w:r w:rsidR="00911C6A" w:rsidRPr="00B25AB3">
        <w:rPr>
          <w:rFonts w:asciiTheme="minorHAnsi" w:eastAsiaTheme="minorEastAsia" w:hAnsiTheme="minorHAnsi" w:cstheme="minorHAnsi"/>
          <w:color w:val="000000" w:themeColor="text1"/>
        </w:rPr>
        <w:t>la can split her investment between the accounts.</w:t>
      </w:r>
    </w:p>
    <w:p w14:paraId="666E2D64" w14:textId="77777777" w:rsidR="00B25AB3" w:rsidRPr="00B25AB3" w:rsidRDefault="00B25AB3" w:rsidP="00911C6A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50494EFB" w14:textId="2BD0457F" w:rsidR="00AC0452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B25AB3">
        <w:rPr>
          <w:rFonts w:asciiTheme="minorHAnsi" w:eastAsiaTheme="minorEastAsia" w:hAnsiTheme="minorHAnsi" w:cstheme="minorHAnsi"/>
          <w:color w:val="000000" w:themeColor="text1"/>
        </w:rPr>
        <w:tab/>
      </w: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25A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11C6A" w:rsidRPr="00B25AB3">
        <w:rPr>
          <w:rFonts w:asciiTheme="minorHAnsi" w:hAnsiTheme="minorHAnsi" w:cstheme="minorHAnsi"/>
        </w:rPr>
        <w:t>Explain why your graph for this situation is restricted to Quadrant I.</w:t>
      </w:r>
    </w:p>
    <w:p w14:paraId="7006EFC0" w14:textId="77777777" w:rsidR="00B25AB3" w:rsidRPr="00B25AB3" w:rsidRDefault="00B25AB3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1E1FD4B7" w14:textId="0F87D366" w:rsidR="00911C6A" w:rsidRPr="00B25AB3" w:rsidRDefault="00911C6A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ab/>
        <w:t>c.</w:t>
      </w:r>
      <w:r w:rsidRPr="00B25AB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25AB3">
        <w:rPr>
          <w:rFonts w:asciiTheme="minorHAnsi" w:hAnsiTheme="minorHAnsi" w:cstheme="minorHAnsi"/>
        </w:rPr>
        <w:t>Give three viable solutions to meet the constraints of Sheila’s investments.</w:t>
      </w:r>
    </w:p>
    <w:p w14:paraId="2EAD6736" w14:textId="5528980D" w:rsidR="00C42A4B" w:rsidRDefault="00911C6A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25AB3"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3632" behindDoc="0" locked="0" layoutInCell="1" allowOverlap="1" wp14:anchorId="2BA512CE" wp14:editId="0889ED06">
            <wp:simplePos x="0" y="0"/>
            <wp:positionH relativeFrom="column">
              <wp:posOffset>4830445</wp:posOffset>
            </wp:positionH>
            <wp:positionV relativeFrom="paragraph">
              <wp:posOffset>12700</wp:posOffset>
            </wp:positionV>
            <wp:extent cx="1101725" cy="1111885"/>
            <wp:effectExtent l="0" t="0" r="317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725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452" w:rsidRPr="00B25AB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C0452" w:rsidRPr="00B25AB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15E1BF1" w14:textId="77777777" w:rsidR="00B25AB3" w:rsidRPr="00B25AB3" w:rsidRDefault="00B25AB3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bCs/>
          <w:color w:val="FF0000"/>
        </w:rPr>
      </w:pPr>
    </w:p>
    <w:p w14:paraId="27041901" w14:textId="15B5ACA6" w:rsidR="00552AC0" w:rsidRDefault="00C42A4B" w:rsidP="00911C6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11C6A" w:rsidRPr="00B25AB3"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B25AB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25AB3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="00911C6A" w:rsidRPr="00B25AB3">
        <w:rPr>
          <w:rFonts w:asciiTheme="minorHAnsi" w:hAnsiTheme="minorHAnsi" w:cstheme="minorHAnsi"/>
        </w:rPr>
        <w:t>Write a system of inequalities for the graph shown.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E2886BB" w14:textId="6E9203EA" w:rsidR="00C42A4B" w:rsidRDefault="00552AC0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8" w:name="_Hlk492108157"/>
    </w:p>
    <w:p w14:paraId="0438DE70" w14:textId="126896F2" w:rsidR="0083709A" w:rsidRDefault="0083709A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51737491" w14:textId="09692048" w:rsidR="00911C6A" w:rsidRDefault="00911C6A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bookmarkEnd w:id="7"/>
    <w:bookmarkEnd w:id="8"/>
    <w:p w14:paraId="3357D967" w14:textId="77777777" w:rsidR="00911C6A" w:rsidRPr="00C42A4B" w:rsidRDefault="00911C6A" w:rsidP="00911C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C3C1CAF" w14:textId="77777777" w:rsidR="00911C6A" w:rsidRPr="00C42A4B" w:rsidRDefault="00911C6A" w:rsidP="00911C6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9" w:name="_Hlk492490866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Find the area of the region defined by the following inequalities. </w:t>
      </w:r>
      <w:bookmarkEnd w:id="9"/>
    </w:p>
    <w:p w14:paraId="0E20CEA2" w14:textId="77777777" w:rsidR="00911C6A" w:rsidRDefault="00911C6A" w:rsidP="00911C6A">
      <w:pPr>
        <w:tabs>
          <w:tab w:val="right" w:pos="540"/>
          <w:tab w:val="left" w:pos="630"/>
          <w:tab w:val="right" w:pos="2610"/>
          <w:tab w:val="left" w:pos="2700"/>
          <w:tab w:val="right" w:pos="4680"/>
          <w:tab w:val="left" w:pos="4770"/>
          <w:tab w:val="righ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bookmarkStart w:id="10" w:name="_Hlk492241997"/>
      <w:bookmarkStart w:id="11" w:name="_Hlk492663576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‒4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‒ 16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  <w:t xml:space="preserve"> 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2EBD770" w14:textId="77777777" w:rsidR="00911C6A" w:rsidRDefault="00911C6A" w:rsidP="00911C6A">
      <w:pPr>
        <w:tabs>
          <w:tab w:val="right" w:pos="540"/>
          <w:tab w:val="left" w:pos="630"/>
          <w:tab w:val="right" w:pos="2610"/>
          <w:tab w:val="left" w:pos="2700"/>
          <w:tab w:val="right" w:pos="4680"/>
          <w:tab w:val="left" w:pos="4770"/>
          <w:tab w:val="righ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26 ‒ 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End w:id="10"/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03D0D39" w14:textId="77777777" w:rsidR="00911C6A" w:rsidRDefault="00911C6A" w:rsidP="00911C6A">
      <w:pPr>
        <w:tabs>
          <w:tab w:val="right" w:pos="540"/>
          <w:tab w:val="left" w:pos="630"/>
          <w:tab w:val="right" w:pos="2610"/>
          <w:tab w:val="left" w:pos="2700"/>
          <w:tab w:val="right" w:pos="4680"/>
          <w:tab w:val="left" w:pos="4770"/>
          <w:tab w:val="righ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≤ 30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0047244" w14:textId="6262B1A2" w:rsidR="00C42A4B" w:rsidRDefault="00911C6A" w:rsidP="00911C6A">
      <w:pPr>
        <w:tabs>
          <w:tab w:val="right" w:pos="540"/>
          <w:tab w:val="left" w:pos="630"/>
          <w:tab w:val="right" w:pos="2610"/>
          <w:tab w:val="left" w:pos="2700"/>
          <w:tab w:val="right" w:pos="4680"/>
          <w:tab w:val="left" w:pos="4770"/>
          <w:tab w:val="righ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Pr="00C42A4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≥ ‒10</w:t>
      </w:r>
      <w:bookmarkEnd w:id="11"/>
    </w:p>
    <w:p w14:paraId="7F457FD2" w14:textId="77777777" w:rsidR="00B25AB3" w:rsidRPr="00911C6A" w:rsidRDefault="00B25AB3" w:rsidP="00911C6A">
      <w:pPr>
        <w:tabs>
          <w:tab w:val="right" w:pos="540"/>
          <w:tab w:val="left" w:pos="630"/>
          <w:tab w:val="right" w:pos="2610"/>
          <w:tab w:val="left" w:pos="2700"/>
          <w:tab w:val="right" w:pos="4680"/>
          <w:tab w:val="left" w:pos="4770"/>
          <w:tab w:val="righ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bookmarkEnd w:id="0"/>
    <w:p w14:paraId="76906F3E" w14:textId="77777777" w:rsidR="00C42A4B" w:rsidRPr="00C42A4B" w:rsidRDefault="00C42A4B" w:rsidP="00C42A4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E08A5AC" w14:textId="44CA1B2C" w:rsidR="00C42A4B" w:rsidRPr="00C42A4B" w:rsidRDefault="00C42A4B" w:rsidP="00552AC0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22.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Write system</w:t>
      </w:r>
      <w:r w:rsidR="00911C6A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of two inequalities in which the solution:</w:t>
      </w:r>
    </w:p>
    <w:p w14:paraId="4CC86C9C" w14:textId="61D0AA7F" w:rsidR="00C42A4B" w:rsidRDefault="00C42A4B" w:rsidP="00552AC0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lies only in the third quadrant. </w:t>
      </w:r>
    </w:p>
    <w:p w14:paraId="1D29BD3B" w14:textId="77777777" w:rsidR="00B25AB3" w:rsidRPr="00C42A4B" w:rsidRDefault="00B25AB3" w:rsidP="00552AC0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2BBF3F9E" w14:textId="269C53D1" w:rsidR="00C42A4B" w:rsidRDefault="00C42A4B" w:rsidP="00552AC0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does not exist.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6484726" w14:textId="77777777" w:rsidR="00B25AB3" w:rsidRPr="00C42A4B" w:rsidRDefault="00B25AB3" w:rsidP="00552AC0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6E8F1DA6" w14:textId="2DDE6EEC" w:rsid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C42A4B">
        <w:rPr>
          <w:rFonts w:asciiTheme="minorHAnsi" w:eastAsiaTheme="minorEastAsia" w:hAnsiTheme="minorHAnsi" w:cstheme="minorHAnsi"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 lies only on a line.</w:t>
      </w:r>
      <w:r w:rsidRPr="00C42A4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9521FB6" w14:textId="77777777" w:rsidR="00B25AB3" w:rsidRPr="00C42A4B" w:rsidRDefault="00B25AB3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</w:p>
    <w:p w14:paraId="037162B1" w14:textId="77777777" w:rsidR="00C42A4B" w:rsidRPr="00C42A4B" w:rsidRDefault="00C42A4B" w:rsidP="00C42A4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FA1525" w14:textId="77777777" w:rsidR="00404232" w:rsidRDefault="00C42A4B" w:rsidP="00911C6A">
      <w:pPr>
        <w:autoSpaceDE w:val="0"/>
        <w:autoSpaceDN w:val="0"/>
        <w:adjustRightInd w:val="0"/>
        <w:spacing w:after="0" w:line="240" w:lineRule="auto"/>
        <w:rPr>
          <w:rFonts w:ascii="ProximaNova-Regular" w:hAnsi="ProximaNova-Regular" w:cs="ProximaNova-Regular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="00911C6A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C42A4B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911C6A">
        <w:rPr>
          <w:rFonts w:ascii="ProximaNova-Regular" w:hAnsi="ProximaNova-Regular" w:cs="ProximaNova-Regular"/>
        </w:rPr>
        <w:t xml:space="preserve">Determine whether the statement is </w:t>
      </w:r>
      <w:r w:rsidR="00911C6A">
        <w:rPr>
          <w:rFonts w:ascii="ProximaNova-RegularIt" w:hAnsi="ProximaNova-RegularIt" w:cs="ProximaNova-RegularIt"/>
          <w:i/>
          <w:iCs/>
        </w:rPr>
        <w:t xml:space="preserve">true </w:t>
      </w:r>
      <w:r w:rsidR="00911C6A">
        <w:rPr>
          <w:rFonts w:ascii="ProximaNova-Regular" w:hAnsi="ProximaNova-Regular" w:cs="ProximaNova-Regular"/>
        </w:rPr>
        <w:t xml:space="preserve">or </w:t>
      </w:r>
      <w:r w:rsidR="00911C6A">
        <w:rPr>
          <w:rFonts w:ascii="ProximaNova-RegularIt" w:hAnsi="ProximaNova-RegularIt" w:cs="ProximaNova-RegularIt"/>
          <w:i/>
          <w:iCs/>
        </w:rPr>
        <w:t>false</w:t>
      </w:r>
      <w:r w:rsidR="00911C6A">
        <w:rPr>
          <w:rFonts w:ascii="ProximaNova-Regular" w:hAnsi="ProximaNova-Regular" w:cs="ProximaNova-Regular"/>
        </w:rPr>
        <w:t xml:space="preserve">. Justify your argument. </w:t>
      </w:r>
    </w:p>
    <w:p w14:paraId="57A45900" w14:textId="77777777" w:rsidR="00404232" w:rsidRDefault="00404232" w:rsidP="00911C6A">
      <w:pPr>
        <w:autoSpaceDE w:val="0"/>
        <w:autoSpaceDN w:val="0"/>
        <w:adjustRightInd w:val="0"/>
        <w:spacing w:after="0" w:line="240" w:lineRule="auto"/>
        <w:rPr>
          <w:rFonts w:ascii="ProximaNova-Regular" w:hAnsi="ProximaNova-Regular" w:cs="ProximaNova-Regular"/>
        </w:rPr>
      </w:pPr>
    </w:p>
    <w:p w14:paraId="33445D72" w14:textId="2D6C23E9" w:rsidR="00911C6A" w:rsidRDefault="00911C6A" w:rsidP="00911C6A">
      <w:pPr>
        <w:autoSpaceDE w:val="0"/>
        <w:autoSpaceDN w:val="0"/>
        <w:adjustRightInd w:val="0"/>
        <w:spacing w:after="0" w:line="240" w:lineRule="auto"/>
        <w:ind w:firstLine="360"/>
        <w:rPr>
          <w:rFonts w:ascii="ProximaNova-Regular" w:hAnsi="ProximaNova-Regular" w:cs="ProximaNova-Regular"/>
        </w:rPr>
      </w:pPr>
      <w:r>
        <w:rPr>
          <w:rFonts w:ascii="ProximaNova-Regular" w:hAnsi="ProximaNova-Regular" w:cs="ProximaNova-Regular"/>
        </w:rPr>
        <w:t>A system of two linear inequalities has either no points or infinitely many points in its solution.</w:t>
      </w:r>
    </w:p>
    <w:p w14:paraId="71E93F32" w14:textId="6E9769FF" w:rsidR="00911C6A" w:rsidRDefault="00911C6A" w:rsidP="00911C6A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41CA5685" w14:textId="0A6601F7" w:rsidR="00B25AB3" w:rsidRDefault="00B25AB3" w:rsidP="00911C6A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6660573" w14:textId="77777777" w:rsidR="00B25AB3" w:rsidRPr="00C42A4B" w:rsidRDefault="00B25AB3" w:rsidP="00911C6A">
      <w:pPr>
        <w:autoSpaceDE w:val="0"/>
        <w:autoSpaceDN w:val="0"/>
        <w:adjustRightInd w:val="0"/>
        <w:spacing w:after="0" w:line="240" w:lineRule="auto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1C6E1BB7" w14:textId="70FA446A" w:rsidR="00796C99" w:rsidRDefault="00C42A4B" w:rsidP="009C1E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C42A4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2A4B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C42A4B">
        <w:rPr>
          <w:rFonts w:asciiTheme="minorHAnsi" w:eastAsiaTheme="minorEastAsia" w:hAnsiTheme="minorHAnsi" w:cstheme="minorHAnsi"/>
          <w:color w:val="000000" w:themeColor="text1"/>
        </w:rPr>
        <w:t xml:space="preserve">Explain how you would determine whether (‒4, 6) is a solution of a system </w:t>
      </w:r>
      <w:r w:rsidR="00F36626">
        <w:rPr>
          <w:rFonts w:asciiTheme="minorHAnsi" w:eastAsiaTheme="minorEastAsia" w:hAnsiTheme="minorHAnsi" w:cstheme="minorHAnsi"/>
          <w:color w:val="000000" w:themeColor="text1"/>
        </w:rPr>
        <w:br/>
      </w:r>
      <w:r w:rsidRPr="00C42A4B">
        <w:rPr>
          <w:rFonts w:asciiTheme="minorHAnsi" w:eastAsiaTheme="minorEastAsia" w:hAnsiTheme="minorHAnsi" w:cstheme="minorHAnsi"/>
          <w:color w:val="000000" w:themeColor="text1"/>
        </w:rPr>
        <w:t>of inequalities.</w:t>
      </w:r>
    </w:p>
    <w:p w14:paraId="4C1F7D02" w14:textId="6F0BA225" w:rsidR="00911C6A" w:rsidRDefault="00911C6A" w:rsidP="009C1E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</w:p>
    <w:p w14:paraId="5C06C375" w14:textId="77777777" w:rsidR="00911C6A" w:rsidRPr="009C1E44" w:rsidRDefault="00911C6A" w:rsidP="009C1E4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sectPr w:rsidR="00911C6A" w:rsidRPr="009C1E44" w:rsidSect="002A563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8F985" w14:textId="77777777" w:rsidR="001C3B81" w:rsidRDefault="001C3B81" w:rsidP="003F4D1C">
      <w:pPr>
        <w:spacing w:after="0" w:line="240" w:lineRule="auto"/>
      </w:pPr>
      <w:r>
        <w:separator/>
      </w:r>
    </w:p>
  </w:endnote>
  <w:endnote w:type="continuationSeparator" w:id="0">
    <w:p w14:paraId="575A372B" w14:textId="77777777" w:rsidR="001C3B81" w:rsidRDefault="001C3B8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UniMath2-Regular">
    <w:altName w:val="Cambria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ProximaNova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oximaNova-RegularI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0FC0" w14:textId="77777777" w:rsidR="00C326C4" w:rsidRDefault="00C326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7717145" w:rsidR="00B577D4" w:rsidRPr="00C326C4" w:rsidRDefault="00C326C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C326C4">
      <w:rPr>
        <w:rFonts w:asciiTheme="minorHAnsi" w:hAnsiTheme="minorHAnsi" w:cstheme="minorHAnsi"/>
        <w:sz w:val="18"/>
        <w:szCs w:val="18"/>
      </w:rPr>
      <w:t>Solving Systems of Inequalities</w:t>
    </w:r>
    <w:r w:rsidR="00B577D4" w:rsidRPr="00C326C4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C326C4">
      <w:rPr>
        <w:rFonts w:asciiTheme="minorHAnsi" w:hAnsiTheme="minorHAnsi" w:cstheme="minorHAnsi"/>
        <w:b/>
        <w:bCs/>
        <w:sz w:val="18"/>
        <w:szCs w:val="18"/>
      </w:rPr>
      <w:tab/>
    </w:r>
    <w:r w:rsidR="00B577D4" w:rsidRPr="00C326C4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C0932" w14:textId="77777777" w:rsidR="00C326C4" w:rsidRDefault="00C32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46E737" w14:textId="77777777" w:rsidR="001C3B81" w:rsidRDefault="001C3B81" w:rsidP="003F4D1C">
      <w:pPr>
        <w:spacing w:after="0" w:line="240" w:lineRule="auto"/>
      </w:pPr>
      <w:r>
        <w:separator/>
      </w:r>
    </w:p>
  </w:footnote>
  <w:footnote w:type="continuationSeparator" w:id="0">
    <w:p w14:paraId="2ECCC29D" w14:textId="77777777" w:rsidR="001C3B81" w:rsidRDefault="001C3B8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123670" w14:textId="77777777" w:rsidR="00C326C4" w:rsidRDefault="00C326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B577D4" w:rsidRPr="003F4D1C" w:rsidRDefault="00B577D4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23FD5" w14:textId="77777777" w:rsidR="00C326C4" w:rsidRDefault="00C32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EC6B1D"/>
    <w:multiLevelType w:val="hybridMultilevel"/>
    <w:tmpl w:val="22E4F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20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100B2"/>
    <w:multiLevelType w:val="hybridMultilevel"/>
    <w:tmpl w:val="94423C8A"/>
    <w:lvl w:ilvl="0" w:tplc="DDCEEA30">
      <w:start w:val="1"/>
      <w:numFmt w:val="lowerLetter"/>
      <w:lvlText w:val="%1."/>
      <w:lvlJc w:val="left"/>
      <w:pPr>
        <w:ind w:left="765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4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E0EF9"/>
    <w:multiLevelType w:val="hybridMultilevel"/>
    <w:tmpl w:val="21DC7B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4"/>
  </w:num>
  <w:num w:numId="4">
    <w:abstractNumId w:val="17"/>
  </w:num>
  <w:num w:numId="5">
    <w:abstractNumId w:val="41"/>
  </w:num>
  <w:num w:numId="6">
    <w:abstractNumId w:val="38"/>
  </w:num>
  <w:num w:numId="7">
    <w:abstractNumId w:val="18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40"/>
  </w:num>
  <w:num w:numId="13">
    <w:abstractNumId w:val="43"/>
  </w:num>
  <w:num w:numId="14">
    <w:abstractNumId w:val="31"/>
  </w:num>
  <w:num w:numId="15">
    <w:abstractNumId w:val="37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2"/>
  </w:num>
  <w:num w:numId="21">
    <w:abstractNumId w:val="29"/>
  </w:num>
  <w:num w:numId="22">
    <w:abstractNumId w:val="23"/>
  </w:num>
  <w:num w:numId="23">
    <w:abstractNumId w:val="33"/>
  </w:num>
  <w:num w:numId="24">
    <w:abstractNumId w:val="21"/>
  </w:num>
  <w:num w:numId="25">
    <w:abstractNumId w:val="27"/>
  </w:num>
  <w:num w:numId="26">
    <w:abstractNumId w:val="4"/>
  </w:num>
  <w:num w:numId="27">
    <w:abstractNumId w:val="32"/>
  </w:num>
  <w:num w:numId="28">
    <w:abstractNumId w:val="22"/>
  </w:num>
  <w:num w:numId="29">
    <w:abstractNumId w:val="14"/>
  </w:num>
  <w:num w:numId="30">
    <w:abstractNumId w:val="45"/>
  </w:num>
  <w:num w:numId="31">
    <w:abstractNumId w:val="20"/>
  </w:num>
  <w:num w:numId="32">
    <w:abstractNumId w:val="39"/>
  </w:num>
  <w:num w:numId="33">
    <w:abstractNumId w:val="19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5"/>
  </w:num>
  <w:num w:numId="40">
    <w:abstractNumId w:val="34"/>
  </w:num>
  <w:num w:numId="41">
    <w:abstractNumId w:val="24"/>
  </w:num>
  <w:num w:numId="42">
    <w:abstractNumId w:val="28"/>
  </w:num>
  <w:num w:numId="43">
    <w:abstractNumId w:val="15"/>
  </w:num>
  <w:num w:numId="44">
    <w:abstractNumId w:val="30"/>
  </w:num>
  <w:num w:numId="45">
    <w:abstractNumId w:val="16"/>
  </w:num>
  <w:num w:numId="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2419"/>
    <w:rsid w:val="00010425"/>
    <w:rsid w:val="00033145"/>
    <w:rsid w:val="00033BA8"/>
    <w:rsid w:val="00036443"/>
    <w:rsid w:val="00037B86"/>
    <w:rsid w:val="00042C4E"/>
    <w:rsid w:val="0004745E"/>
    <w:rsid w:val="00052F72"/>
    <w:rsid w:val="0006307E"/>
    <w:rsid w:val="000868BE"/>
    <w:rsid w:val="000960DF"/>
    <w:rsid w:val="0009770C"/>
    <w:rsid w:val="000A0323"/>
    <w:rsid w:val="000C272B"/>
    <w:rsid w:val="000D4E7C"/>
    <w:rsid w:val="00114DCD"/>
    <w:rsid w:val="00125FD1"/>
    <w:rsid w:val="00143D27"/>
    <w:rsid w:val="00143DC9"/>
    <w:rsid w:val="00162F9B"/>
    <w:rsid w:val="00171EE0"/>
    <w:rsid w:val="00186F55"/>
    <w:rsid w:val="001A277B"/>
    <w:rsid w:val="001B0D44"/>
    <w:rsid w:val="001C3480"/>
    <w:rsid w:val="001C3B81"/>
    <w:rsid w:val="001D1E0B"/>
    <w:rsid w:val="001F1EF0"/>
    <w:rsid w:val="00223D8C"/>
    <w:rsid w:val="002357F6"/>
    <w:rsid w:val="00235E3E"/>
    <w:rsid w:val="002576DE"/>
    <w:rsid w:val="00270F82"/>
    <w:rsid w:val="00275189"/>
    <w:rsid w:val="00284777"/>
    <w:rsid w:val="002A5632"/>
    <w:rsid w:val="002B1B4B"/>
    <w:rsid w:val="002D4230"/>
    <w:rsid w:val="002D6EE0"/>
    <w:rsid w:val="002E4F73"/>
    <w:rsid w:val="00304C9F"/>
    <w:rsid w:val="00305F84"/>
    <w:rsid w:val="00324377"/>
    <w:rsid w:val="003257BC"/>
    <w:rsid w:val="00327597"/>
    <w:rsid w:val="00343127"/>
    <w:rsid w:val="003A49FD"/>
    <w:rsid w:val="003B5711"/>
    <w:rsid w:val="003D1E85"/>
    <w:rsid w:val="003E1709"/>
    <w:rsid w:val="003F4D1C"/>
    <w:rsid w:val="00401C91"/>
    <w:rsid w:val="00404232"/>
    <w:rsid w:val="004226DC"/>
    <w:rsid w:val="00436BB1"/>
    <w:rsid w:val="00441CD5"/>
    <w:rsid w:val="0046577E"/>
    <w:rsid w:val="004701D0"/>
    <w:rsid w:val="00484F72"/>
    <w:rsid w:val="00495398"/>
    <w:rsid w:val="004A4172"/>
    <w:rsid w:val="004A7398"/>
    <w:rsid w:val="004B2234"/>
    <w:rsid w:val="004C10EA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36BDE"/>
    <w:rsid w:val="00540756"/>
    <w:rsid w:val="005441C8"/>
    <w:rsid w:val="00544FB0"/>
    <w:rsid w:val="00551278"/>
    <w:rsid w:val="00552AC0"/>
    <w:rsid w:val="00555CE2"/>
    <w:rsid w:val="005723FC"/>
    <w:rsid w:val="00591662"/>
    <w:rsid w:val="00591FB2"/>
    <w:rsid w:val="005C7422"/>
    <w:rsid w:val="00602341"/>
    <w:rsid w:val="00624088"/>
    <w:rsid w:val="006321BC"/>
    <w:rsid w:val="00647EBE"/>
    <w:rsid w:val="0066363C"/>
    <w:rsid w:val="006658F8"/>
    <w:rsid w:val="0067522B"/>
    <w:rsid w:val="00683D49"/>
    <w:rsid w:val="006A4926"/>
    <w:rsid w:val="006B115F"/>
    <w:rsid w:val="006C0ED0"/>
    <w:rsid w:val="006C1B81"/>
    <w:rsid w:val="006D7D0C"/>
    <w:rsid w:val="006E6AE0"/>
    <w:rsid w:val="0074702F"/>
    <w:rsid w:val="00765F3B"/>
    <w:rsid w:val="00770264"/>
    <w:rsid w:val="007823E0"/>
    <w:rsid w:val="007922C8"/>
    <w:rsid w:val="00796C99"/>
    <w:rsid w:val="007A0244"/>
    <w:rsid w:val="007A2DCA"/>
    <w:rsid w:val="007B120C"/>
    <w:rsid w:val="007E0674"/>
    <w:rsid w:val="007E380A"/>
    <w:rsid w:val="007F093F"/>
    <w:rsid w:val="00801F16"/>
    <w:rsid w:val="008140BA"/>
    <w:rsid w:val="00820E65"/>
    <w:rsid w:val="008217CC"/>
    <w:rsid w:val="00827015"/>
    <w:rsid w:val="008275D0"/>
    <w:rsid w:val="00827B9F"/>
    <w:rsid w:val="0083709A"/>
    <w:rsid w:val="008437C9"/>
    <w:rsid w:val="008523D9"/>
    <w:rsid w:val="00852E24"/>
    <w:rsid w:val="008556B7"/>
    <w:rsid w:val="00855C88"/>
    <w:rsid w:val="00856BB0"/>
    <w:rsid w:val="0086108E"/>
    <w:rsid w:val="008909C8"/>
    <w:rsid w:val="008954AD"/>
    <w:rsid w:val="008A0858"/>
    <w:rsid w:val="008A70FA"/>
    <w:rsid w:val="008E3865"/>
    <w:rsid w:val="008E4121"/>
    <w:rsid w:val="00903763"/>
    <w:rsid w:val="00911C6A"/>
    <w:rsid w:val="00922144"/>
    <w:rsid w:val="00951112"/>
    <w:rsid w:val="009646D4"/>
    <w:rsid w:val="00976550"/>
    <w:rsid w:val="00982375"/>
    <w:rsid w:val="00983F6A"/>
    <w:rsid w:val="00997C1A"/>
    <w:rsid w:val="009A7734"/>
    <w:rsid w:val="009B36F7"/>
    <w:rsid w:val="009B51E9"/>
    <w:rsid w:val="009C1E44"/>
    <w:rsid w:val="009C54F0"/>
    <w:rsid w:val="009E136E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92528"/>
    <w:rsid w:val="00AA0304"/>
    <w:rsid w:val="00AA44D0"/>
    <w:rsid w:val="00AB69CB"/>
    <w:rsid w:val="00AC0452"/>
    <w:rsid w:val="00AC5F0B"/>
    <w:rsid w:val="00AC78FA"/>
    <w:rsid w:val="00AD57C2"/>
    <w:rsid w:val="00AD71CA"/>
    <w:rsid w:val="00AF6538"/>
    <w:rsid w:val="00B02999"/>
    <w:rsid w:val="00B05C00"/>
    <w:rsid w:val="00B25AB3"/>
    <w:rsid w:val="00B264DA"/>
    <w:rsid w:val="00B27B40"/>
    <w:rsid w:val="00B5066F"/>
    <w:rsid w:val="00B577D4"/>
    <w:rsid w:val="00B7170F"/>
    <w:rsid w:val="00B73446"/>
    <w:rsid w:val="00B87BFC"/>
    <w:rsid w:val="00B963BC"/>
    <w:rsid w:val="00BA5355"/>
    <w:rsid w:val="00BB409C"/>
    <w:rsid w:val="00BB777D"/>
    <w:rsid w:val="00BD0B2A"/>
    <w:rsid w:val="00BD58AA"/>
    <w:rsid w:val="00BE2798"/>
    <w:rsid w:val="00BE3DDA"/>
    <w:rsid w:val="00BE47E5"/>
    <w:rsid w:val="00C15F38"/>
    <w:rsid w:val="00C21546"/>
    <w:rsid w:val="00C26DE3"/>
    <w:rsid w:val="00C326C4"/>
    <w:rsid w:val="00C4005D"/>
    <w:rsid w:val="00C42A4B"/>
    <w:rsid w:val="00C92A47"/>
    <w:rsid w:val="00CC4334"/>
    <w:rsid w:val="00CF1C16"/>
    <w:rsid w:val="00CF2ADA"/>
    <w:rsid w:val="00CF6EE5"/>
    <w:rsid w:val="00D50400"/>
    <w:rsid w:val="00D8197C"/>
    <w:rsid w:val="00D978F4"/>
    <w:rsid w:val="00DB30E1"/>
    <w:rsid w:val="00DC4DC4"/>
    <w:rsid w:val="00DD136C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B7E7D"/>
    <w:rsid w:val="00F11277"/>
    <w:rsid w:val="00F20E8F"/>
    <w:rsid w:val="00F2558E"/>
    <w:rsid w:val="00F26538"/>
    <w:rsid w:val="00F36626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2B32"/>
    <w:rsid w:val="00F8397B"/>
    <w:rsid w:val="00F91EAE"/>
    <w:rsid w:val="00FA152F"/>
    <w:rsid w:val="00FA1FCD"/>
    <w:rsid w:val="00FB3CFA"/>
    <w:rsid w:val="00FC2FF2"/>
    <w:rsid w:val="00FD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B577D4"/>
    <w:rPr>
      <w:rFonts w:eastAsia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DF2A73-7C85-493A-9CC7-C18F11EC28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C3169E-762A-45BB-8ED3-EC40C50B1B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9224C-C72F-4CFA-8FE2-188D17D55E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144606-07DB-4774-8E45-2CFB9D2CF8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582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2019-04-16T01:03:00Z</dcterms:created>
  <dcterms:modified xsi:type="dcterms:W3CDTF">2020-07-29T04:20:00Z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