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AB7C8E" w:rsidRDefault="001D1E0B" w:rsidP="00AB7C8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BBDFA02" w14:textId="35AC4548" w:rsidR="00454724" w:rsidRDefault="00A13910" w:rsidP="00AB7C8E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A13910">
        <w:rPr>
          <w:rFonts w:asciiTheme="minorHAnsi" w:hAnsiTheme="minorHAnsi" w:cstheme="minorHAnsi"/>
          <w:b/>
          <w:bCs/>
          <w:sz w:val="32"/>
          <w:szCs w:val="32"/>
        </w:rPr>
        <w:t>Analyzing Population Data</w:t>
      </w:r>
      <w:r w:rsidR="00E31361" w:rsidRPr="00E31361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E31361" w:rsidRPr="00E31361">
        <w:rPr>
          <w:rFonts w:ascii="Tahoma" w:hAnsi="Tahoma" w:cs="Tahoma"/>
          <w:b/>
          <w:bCs/>
          <w:sz w:val="32"/>
          <w:szCs w:val="32"/>
        </w:rPr>
        <w:t>⸱</w:t>
      </w:r>
      <w:r w:rsidR="00E31361" w:rsidRPr="00E31361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05B6B151" w14:textId="77777777" w:rsidR="00A13910" w:rsidRDefault="00A13910" w:rsidP="00AB7C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C8BCCA8" w14:textId="509553D5" w:rsidR="00AB7C8E" w:rsidRPr="00AB7C8E" w:rsidRDefault="00AB7C8E" w:rsidP="00AB7C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B7C8E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0A372559" w14:textId="0FB92E8B" w:rsidR="00AB7C8E" w:rsidRPr="00AB7C8E" w:rsidRDefault="003A46B7" w:rsidP="00373E4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30080" behindDoc="1" locked="0" layoutInCell="1" allowOverlap="1" wp14:anchorId="635D39E7" wp14:editId="4BFAC57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554480" cy="612140"/>
            <wp:effectExtent l="0" t="0" r="7620" b="0"/>
            <wp:wrapTight wrapText="bothSides">
              <wp:wrapPolygon edited="0">
                <wp:start x="0" y="0"/>
                <wp:lineTo x="0" y="20838"/>
                <wp:lineTo x="21441" y="20838"/>
                <wp:lineTo x="21441" y="0"/>
                <wp:lineTo x="0" y="0"/>
              </wp:wrapPolygon>
            </wp:wrapTight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7C8E"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AB7C8E"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B7C8E" w:rsidRPr="00AB7C8E">
        <w:rPr>
          <w:rFonts w:asciiTheme="minorHAnsi" w:eastAsiaTheme="minorEastAsia" w:hAnsiTheme="minorHAnsi" w:cstheme="minorHAnsi"/>
          <w:b/>
          <w:color w:val="3366FF"/>
        </w:rPr>
        <w:t>BARBER</w:t>
      </w:r>
      <w:r w:rsidR="00AB7C8E" w:rsidRPr="00AB7C8E">
        <w:rPr>
          <w:rFonts w:asciiTheme="minorHAnsi" w:hAnsiTheme="minorHAnsi" w:cstheme="minorHAnsi"/>
          <w:b/>
          <w:bCs/>
        </w:rPr>
        <w:t xml:space="preserve"> </w:t>
      </w:r>
      <w:r w:rsidR="00A13910" w:rsidRPr="00A13910">
        <w:rPr>
          <w:rFonts w:asciiTheme="minorHAnsi" w:hAnsiTheme="minorHAnsi" w:cstheme="minorHAnsi"/>
        </w:rPr>
        <w:t>A barber wants to purchase new professional shears from</w:t>
      </w:r>
      <w:r w:rsidR="00A13910">
        <w:rPr>
          <w:rFonts w:asciiTheme="minorHAnsi" w:hAnsiTheme="minorHAnsi" w:cstheme="minorHAnsi"/>
        </w:rPr>
        <w:t xml:space="preserve"> </w:t>
      </w:r>
      <w:r w:rsidR="00A13910" w:rsidRPr="00A13910">
        <w:rPr>
          <w:rFonts w:asciiTheme="minorHAnsi" w:hAnsiTheme="minorHAnsi" w:cstheme="minorHAnsi"/>
        </w:rPr>
        <w:t xml:space="preserve">a Web site. The prices of </w:t>
      </w:r>
      <w:proofErr w:type="gramStart"/>
      <w:r w:rsidR="00A13910" w:rsidRPr="00A13910">
        <w:rPr>
          <w:rFonts w:asciiTheme="minorHAnsi" w:hAnsiTheme="minorHAnsi" w:cstheme="minorHAnsi"/>
        </w:rPr>
        <w:t>all of</w:t>
      </w:r>
      <w:proofErr w:type="gramEnd"/>
      <w:r w:rsidR="00A13910" w:rsidRPr="00A13910">
        <w:rPr>
          <w:rFonts w:asciiTheme="minorHAnsi" w:hAnsiTheme="minorHAnsi" w:cstheme="minorHAnsi"/>
        </w:rPr>
        <w:t xml:space="preserve"> the shears are shown in the table. Use</w:t>
      </w:r>
      <w:r w:rsidR="00A13910">
        <w:rPr>
          <w:rFonts w:asciiTheme="minorHAnsi" w:hAnsiTheme="minorHAnsi" w:cstheme="minorHAnsi"/>
        </w:rPr>
        <w:t xml:space="preserve"> </w:t>
      </w:r>
      <w:r w:rsidR="00A13910" w:rsidRPr="00A13910">
        <w:rPr>
          <w:rFonts w:asciiTheme="minorHAnsi" w:hAnsiTheme="minorHAnsi" w:cstheme="minorHAnsi"/>
        </w:rPr>
        <w:t>the standard deviation formula to find and interpret the standard</w:t>
      </w:r>
      <w:r w:rsidR="00A13910">
        <w:rPr>
          <w:rFonts w:asciiTheme="minorHAnsi" w:hAnsiTheme="minorHAnsi" w:cstheme="minorHAnsi"/>
        </w:rPr>
        <w:t xml:space="preserve"> </w:t>
      </w:r>
      <w:r w:rsidR="00A13910" w:rsidRPr="00A13910">
        <w:rPr>
          <w:rFonts w:asciiTheme="minorHAnsi" w:hAnsiTheme="minorHAnsi" w:cstheme="minorHAnsi"/>
        </w:rPr>
        <w:t>deviation of the data. Round your answers to the nearest cent.</w:t>
      </w:r>
    </w:p>
    <w:p w14:paraId="00A0726C" w14:textId="26A2C911" w:rsidR="00AB7C8E" w:rsidRPr="00AB7C8E" w:rsidRDefault="00AB7C8E" w:rsidP="00AB7C8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2278A6" w14:textId="4AA41F13" w:rsidR="00AB7C8E" w:rsidRDefault="003A46B7" w:rsidP="00A1391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36224" behindDoc="1" locked="0" layoutInCell="1" allowOverlap="1" wp14:anchorId="5997EE54" wp14:editId="082CA2C8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266825" cy="806450"/>
            <wp:effectExtent l="0" t="0" r="9525" b="0"/>
            <wp:wrapTight wrapText="bothSides">
              <wp:wrapPolygon edited="0">
                <wp:start x="0" y="0"/>
                <wp:lineTo x="0" y="20920"/>
                <wp:lineTo x="21438" y="20920"/>
                <wp:lineTo x="21438" y="0"/>
                <wp:lineTo x="0" y="0"/>
              </wp:wrapPolygon>
            </wp:wrapTight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C8E"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2.</w:t>
      </w:r>
      <w:r w:rsidR="00AB7C8E"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B7C8E" w:rsidRPr="00AB7C8E">
        <w:rPr>
          <w:rFonts w:asciiTheme="minorHAnsi" w:eastAsiaTheme="minorEastAsia" w:hAnsiTheme="minorHAnsi" w:cstheme="minorHAnsi"/>
          <w:b/>
          <w:color w:val="3366FF"/>
        </w:rPr>
        <w:t>READING</w:t>
      </w:r>
      <w:r w:rsidR="00AB7C8E" w:rsidRPr="00AB7C8E">
        <w:rPr>
          <w:rFonts w:asciiTheme="minorHAnsi" w:hAnsiTheme="minorHAnsi" w:cstheme="minorHAnsi"/>
          <w:b/>
          <w:bCs/>
        </w:rPr>
        <w:t xml:space="preserve"> </w:t>
      </w:r>
      <w:r w:rsidR="00A13910" w:rsidRPr="00A13910">
        <w:rPr>
          <w:rFonts w:asciiTheme="minorHAnsi" w:hAnsiTheme="minorHAnsi" w:cstheme="minorHAnsi"/>
        </w:rPr>
        <w:t>Ms. Sanchez keeps track of the total number of books each</w:t>
      </w:r>
      <w:r w:rsidR="00A13910">
        <w:rPr>
          <w:rFonts w:asciiTheme="minorHAnsi" w:hAnsiTheme="minorHAnsi" w:cstheme="minorHAnsi"/>
        </w:rPr>
        <w:t xml:space="preserve"> </w:t>
      </w:r>
      <w:r w:rsidR="00A13910" w:rsidRPr="00A13910">
        <w:rPr>
          <w:rFonts w:asciiTheme="minorHAnsi" w:hAnsiTheme="minorHAnsi" w:cstheme="minorHAnsi"/>
        </w:rPr>
        <w:t>student in the book club reads during the school year. Use the standard</w:t>
      </w:r>
      <w:r w:rsidR="00A13910">
        <w:rPr>
          <w:rFonts w:asciiTheme="minorHAnsi" w:hAnsiTheme="minorHAnsi" w:cstheme="minorHAnsi"/>
        </w:rPr>
        <w:t xml:space="preserve"> </w:t>
      </w:r>
      <w:r w:rsidR="00A13910" w:rsidRPr="00A13910">
        <w:rPr>
          <w:rFonts w:asciiTheme="minorHAnsi" w:hAnsiTheme="minorHAnsi" w:cstheme="minorHAnsi"/>
        </w:rPr>
        <w:t>deviation formula to find and interpret the standard deviation of the data.</w:t>
      </w:r>
      <w:r w:rsidR="00A13910">
        <w:rPr>
          <w:rFonts w:asciiTheme="minorHAnsi" w:hAnsiTheme="minorHAnsi" w:cstheme="minorHAnsi"/>
        </w:rPr>
        <w:t xml:space="preserve"> </w:t>
      </w:r>
      <w:r w:rsidR="00A13910" w:rsidRPr="00A13910">
        <w:rPr>
          <w:rFonts w:asciiTheme="minorHAnsi" w:hAnsiTheme="minorHAnsi" w:cstheme="minorHAnsi"/>
        </w:rPr>
        <w:t>Round your answers to the nearest tenth.</w:t>
      </w:r>
      <w:r w:rsidR="00CB4B64">
        <w:rPr>
          <w:rFonts w:asciiTheme="minorHAnsi" w:hAnsiTheme="minorHAnsi" w:cstheme="minorHAnsi"/>
          <w:b/>
          <w:color w:val="FF0000"/>
        </w:rPr>
        <w:br/>
      </w:r>
    </w:p>
    <w:p w14:paraId="15490315" w14:textId="77777777" w:rsidR="0088488F" w:rsidRPr="00A13910" w:rsidRDefault="0088488F" w:rsidP="00A1391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347B4E70" w14:textId="77777777" w:rsidR="00AB7C8E" w:rsidRPr="00AB7C8E" w:rsidRDefault="00AB7C8E" w:rsidP="00AB7C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B7C8E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797CDD79" w14:textId="175DB76D" w:rsidR="00AB7C8E" w:rsidRPr="00AB7C8E" w:rsidRDefault="00AB7C8E" w:rsidP="00AB7C8E">
      <w:pPr>
        <w:tabs>
          <w:tab w:val="left" w:pos="11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B7C8E">
        <w:rPr>
          <w:rFonts w:asciiTheme="minorHAnsi" w:hAnsiTheme="minorHAnsi" w:cstheme="minorHAnsi"/>
          <w:b/>
          <w:bCs/>
        </w:rPr>
        <w:t xml:space="preserve">Use </w:t>
      </w:r>
      <w:r w:rsidR="00373E46" w:rsidRPr="00373E46">
        <w:rPr>
          <w:rFonts w:asciiTheme="minorHAnsi" w:hAnsiTheme="minorHAnsi" w:cstheme="minorHAnsi"/>
          <w:b/>
          <w:bCs/>
        </w:rPr>
        <w:t>a graphing calculator to find</w:t>
      </w:r>
      <w:r w:rsidRPr="00AB7C8E">
        <w:rPr>
          <w:rFonts w:asciiTheme="minorHAnsi" w:hAnsiTheme="minorHAnsi" w:cstheme="minorHAnsi"/>
          <w:b/>
          <w:bCs/>
        </w:rPr>
        <w:t xml:space="preserve"> the mean and standard deviation of each set of data. Round to the nearest tenth.</w:t>
      </w:r>
    </w:p>
    <w:p w14:paraId="46497367" w14:textId="5E5A207F" w:rsidR="00AB7C8E" w:rsidRPr="00AB7C8E" w:rsidRDefault="00AB7C8E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color w:val="000000" w:themeColor="text1"/>
        </w:rPr>
        <w:t>20, 23, 24, 23, 22, 25, 21, 23, 24, 22, 21, 23, 22, 24</w:t>
      </w:r>
    </w:p>
    <w:p w14:paraId="0ADD076B" w14:textId="77777777" w:rsidR="00AB7C8E" w:rsidRPr="00AB7C8E" w:rsidRDefault="00AB7C8E" w:rsidP="00AB7C8E">
      <w:pPr>
        <w:tabs>
          <w:tab w:val="left" w:pos="11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C7254E8" w14:textId="08EE9E33" w:rsidR="00AB7C8E" w:rsidRPr="00AB7C8E" w:rsidRDefault="00AB7C8E" w:rsidP="003A46B7">
      <w:pPr>
        <w:tabs>
          <w:tab w:val="right" w:pos="270"/>
          <w:tab w:val="left" w:pos="360"/>
        </w:tabs>
        <w:spacing w:after="0" w:line="240" w:lineRule="auto"/>
        <w:ind w:left="360" w:right="126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color w:val="000000" w:themeColor="text1"/>
        </w:rPr>
        <w:t>150, 153, 125, 136, 143, 150, 166, 148, 150, 173, 150, 153, 143, 142, 153</w:t>
      </w:r>
    </w:p>
    <w:p w14:paraId="29303B99" w14:textId="77777777" w:rsidR="00AB7C8E" w:rsidRPr="00AB7C8E" w:rsidRDefault="00AB7C8E" w:rsidP="00AB7C8E">
      <w:pPr>
        <w:tabs>
          <w:tab w:val="left" w:pos="11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A6B24F7" w14:textId="2C8076D3" w:rsidR="00AB7C8E" w:rsidRPr="00AB7C8E" w:rsidRDefault="00AB7C8E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9.0, 3.8, 6.2, 7.1, 5.3, 6.2, 7.1, 8.2, 7.1, 4.5, 9.9, 8.2 </w:t>
      </w:r>
    </w:p>
    <w:p w14:paraId="3B75DD0A" w14:textId="77777777" w:rsidR="00AB7C8E" w:rsidRPr="00AB7C8E" w:rsidRDefault="00AB7C8E" w:rsidP="00AB7C8E">
      <w:pPr>
        <w:tabs>
          <w:tab w:val="left" w:pos="11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3ADA326" w14:textId="41BBFF4A" w:rsidR="00AB7C8E" w:rsidRPr="00AB7C8E" w:rsidRDefault="00AB7C8E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color w:val="000000" w:themeColor="text1"/>
        </w:rPr>
        <w:t>3350, 2800, 4525, 2150, 2800, 2150, 3350, 1800, 5250, 3975, 580, 2800</w:t>
      </w:r>
    </w:p>
    <w:p w14:paraId="2758AC77" w14:textId="77777777" w:rsidR="00AB7C8E" w:rsidRPr="00AB7C8E" w:rsidRDefault="00AB7C8E" w:rsidP="00AB7C8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FDD2BE6" w14:textId="77777777" w:rsidR="00AB7C8E" w:rsidRPr="00AB7C8E" w:rsidRDefault="00AB7C8E" w:rsidP="00AB7C8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B7C8E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32E9C1CA" w14:textId="503E30EE" w:rsidR="00AB7C8E" w:rsidRPr="00AB7C8E" w:rsidRDefault="00AB7C8E" w:rsidP="00373E4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b/>
          <w:color w:val="3366FF"/>
        </w:rPr>
        <w:t xml:space="preserve">TRACK </w:t>
      </w:r>
      <w:r w:rsidRPr="00AB7C8E">
        <w:rPr>
          <w:rFonts w:asciiTheme="minorHAnsi" w:hAnsiTheme="minorHAnsi" w:cstheme="minorHAnsi"/>
          <w:bCs/>
        </w:rPr>
        <w:t xml:space="preserve">Twenty track members were timed on a </w:t>
      </w:r>
      <w:proofErr w:type="gramStart"/>
      <w:r w:rsidRPr="00AB7C8E">
        <w:rPr>
          <w:rFonts w:asciiTheme="minorHAnsi" w:hAnsiTheme="minorHAnsi" w:cstheme="minorHAnsi"/>
          <w:bCs/>
        </w:rPr>
        <w:t>one-mile</w:t>
      </w:r>
      <w:proofErr w:type="gramEnd"/>
      <w:r w:rsidRPr="00AB7C8E">
        <w:rPr>
          <w:rFonts w:asciiTheme="minorHAnsi" w:hAnsiTheme="minorHAnsi" w:cstheme="minorHAnsi"/>
          <w:bCs/>
        </w:rPr>
        <w:t xml:space="preserve"> run before their season began</w:t>
      </w:r>
      <w:r w:rsidR="00373E46" w:rsidRPr="00373E46">
        <w:t xml:space="preserve"> </w:t>
      </w:r>
      <w:r w:rsidR="00373E46" w:rsidRPr="00373E46">
        <w:rPr>
          <w:rFonts w:asciiTheme="minorHAnsi" w:hAnsiTheme="minorHAnsi" w:cstheme="minorHAnsi"/>
          <w:bCs/>
        </w:rPr>
        <w:t>and again after their season was completed. Use the mean and standard</w:t>
      </w:r>
      <w:r w:rsidR="00373E46">
        <w:rPr>
          <w:rFonts w:asciiTheme="minorHAnsi" w:hAnsiTheme="minorHAnsi" w:cstheme="minorHAnsi"/>
          <w:bCs/>
        </w:rPr>
        <w:t xml:space="preserve"> </w:t>
      </w:r>
      <w:r w:rsidR="00373E46" w:rsidRPr="00373E46">
        <w:rPr>
          <w:rFonts w:asciiTheme="minorHAnsi" w:hAnsiTheme="minorHAnsi" w:cstheme="minorHAnsi"/>
          <w:bCs/>
        </w:rPr>
        <w:t>deviation to compare the distributions.</w:t>
      </w:r>
    </w:p>
    <w:p w14:paraId="4CBC34CE" w14:textId="31167A5F" w:rsidR="00AB7C8E" w:rsidRPr="00AB7C8E" w:rsidRDefault="0088488F" w:rsidP="0088488F">
      <w:pPr>
        <w:pStyle w:val="NoSpacing"/>
        <w:tabs>
          <w:tab w:val="left" w:pos="360"/>
        </w:tabs>
        <w:ind w:right="1800"/>
        <w:rPr>
          <w:rFonts w:eastAsia="Times New Roman" w:cstheme="minorHAnsi"/>
          <w:bCs/>
        </w:rPr>
      </w:pPr>
      <w:r>
        <w:rPr>
          <w:rFonts w:eastAsia="Times New Roman" w:cstheme="minorHAnsi"/>
          <w:bCs/>
          <w:noProof/>
        </w:rPr>
        <w:tab/>
        <w:t xml:space="preserve"> </w:t>
      </w:r>
      <w:r w:rsidR="003A46B7">
        <w:rPr>
          <w:rFonts w:eastAsia="Times New Roman" w:cstheme="minorHAnsi"/>
          <w:bCs/>
          <w:noProof/>
        </w:rPr>
        <w:drawing>
          <wp:inline distT="0" distB="0" distL="0" distR="0" wp14:anchorId="5BFE82FC" wp14:editId="1DBD95C5">
            <wp:extent cx="4467057" cy="905256"/>
            <wp:effectExtent l="0" t="0" r="0" b="9525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057" cy="90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952E" w14:textId="77777777" w:rsidR="00AB7C8E" w:rsidRPr="00AB7C8E" w:rsidRDefault="00AB7C8E" w:rsidP="00AB7C8E">
      <w:pPr>
        <w:pStyle w:val="NoSpacing"/>
        <w:ind w:right="1800"/>
        <w:rPr>
          <w:rFonts w:eastAsia="Times New Roman" w:cstheme="minorHAnsi"/>
          <w:bCs/>
        </w:rPr>
      </w:pPr>
    </w:p>
    <w:p w14:paraId="7720F58F" w14:textId="7CE7FC2A" w:rsidR="00AB7C8E" w:rsidRPr="00AB7C8E" w:rsidRDefault="00AB7C8E" w:rsidP="00373E46">
      <w:pPr>
        <w:tabs>
          <w:tab w:val="left" w:pos="270"/>
        </w:tabs>
        <w:spacing w:after="0" w:line="240" w:lineRule="auto"/>
        <w:ind w:left="360" w:right="1800" w:hanging="360"/>
        <w:rPr>
          <w:rFonts w:cstheme="minorHAnsi"/>
          <w:bCs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="0088488F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b/>
          <w:color w:val="3366FF"/>
        </w:rPr>
        <w:t xml:space="preserve">GRADES </w:t>
      </w:r>
      <w:r w:rsidR="0088488F" w:rsidRPr="0088488F">
        <w:rPr>
          <w:rFonts w:asciiTheme="minorHAnsi" w:hAnsiTheme="minorHAnsi" w:cstheme="minorHAnsi"/>
          <w:bCs/>
        </w:rPr>
        <w:t>Mr. Williams recorded students' test scores of his two Geometry classes.</w:t>
      </w:r>
      <w:r w:rsidR="0088488F">
        <w:rPr>
          <w:rFonts w:asciiTheme="minorHAnsi" w:hAnsiTheme="minorHAnsi" w:cstheme="minorHAnsi"/>
          <w:bCs/>
        </w:rPr>
        <w:t xml:space="preserve"> </w:t>
      </w:r>
      <w:r w:rsidR="0088488F" w:rsidRPr="0088488F">
        <w:rPr>
          <w:rFonts w:asciiTheme="minorHAnsi" w:hAnsiTheme="minorHAnsi" w:cstheme="minorHAnsi"/>
          <w:bCs/>
        </w:rPr>
        <w:t>Use the mean and standard deviation to compare the distributio</w:t>
      </w:r>
      <w:r w:rsidR="0088488F">
        <w:rPr>
          <w:rFonts w:asciiTheme="minorHAnsi" w:hAnsiTheme="minorHAnsi" w:cstheme="minorHAnsi"/>
          <w:bCs/>
        </w:rPr>
        <w:t>n</w:t>
      </w:r>
      <w:r w:rsidR="00373E46">
        <w:rPr>
          <w:rFonts w:asciiTheme="minorHAnsi" w:hAnsiTheme="minorHAnsi" w:cstheme="minorHAnsi"/>
          <w:bCs/>
        </w:rPr>
        <w:t>s</w:t>
      </w:r>
      <w:r w:rsidR="0088488F">
        <w:rPr>
          <w:rFonts w:asciiTheme="minorHAnsi" w:hAnsiTheme="minorHAnsi" w:cstheme="minorHAnsi"/>
          <w:bCs/>
        </w:rPr>
        <w:t>.</w:t>
      </w:r>
      <w:r w:rsidR="003A46B7">
        <w:rPr>
          <w:rFonts w:cstheme="minorHAnsi"/>
          <w:bCs/>
          <w:noProof/>
        </w:rPr>
        <w:drawing>
          <wp:inline distT="0" distB="0" distL="0" distR="0" wp14:anchorId="7D8ED40D" wp14:editId="3A122588">
            <wp:extent cx="4578506" cy="905256"/>
            <wp:effectExtent l="0" t="0" r="0" b="9525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506" cy="90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6C4E" w14:textId="77777777" w:rsidR="00AB7C8E" w:rsidRPr="00AB7C8E" w:rsidRDefault="00AB7C8E" w:rsidP="00AB7C8E">
      <w:pPr>
        <w:pStyle w:val="NoSpacing"/>
        <w:ind w:right="1800"/>
        <w:rPr>
          <w:rFonts w:eastAsia="Times New Roman" w:cstheme="minorHAnsi"/>
          <w:bCs/>
        </w:rPr>
      </w:pPr>
    </w:p>
    <w:p w14:paraId="3B3CC1D4" w14:textId="77777777" w:rsidR="00AB7C8E" w:rsidRPr="00AB7C8E" w:rsidRDefault="00AB7C8E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3D1A858D" w14:textId="77777777" w:rsidR="003A46B7" w:rsidRDefault="003A46B7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5C2AF984" w14:textId="56A05DBB" w:rsidR="003A46B7" w:rsidRDefault="003A46B7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138BBCD" w14:textId="77777777" w:rsidR="00CB4B64" w:rsidRDefault="00CB4B64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3446F70B" w14:textId="77777777" w:rsidR="003A46B7" w:rsidRDefault="003A46B7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4E4C586" w14:textId="062AD556" w:rsidR="00AB7C8E" w:rsidRPr="00AB7C8E" w:rsidRDefault="00AB7C8E" w:rsidP="00AB7C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AB7C8E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8A4A4ED" w14:textId="77777777" w:rsidR="00373E46" w:rsidRDefault="00373E46" w:rsidP="00AB7C8E">
      <w:pPr>
        <w:tabs>
          <w:tab w:val="left" w:pos="11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77A618B" w14:textId="6AC1D210" w:rsidR="00AB7C8E" w:rsidRPr="00AB7C8E" w:rsidRDefault="00AB7C8E" w:rsidP="00AB7C8E">
      <w:pPr>
        <w:tabs>
          <w:tab w:val="left" w:pos="11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B7C8E">
        <w:rPr>
          <w:rFonts w:asciiTheme="minorHAnsi" w:hAnsiTheme="minorHAnsi" w:cstheme="minorHAnsi"/>
          <w:b/>
          <w:bCs/>
        </w:rPr>
        <w:t>Use technology to calculate the mean and standard deviation of each set of data. Round to the nearest thousandth.</w:t>
      </w:r>
    </w:p>
    <w:p w14:paraId="2CFD16B8" w14:textId="4CCBFE8B" w:rsidR="00AB7C8E" w:rsidRPr="00AB7C8E" w:rsidRDefault="00AB7C8E" w:rsidP="009C0CAB">
      <w:pPr>
        <w:tabs>
          <w:tab w:val="right" w:pos="270"/>
          <w:tab w:val="left" w:pos="360"/>
        </w:tabs>
        <w:spacing w:after="120" w:line="240" w:lineRule="auto"/>
        <w:ind w:left="360" w:right="1267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1" w:name="OLE_LINK2"/>
      <w:r w:rsidRPr="00AB7C8E">
        <w:rPr>
          <w:rFonts w:asciiTheme="minorHAnsi" w:eastAsiaTheme="minorEastAsia" w:hAnsiTheme="minorHAnsi" w:cstheme="minorHAnsi"/>
          <w:color w:val="000000" w:themeColor="text1"/>
        </w:rPr>
        <w:t>0.2, 0.4, 0.35, 0.25, 0.3, 0.45, 0.3, 0.4, 0.65, 0.35, 0.15, 0.35, 0.4, 0.45, 0.35, 0.5, 0.6, 0.3</w:t>
      </w:r>
      <w:bookmarkEnd w:id="1"/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E990FD6" w14:textId="3415F999" w:rsidR="00AB7C8E" w:rsidRPr="00AB7C8E" w:rsidRDefault="00AB7C8E" w:rsidP="009C0CA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>,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>,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1,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, 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7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1013D77" w14:textId="53DD1D93" w:rsidR="00AB7C8E" w:rsidRDefault="00AB7C8E" w:rsidP="0088488F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 w:cstheme="minorHAnsi"/>
          <w:b/>
          <w:color w:val="FF0000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b/>
          <w:color w:val="3366FF"/>
        </w:rPr>
        <w:t>TESTING</w:t>
      </w:r>
      <w:r w:rsidRPr="00AB7C8E">
        <w:rPr>
          <w:rFonts w:asciiTheme="minorHAnsi" w:hAnsiTheme="minorHAnsi" w:cstheme="minorHAnsi"/>
          <w:b/>
          <w:bCs/>
        </w:rPr>
        <w:t xml:space="preserve"> </w:t>
      </w:r>
      <w:r w:rsidR="0088488F" w:rsidRPr="0088488F">
        <w:rPr>
          <w:rFonts w:asciiTheme="minorHAnsi" w:hAnsiTheme="minorHAnsi" w:cstheme="minorHAnsi"/>
        </w:rPr>
        <w:t>A community college offers 10 dates for taking the entrance exam. An</w:t>
      </w:r>
      <w:r w:rsidR="0088488F">
        <w:rPr>
          <w:rFonts w:asciiTheme="minorHAnsi" w:hAnsiTheme="minorHAnsi" w:cstheme="minorHAnsi"/>
        </w:rPr>
        <w:t xml:space="preserve"> </w:t>
      </w:r>
      <w:r w:rsidR="0088488F" w:rsidRPr="0088488F">
        <w:rPr>
          <w:rFonts w:asciiTheme="minorHAnsi" w:hAnsiTheme="minorHAnsi" w:cstheme="minorHAnsi"/>
        </w:rPr>
        <w:t>administrator records the number of attendees at each session. Find and interpret</w:t>
      </w:r>
      <w:r w:rsidR="0088488F">
        <w:rPr>
          <w:rFonts w:asciiTheme="minorHAnsi" w:hAnsiTheme="minorHAnsi" w:cstheme="minorHAnsi"/>
        </w:rPr>
        <w:t xml:space="preserve"> </w:t>
      </w:r>
      <w:r w:rsidR="0088488F" w:rsidRPr="0088488F">
        <w:rPr>
          <w:rFonts w:asciiTheme="minorHAnsi" w:hAnsiTheme="minorHAnsi" w:cstheme="minorHAnsi"/>
        </w:rPr>
        <w:t>the standard deviation of the data. Round your answers to the nearest tenth.</w:t>
      </w:r>
    </w:p>
    <w:p w14:paraId="39C03482" w14:textId="3B11EC8A" w:rsidR="003A46B7" w:rsidRPr="00AB7C8E" w:rsidRDefault="003A46B7" w:rsidP="003A46B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noProof/>
          <w:color w:val="FF0000"/>
        </w:rPr>
        <w:tab/>
      </w:r>
      <w:r>
        <w:rPr>
          <w:rFonts w:asciiTheme="minorHAnsi" w:hAnsiTheme="minorHAnsi" w:cstheme="minorHAnsi"/>
          <w:b/>
          <w:noProof/>
          <w:color w:val="FF0000"/>
        </w:rPr>
        <w:tab/>
      </w:r>
      <w:r>
        <w:rPr>
          <w:rFonts w:asciiTheme="minorHAnsi" w:hAnsiTheme="minorHAnsi" w:cstheme="minorHAnsi"/>
          <w:b/>
          <w:noProof/>
          <w:color w:val="FF0000"/>
        </w:rPr>
        <w:drawing>
          <wp:inline distT="0" distB="0" distL="0" distR="0" wp14:anchorId="779AB55B" wp14:editId="50F93C5B">
            <wp:extent cx="3950208" cy="42291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208" cy="42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5A9F" w14:textId="7C54AA61" w:rsidR="00AB7C8E" w:rsidRPr="00AB7C8E" w:rsidRDefault="00AB7C8E" w:rsidP="0088488F">
      <w:pPr>
        <w:tabs>
          <w:tab w:val="right" w:pos="270"/>
          <w:tab w:val="left" w:pos="360"/>
        </w:tabs>
        <w:spacing w:before="120" w:after="0" w:line="240" w:lineRule="auto"/>
        <w:ind w:left="360" w:right="1440" w:hanging="360"/>
        <w:rPr>
          <w:rFonts w:cstheme="minorHAnsi"/>
          <w:bCs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b/>
          <w:color w:val="3366FF"/>
        </w:rPr>
        <w:t xml:space="preserve">USE </w:t>
      </w:r>
      <w:r w:rsidR="0088488F">
        <w:rPr>
          <w:rFonts w:asciiTheme="minorHAnsi" w:eastAsiaTheme="minorEastAsia" w:hAnsiTheme="minorHAnsi" w:cstheme="minorHAnsi"/>
          <w:b/>
          <w:color w:val="3366FF"/>
        </w:rPr>
        <w:t>A MODEL</w:t>
      </w:r>
      <w:r w:rsidRPr="00AB7C8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HAnsi" w:hAnsiTheme="minorHAnsi" w:cstheme="minorHAnsi"/>
        </w:rPr>
        <w:t>Juan Carlos is researching the effect of tank size on the</w:t>
      </w:r>
      <w:r w:rsidR="0088488F">
        <w:rPr>
          <w:rFonts w:asciiTheme="minorHAnsi" w:eastAsiaTheme="minorHAnsi" w:hAnsiTheme="minorHAnsi" w:cstheme="minorHAnsi"/>
        </w:rPr>
        <w:t xml:space="preserve"> </w:t>
      </w:r>
      <w:r w:rsidR="0088488F" w:rsidRPr="0088488F">
        <w:rPr>
          <w:rFonts w:asciiTheme="minorHAnsi" w:eastAsiaTheme="minorHAnsi" w:hAnsiTheme="minorHAnsi" w:cstheme="minorHAnsi"/>
        </w:rPr>
        <w:t>development of guppies. He measures each fish in both tanks. How can Juan</w:t>
      </w:r>
      <w:r w:rsidR="0088488F">
        <w:rPr>
          <w:rFonts w:asciiTheme="minorHAnsi" w:eastAsiaTheme="minorHAnsi" w:hAnsiTheme="minorHAnsi" w:cstheme="minorHAnsi"/>
        </w:rPr>
        <w:t xml:space="preserve"> </w:t>
      </w:r>
      <w:r w:rsidR="0088488F" w:rsidRPr="0088488F">
        <w:rPr>
          <w:rFonts w:asciiTheme="minorHAnsi" w:eastAsiaTheme="minorHAnsi" w:hAnsiTheme="minorHAnsi" w:cstheme="minorHAnsi"/>
        </w:rPr>
        <w:t>Carlos use the mean and standard deviation to develop a conclusion in his</w:t>
      </w:r>
      <w:r w:rsidR="0088488F">
        <w:rPr>
          <w:rFonts w:asciiTheme="minorHAnsi" w:eastAsiaTheme="minorHAnsi" w:hAnsiTheme="minorHAnsi" w:cstheme="minorHAnsi"/>
        </w:rPr>
        <w:t xml:space="preserve"> </w:t>
      </w:r>
      <w:r w:rsidR="0088488F" w:rsidRPr="0088488F">
        <w:rPr>
          <w:rFonts w:asciiTheme="minorHAnsi" w:eastAsiaTheme="minorHAnsi" w:hAnsiTheme="minorHAnsi" w:cstheme="minorHAnsi"/>
        </w:rPr>
        <w:t>research?</w:t>
      </w:r>
      <w:r w:rsidR="003A46B7">
        <w:rPr>
          <w:rFonts w:cstheme="minorHAnsi"/>
          <w:bCs/>
          <w:noProof/>
        </w:rPr>
        <w:drawing>
          <wp:inline distT="0" distB="0" distL="0" distR="0" wp14:anchorId="0DB16089" wp14:editId="724C8344">
            <wp:extent cx="4516404" cy="896112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404" cy="89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5499" w14:textId="63FE5116" w:rsidR="003D20ED" w:rsidRDefault="00AB7C8E" w:rsidP="0088488F">
      <w:pPr>
        <w:tabs>
          <w:tab w:val="right" w:pos="270"/>
          <w:tab w:val="left" w:pos="360"/>
        </w:tabs>
        <w:spacing w:before="120"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488F">
        <w:rPr>
          <w:rFonts w:asciiTheme="minorHAnsi" w:eastAsiaTheme="minorEastAsia" w:hAnsiTheme="minorHAnsi" w:cstheme="minorHAnsi"/>
          <w:b/>
          <w:color w:val="3366FF"/>
        </w:rPr>
        <w:t>CONSTRUCT ARGUMENTS</w:t>
      </w:r>
      <w:r w:rsidR="0088488F" w:rsidRPr="00AB7C8E">
        <w:rPr>
          <w:rFonts w:asciiTheme="minorHAnsi" w:eastAsiaTheme="minorHAnsi" w:hAnsiTheme="minorHAnsi" w:cstheme="minorHAnsi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The manager of a fast food</w:t>
      </w:r>
      <w:r w:rsidR="0088488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restaurant is analyzing the hourly wages of the employees.</w:t>
      </w:r>
      <w:r w:rsidR="0088488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To make the wages more even, she wants to reduce the</w:t>
      </w:r>
      <w:r w:rsidR="0088488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spread of the data that represent the wages by adding $1 to</w:t>
      </w:r>
      <w:r w:rsidR="0088488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each employee’s hourly wage. Is this an effective method to</w:t>
      </w:r>
      <w:r w:rsidR="0088488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reduce the spread? Justify your response.</w:t>
      </w:r>
    </w:p>
    <w:p w14:paraId="2E799CCC" w14:textId="77C8ECF6" w:rsidR="0088488F" w:rsidRDefault="0088488F" w:rsidP="0088488F">
      <w:pPr>
        <w:tabs>
          <w:tab w:val="right" w:pos="270"/>
          <w:tab w:val="left" w:pos="360"/>
        </w:tabs>
        <w:spacing w:before="120"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rFonts w:asciiTheme="minorHAnsi" w:eastAsiaTheme="minorHAnsi" w:hAnsiTheme="minorHAnsi" w:cstheme="minorHAnsi"/>
        </w:rPr>
        <w:tab/>
      </w:r>
      <w:r>
        <w:rPr>
          <w:rFonts w:asciiTheme="minorHAnsi" w:eastAsiaTheme="minorHAnsi" w:hAnsiTheme="minorHAnsi" w:cstheme="minorHAnsi"/>
        </w:rPr>
        <w:tab/>
      </w:r>
      <w:r>
        <w:rPr>
          <w:noProof/>
        </w:rPr>
        <w:drawing>
          <wp:inline distT="0" distB="0" distL="0" distR="0" wp14:anchorId="72379B84" wp14:editId="5A56046C">
            <wp:extent cx="1819275" cy="971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26909E9" w14:textId="0FDC3691" w:rsidR="00CF2ADA" w:rsidRPr="00AB7C8E" w:rsidRDefault="009C0CAB" w:rsidP="00AB7C8E">
      <w:pPr>
        <w:tabs>
          <w:tab w:val="left" w:pos="900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HAnsi" w:hAnsiTheme="minorHAnsi" w:cstheme="minorHAnsi"/>
          <w:b/>
          <w:noProof/>
          <w:color w:val="FF0000"/>
        </w:rPr>
        <w:drawing>
          <wp:anchor distT="0" distB="0" distL="114300" distR="114300" simplePos="0" relativeHeight="251656704" behindDoc="1" locked="0" layoutInCell="1" allowOverlap="1" wp14:anchorId="12A14C6B" wp14:editId="77ACFC2A">
            <wp:simplePos x="0" y="0"/>
            <wp:positionH relativeFrom="column">
              <wp:posOffset>4859655</wp:posOffset>
            </wp:positionH>
            <wp:positionV relativeFrom="paragraph">
              <wp:posOffset>66040</wp:posOffset>
            </wp:positionV>
            <wp:extent cx="1905635" cy="831850"/>
            <wp:effectExtent l="0" t="0" r="0" b="6350"/>
            <wp:wrapTight wrapText="bothSides">
              <wp:wrapPolygon edited="0">
                <wp:start x="0" y="0"/>
                <wp:lineTo x="0" y="21270"/>
                <wp:lineTo x="21377" y="21270"/>
                <wp:lineTo x="21377" y="0"/>
                <wp:lineTo x="0" y="0"/>
              </wp:wrapPolygon>
            </wp:wrapTight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BEDA79" w14:textId="2C44529A" w:rsidR="0088488F" w:rsidRDefault="00AB7C8E" w:rsidP="0088488F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488F">
        <w:rPr>
          <w:rFonts w:asciiTheme="minorHAnsi" w:eastAsiaTheme="minorEastAsia" w:hAnsiTheme="minorHAnsi" w:cstheme="minorHAnsi"/>
          <w:b/>
          <w:color w:val="3366FF"/>
        </w:rPr>
        <w:t>WRITE</w:t>
      </w:r>
      <w:r w:rsidRPr="00AB7C8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88488F" w:rsidRPr="0088488F">
        <w:rPr>
          <w:rFonts w:asciiTheme="minorHAnsi" w:eastAsiaTheme="minorHAnsi" w:hAnsiTheme="minorHAnsi" w:cstheme="minorHAnsi"/>
          <w:color w:val="000000"/>
        </w:rPr>
        <w:t>How can the center and spread of a bimodal</w:t>
      </w:r>
      <w:r w:rsidR="0088488F">
        <w:rPr>
          <w:rFonts w:asciiTheme="minorHAnsi" w:eastAsiaTheme="minorHAnsi" w:hAnsiTheme="minorHAnsi" w:cstheme="minorHAnsi"/>
          <w:color w:val="000000"/>
        </w:rPr>
        <w:t xml:space="preserve"> </w:t>
      </w:r>
      <w:r w:rsidR="0088488F" w:rsidRPr="0088488F">
        <w:rPr>
          <w:rFonts w:asciiTheme="minorHAnsi" w:eastAsiaTheme="minorHAnsi" w:hAnsiTheme="minorHAnsi" w:cstheme="minorHAnsi"/>
          <w:color w:val="000000"/>
        </w:rPr>
        <w:t>distribution, like the one shown, be described?</w:t>
      </w:r>
      <w:r w:rsidR="0088488F" w:rsidRPr="0088488F">
        <w:rPr>
          <w:rFonts w:asciiTheme="minorHAnsi" w:eastAsiaTheme="minorHAnsi" w:hAnsiTheme="minorHAnsi" w:cstheme="minorHAnsi"/>
          <w:b/>
          <w:bCs/>
          <w:noProof/>
          <w:color w:val="000000"/>
        </w:rPr>
        <w:t xml:space="preserve"> 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6C87014" w14:textId="51F65F51" w:rsidR="00AB7C8E" w:rsidRPr="0088488F" w:rsidRDefault="0088488F" w:rsidP="0088488F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49423CCC" wp14:editId="359C2E33">
            <wp:simplePos x="0" y="0"/>
            <wp:positionH relativeFrom="column">
              <wp:posOffset>4886325</wp:posOffset>
            </wp:positionH>
            <wp:positionV relativeFrom="paragraph">
              <wp:posOffset>371475</wp:posOffset>
            </wp:positionV>
            <wp:extent cx="1673352" cy="1362456"/>
            <wp:effectExtent l="0" t="0" r="3175" b="9525"/>
            <wp:wrapTight wrapText="bothSides">
              <wp:wrapPolygon edited="0">
                <wp:start x="0" y="0"/>
                <wp:lineTo x="0" y="21449"/>
                <wp:lineTo x="21395" y="21449"/>
                <wp:lineTo x="21395" y="0"/>
                <wp:lineTo x="0" y="0"/>
              </wp:wrapPolygon>
            </wp:wrapTight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352" cy="136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7C8E" w:rsidRPr="00AB7C8E">
        <w:rPr>
          <w:rFonts w:asciiTheme="minorHAnsi" w:eastAsiaTheme="minorEastAsia" w:hAnsiTheme="minorHAnsi" w:cstheme="minorHAnsi"/>
          <w:b/>
          <w:color w:val="000000" w:themeColor="text1"/>
        </w:rPr>
        <w:t>15.</w:t>
      </w:r>
      <w:r w:rsidR="00AB7C8E"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88488F">
        <w:rPr>
          <w:rFonts w:asciiTheme="minorHAnsi" w:eastAsiaTheme="minorHAnsi" w:hAnsiTheme="minorHAnsi" w:cstheme="minorHAnsi"/>
          <w:color w:val="000000"/>
        </w:rPr>
        <w:t>Approximate the mean and standard deviation</w:t>
      </w:r>
      <w:r>
        <w:rPr>
          <w:rFonts w:asciiTheme="minorHAnsi" w:eastAsiaTheme="minorHAnsi" w:hAnsiTheme="minorHAnsi" w:cstheme="minorHAnsi"/>
          <w:color w:val="000000"/>
        </w:rPr>
        <w:t xml:space="preserve"> </w:t>
      </w:r>
      <w:r w:rsidRPr="0088488F">
        <w:rPr>
          <w:rFonts w:asciiTheme="minorHAnsi" w:eastAsiaTheme="minorHAnsi" w:hAnsiTheme="minorHAnsi" w:cstheme="minorHAnsi"/>
          <w:color w:val="000000"/>
        </w:rPr>
        <w:t>of the distribution of data shown. Explain your reasoning.</w:t>
      </w:r>
      <w:r w:rsidR="00AB7C8E" w:rsidRPr="00AB7C8E">
        <w:rPr>
          <w:rFonts w:asciiTheme="minorHAnsi" w:eastAsiaTheme="minorHAnsi" w:hAnsiTheme="minorHAnsi" w:cstheme="minorHAnsi"/>
          <w:color w:val="000000"/>
        </w:rPr>
        <w:t xml:space="preserve"> </w:t>
      </w:r>
    </w:p>
    <w:p w14:paraId="24E62B30" w14:textId="02CDDEF2" w:rsidR="00CB4B64" w:rsidRPr="0088488F" w:rsidRDefault="00AB7C8E" w:rsidP="0088488F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proofErr w:type="spellStart"/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Create</w:t>
      </w:r>
      <w:proofErr w:type="spellEnd"/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 xml:space="preserve"> a symmetric set of data with 12 data values. Then</w:t>
      </w:r>
      <w:r w:rsidR="0088488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calculate the mean and standard deviation of your set of data.</w:t>
      </w:r>
    </w:p>
    <w:p w14:paraId="110B6B56" w14:textId="2F91AE06" w:rsidR="002E55A7" w:rsidRPr="00AB7C8E" w:rsidRDefault="00AB7C8E" w:rsidP="0088488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AB7C8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B7C8E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Explain how to find the standard deviation of a set of data</w:t>
      </w:r>
      <w:r w:rsidR="0088488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8488F" w:rsidRPr="0088488F">
        <w:rPr>
          <w:rFonts w:asciiTheme="minorHAnsi" w:eastAsiaTheme="minorEastAsia" w:hAnsiTheme="minorHAnsi" w:cstheme="minorHAnsi"/>
          <w:color w:val="000000" w:themeColor="text1"/>
        </w:rPr>
        <w:t>without using technology.</w:t>
      </w:r>
    </w:p>
    <w:p w14:paraId="344A8A49" w14:textId="77777777" w:rsidR="00817DF1" w:rsidRPr="00AB7C8E" w:rsidRDefault="00817DF1" w:rsidP="00AB7C8E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817DF1" w:rsidRPr="00AB7C8E" w:rsidSect="002A5632">
      <w:headerReference w:type="default" r:id="rId20"/>
      <w:footerReference w:type="default" r:id="rId2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C7F90" w14:textId="77777777" w:rsidR="008275F9" w:rsidRDefault="008275F9" w:rsidP="003F4D1C">
      <w:pPr>
        <w:spacing w:after="0" w:line="240" w:lineRule="auto"/>
      </w:pPr>
      <w:r>
        <w:separator/>
      </w:r>
    </w:p>
  </w:endnote>
  <w:endnote w:type="continuationSeparator" w:id="0">
    <w:p w14:paraId="647F5F3A" w14:textId="77777777" w:rsidR="008275F9" w:rsidRDefault="008275F9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118E44B5" w:rsidR="00581C42" w:rsidRPr="00A13910" w:rsidRDefault="00A13910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A13910">
      <w:rPr>
        <w:rFonts w:asciiTheme="minorHAnsi" w:eastAsia="ProximaNova-Regular" w:hAnsiTheme="minorHAnsi" w:cstheme="minorHAnsi"/>
        <w:sz w:val="18"/>
        <w:szCs w:val="18"/>
      </w:rPr>
      <w:t>Analyzing Population Data</w:t>
    </w:r>
    <w:r w:rsidR="00581C42" w:rsidRPr="00A13910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A13910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A13910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4720C9" w14:textId="77777777" w:rsidR="008275F9" w:rsidRDefault="008275F9" w:rsidP="003F4D1C">
      <w:pPr>
        <w:spacing w:after="0" w:line="240" w:lineRule="auto"/>
      </w:pPr>
      <w:r>
        <w:separator/>
      </w:r>
    </w:p>
  </w:footnote>
  <w:footnote w:type="continuationSeparator" w:id="0">
    <w:p w14:paraId="7F2CB9FA" w14:textId="77777777" w:rsidR="008275F9" w:rsidRDefault="008275F9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81C42" w:rsidRPr="003F4D1C" w:rsidRDefault="00581C4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7"/>
  </w:num>
  <w:num w:numId="4">
    <w:abstractNumId w:val="12"/>
  </w:num>
  <w:num w:numId="5">
    <w:abstractNumId w:val="22"/>
  </w:num>
  <w:num w:numId="6">
    <w:abstractNumId w:val="20"/>
  </w:num>
  <w:num w:numId="7">
    <w:abstractNumId w:val="13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21"/>
  </w:num>
  <w:num w:numId="13">
    <w:abstractNumId w:val="26"/>
  </w:num>
  <w:num w:numId="14">
    <w:abstractNumId w:val="17"/>
  </w:num>
  <w:num w:numId="15">
    <w:abstractNumId w:val="4"/>
  </w:num>
  <w:num w:numId="16">
    <w:abstractNumId w:val="19"/>
  </w:num>
  <w:num w:numId="17">
    <w:abstractNumId w:val="16"/>
  </w:num>
  <w:num w:numId="18">
    <w:abstractNumId w:val="14"/>
  </w:num>
  <w:num w:numId="19">
    <w:abstractNumId w:val="23"/>
  </w:num>
  <w:num w:numId="20">
    <w:abstractNumId w:val="2"/>
  </w:num>
  <w:num w:numId="21">
    <w:abstractNumId w:val="5"/>
  </w:num>
  <w:num w:numId="22">
    <w:abstractNumId w:val="24"/>
  </w:num>
  <w:num w:numId="23">
    <w:abstractNumId w:val="7"/>
  </w:num>
  <w:num w:numId="24">
    <w:abstractNumId w:val="1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85E32"/>
    <w:rsid w:val="0009770C"/>
    <w:rsid w:val="000A0323"/>
    <w:rsid w:val="000A39E0"/>
    <w:rsid w:val="000C272B"/>
    <w:rsid w:val="000C2FA2"/>
    <w:rsid w:val="000D4E7C"/>
    <w:rsid w:val="00114DCD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F1EF0"/>
    <w:rsid w:val="0022249E"/>
    <w:rsid w:val="00235689"/>
    <w:rsid w:val="002357F6"/>
    <w:rsid w:val="00235E3E"/>
    <w:rsid w:val="002418F0"/>
    <w:rsid w:val="002576DE"/>
    <w:rsid w:val="002706C8"/>
    <w:rsid w:val="00270F82"/>
    <w:rsid w:val="00275189"/>
    <w:rsid w:val="0027577E"/>
    <w:rsid w:val="00284777"/>
    <w:rsid w:val="00290345"/>
    <w:rsid w:val="002A5632"/>
    <w:rsid w:val="002B1B4B"/>
    <w:rsid w:val="002D4230"/>
    <w:rsid w:val="002E55A7"/>
    <w:rsid w:val="00304C9F"/>
    <w:rsid w:val="00313216"/>
    <w:rsid w:val="0032321E"/>
    <w:rsid w:val="00324377"/>
    <w:rsid w:val="00327597"/>
    <w:rsid w:val="00343127"/>
    <w:rsid w:val="00373E46"/>
    <w:rsid w:val="003A46B7"/>
    <w:rsid w:val="003A49FD"/>
    <w:rsid w:val="003B5711"/>
    <w:rsid w:val="003D1E85"/>
    <w:rsid w:val="003D20ED"/>
    <w:rsid w:val="003E1709"/>
    <w:rsid w:val="003F4D1C"/>
    <w:rsid w:val="00401C91"/>
    <w:rsid w:val="00407106"/>
    <w:rsid w:val="0043653F"/>
    <w:rsid w:val="00436BB1"/>
    <w:rsid w:val="00441CD5"/>
    <w:rsid w:val="00454724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C10EA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5CE2"/>
    <w:rsid w:val="00577133"/>
    <w:rsid w:val="00581C42"/>
    <w:rsid w:val="00591662"/>
    <w:rsid w:val="005A4D74"/>
    <w:rsid w:val="005C7422"/>
    <w:rsid w:val="005E4679"/>
    <w:rsid w:val="00602341"/>
    <w:rsid w:val="0061359C"/>
    <w:rsid w:val="006321BC"/>
    <w:rsid w:val="00647EBE"/>
    <w:rsid w:val="00671E8C"/>
    <w:rsid w:val="0067522B"/>
    <w:rsid w:val="006802E9"/>
    <w:rsid w:val="00683177"/>
    <w:rsid w:val="00683D49"/>
    <w:rsid w:val="0069294C"/>
    <w:rsid w:val="006B115F"/>
    <w:rsid w:val="006B3E9A"/>
    <w:rsid w:val="006C0ED0"/>
    <w:rsid w:val="006C1B81"/>
    <w:rsid w:val="006D5BD1"/>
    <w:rsid w:val="006D7D0C"/>
    <w:rsid w:val="007064AB"/>
    <w:rsid w:val="00730C15"/>
    <w:rsid w:val="0074702F"/>
    <w:rsid w:val="00765F3B"/>
    <w:rsid w:val="00770264"/>
    <w:rsid w:val="00772264"/>
    <w:rsid w:val="007823E0"/>
    <w:rsid w:val="007922C8"/>
    <w:rsid w:val="007A0244"/>
    <w:rsid w:val="007B67B3"/>
    <w:rsid w:val="007E0674"/>
    <w:rsid w:val="007E082F"/>
    <w:rsid w:val="007E380A"/>
    <w:rsid w:val="007F093F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275F9"/>
    <w:rsid w:val="008437C9"/>
    <w:rsid w:val="00852E24"/>
    <w:rsid w:val="008556B7"/>
    <w:rsid w:val="00855C88"/>
    <w:rsid w:val="00856BB0"/>
    <w:rsid w:val="0086108E"/>
    <w:rsid w:val="008843FA"/>
    <w:rsid w:val="0088488F"/>
    <w:rsid w:val="008909C8"/>
    <w:rsid w:val="008954AD"/>
    <w:rsid w:val="008A2461"/>
    <w:rsid w:val="008A70FA"/>
    <w:rsid w:val="008E4121"/>
    <w:rsid w:val="008F6D55"/>
    <w:rsid w:val="00930E49"/>
    <w:rsid w:val="00951112"/>
    <w:rsid w:val="009602CA"/>
    <w:rsid w:val="009646D4"/>
    <w:rsid w:val="00976550"/>
    <w:rsid w:val="00982375"/>
    <w:rsid w:val="00983F6A"/>
    <w:rsid w:val="00996141"/>
    <w:rsid w:val="00997C1A"/>
    <w:rsid w:val="009A7734"/>
    <w:rsid w:val="009B36F7"/>
    <w:rsid w:val="009B51E9"/>
    <w:rsid w:val="009C0CAB"/>
    <w:rsid w:val="009C54F0"/>
    <w:rsid w:val="009E136E"/>
    <w:rsid w:val="009E62EB"/>
    <w:rsid w:val="009F76FC"/>
    <w:rsid w:val="00A11ACB"/>
    <w:rsid w:val="00A13910"/>
    <w:rsid w:val="00A146A5"/>
    <w:rsid w:val="00A25194"/>
    <w:rsid w:val="00A31638"/>
    <w:rsid w:val="00A44169"/>
    <w:rsid w:val="00A53FBA"/>
    <w:rsid w:val="00A60AD3"/>
    <w:rsid w:val="00A615FD"/>
    <w:rsid w:val="00A64C45"/>
    <w:rsid w:val="00A64D44"/>
    <w:rsid w:val="00A74C0D"/>
    <w:rsid w:val="00A92528"/>
    <w:rsid w:val="00AA0304"/>
    <w:rsid w:val="00AB69CB"/>
    <w:rsid w:val="00AB76AE"/>
    <w:rsid w:val="00AB7C8E"/>
    <w:rsid w:val="00AC1B2C"/>
    <w:rsid w:val="00AC5F0B"/>
    <w:rsid w:val="00AD57C2"/>
    <w:rsid w:val="00AD71CA"/>
    <w:rsid w:val="00AF6538"/>
    <w:rsid w:val="00B05C00"/>
    <w:rsid w:val="00B15A91"/>
    <w:rsid w:val="00B24F29"/>
    <w:rsid w:val="00B2586C"/>
    <w:rsid w:val="00B264DA"/>
    <w:rsid w:val="00B26CFB"/>
    <w:rsid w:val="00B27B40"/>
    <w:rsid w:val="00B32333"/>
    <w:rsid w:val="00B365A4"/>
    <w:rsid w:val="00B5066F"/>
    <w:rsid w:val="00B7170F"/>
    <w:rsid w:val="00B73446"/>
    <w:rsid w:val="00B822F3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7E55"/>
    <w:rsid w:val="00C13E34"/>
    <w:rsid w:val="00C15F38"/>
    <w:rsid w:val="00C17CA7"/>
    <w:rsid w:val="00C21546"/>
    <w:rsid w:val="00C36739"/>
    <w:rsid w:val="00C4005D"/>
    <w:rsid w:val="00C41B3A"/>
    <w:rsid w:val="00C92A47"/>
    <w:rsid w:val="00C9460D"/>
    <w:rsid w:val="00CB4B64"/>
    <w:rsid w:val="00CC4334"/>
    <w:rsid w:val="00CF1C16"/>
    <w:rsid w:val="00CF2ADA"/>
    <w:rsid w:val="00CF6EE5"/>
    <w:rsid w:val="00D02439"/>
    <w:rsid w:val="00D50400"/>
    <w:rsid w:val="00D73365"/>
    <w:rsid w:val="00D8197C"/>
    <w:rsid w:val="00D978F4"/>
    <w:rsid w:val="00DB30E1"/>
    <w:rsid w:val="00DC4DC4"/>
    <w:rsid w:val="00DD70ED"/>
    <w:rsid w:val="00DE1078"/>
    <w:rsid w:val="00DE4C47"/>
    <w:rsid w:val="00E01484"/>
    <w:rsid w:val="00E05413"/>
    <w:rsid w:val="00E05B7F"/>
    <w:rsid w:val="00E06E4A"/>
    <w:rsid w:val="00E076AA"/>
    <w:rsid w:val="00E1243B"/>
    <w:rsid w:val="00E31361"/>
    <w:rsid w:val="00E7227A"/>
    <w:rsid w:val="00E82CCA"/>
    <w:rsid w:val="00E86B0A"/>
    <w:rsid w:val="00EC0391"/>
    <w:rsid w:val="00EF432D"/>
    <w:rsid w:val="00F11277"/>
    <w:rsid w:val="00F20E8F"/>
    <w:rsid w:val="00F26538"/>
    <w:rsid w:val="00F4317E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0377"/>
    <w:rsid w:val="00FA152F"/>
    <w:rsid w:val="00FB14E0"/>
    <w:rsid w:val="00FC2FF2"/>
    <w:rsid w:val="00FC38DB"/>
    <w:rsid w:val="00FD07D9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8E8170-9F52-4083-B1F8-180498B55347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688d57e8-bb54-4098-90df-a2f926740ba6"/>
    <ds:schemaRef ds:uri="http://purl.org/dc/elements/1.1/"/>
    <ds:schemaRef ds:uri="http://schemas.microsoft.com/office/infopath/2007/PartnerControls"/>
    <ds:schemaRef ds:uri="3e81d237-a373-4a7c-afe8-185c78e083a7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BA62979-DFDD-4A3B-AEA0-A54C5FAA42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F27EA5-021D-4CF1-A748-BC6EBBD491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55BDC6-0828-44F3-87C0-9095DAF0F0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507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2019-04-29T23:03:00Z</dcterms:created>
  <dcterms:modified xsi:type="dcterms:W3CDTF">2020-08-03T01:01:00Z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