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DDEB2" w14:textId="5115334A" w:rsidR="00B7759E" w:rsidRPr="00270FDB" w:rsidRDefault="00B7759E" w:rsidP="00B7759E">
      <w:pPr>
        <w:rPr>
          <w:rFonts w:ascii="Times New Roman" w:hAnsi="Times New Roman" w:cs="Times New Roman"/>
          <w:sz w:val="36"/>
          <w:szCs w:val="36"/>
        </w:rPr>
      </w:pPr>
      <w:r w:rsidRPr="00270FDB">
        <w:rPr>
          <w:rFonts w:ascii="Times New Roman" w:hAnsi="Times New Roman" w:cs="Times New Roman"/>
          <w:sz w:val="36"/>
          <w:szCs w:val="36"/>
        </w:rPr>
        <w:t>TASK LEVEL (INTERMEDIATE):</w:t>
      </w:r>
    </w:p>
    <w:p w14:paraId="41ECC92B" w14:textId="7557C58B" w:rsidR="00BD4B15" w:rsidRPr="00270FDB" w:rsidRDefault="00B7759E">
      <w:pPr>
        <w:rPr>
          <w:rFonts w:ascii="Times New Roman" w:hAnsi="Times New Roman" w:cs="Times New Roman"/>
          <w:b/>
          <w:bCs/>
          <w:sz w:val="48"/>
          <w:szCs w:val="48"/>
        </w:rPr>
      </w:pPr>
      <w:r w:rsidRPr="00270FDB">
        <w:rPr>
          <w:rFonts w:ascii="Times New Roman" w:hAnsi="Times New Roman" w:cs="Times New Roman"/>
          <w:b/>
          <w:bCs/>
          <w:sz w:val="48"/>
          <w:szCs w:val="48"/>
        </w:rPr>
        <w:t>ANALYSIS OF THE AIR QUALITY INDEX (AQI) IN DELHI</w:t>
      </w:r>
      <w:r w:rsidR="000E5166" w:rsidRPr="00270FDB">
        <w:rPr>
          <w:rFonts w:ascii="Times New Roman" w:hAnsi="Times New Roman" w:cs="Times New Roman"/>
          <w:b/>
          <w:bCs/>
          <w:sz w:val="48"/>
          <w:szCs w:val="48"/>
        </w:rPr>
        <w:t xml:space="preserve"> </w:t>
      </w:r>
    </w:p>
    <w:p w14:paraId="5E819D79" w14:textId="6D1D0584" w:rsidR="00B7759E" w:rsidRPr="00270FDB" w:rsidRDefault="00B7759E">
      <w:pPr>
        <w:rPr>
          <w:rFonts w:asciiTheme="majorHAnsi" w:hAnsiTheme="majorHAnsi" w:cstheme="majorHAnsi"/>
          <w:sz w:val="36"/>
          <w:szCs w:val="36"/>
        </w:rPr>
      </w:pPr>
      <w:r w:rsidRPr="00270FDB">
        <w:rPr>
          <w:rFonts w:asciiTheme="majorHAnsi" w:hAnsiTheme="majorHAnsi" w:cstheme="majorHAnsi"/>
          <w:b/>
          <w:bCs/>
          <w:sz w:val="36"/>
          <w:szCs w:val="36"/>
        </w:rPr>
        <w:t xml:space="preserve">Name: </w:t>
      </w:r>
      <w:r w:rsidR="003146B1">
        <w:rPr>
          <w:rFonts w:asciiTheme="majorHAnsi" w:hAnsiTheme="majorHAnsi" w:cstheme="majorHAnsi"/>
          <w:sz w:val="36"/>
          <w:szCs w:val="36"/>
        </w:rPr>
        <w:t>A. Tarini</w:t>
      </w:r>
    </w:p>
    <w:p w14:paraId="07ADB146" w14:textId="67358B07" w:rsidR="00B7759E" w:rsidRPr="00270FDB" w:rsidRDefault="00B7759E">
      <w:pPr>
        <w:rPr>
          <w:rFonts w:asciiTheme="majorHAnsi" w:hAnsiTheme="majorHAnsi" w:cstheme="majorHAnsi"/>
          <w:sz w:val="36"/>
          <w:szCs w:val="36"/>
        </w:rPr>
      </w:pPr>
      <w:r w:rsidRPr="00270FDB">
        <w:rPr>
          <w:rFonts w:asciiTheme="majorHAnsi" w:hAnsiTheme="majorHAnsi" w:cstheme="majorHAnsi"/>
          <w:b/>
          <w:bCs/>
          <w:sz w:val="36"/>
          <w:szCs w:val="36"/>
        </w:rPr>
        <w:t>Domain:</w:t>
      </w:r>
      <w:r w:rsidR="000E5166" w:rsidRPr="00270FDB">
        <w:rPr>
          <w:rFonts w:asciiTheme="majorHAnsi" w:hAnsiTheme="majorHAnsi" w:cstheme="majorHAnsi"/>
          <w:b/>
          <w:bCs/>
          <w:sz w:val="36"/>
          <w:szCs w:val="36"/>
        </w:rPr>
        <w:t xml:space="preserve"> </w:t>
      </w:r>
      <w:r w:rsidR="000E5166" w:rsidRPr="00270FDB">
        <w:rPr>
          <w:rFonts w:asciiTheme="majorHAnsi" w:hAnsiTheme="majorHAnsi" w:cstheme="majorHAnsi"/>
          <w:sz w:val="36"/>
          <w:szCs w:val="36"/>
        </w:rPr>
        <w:t>Data Science</w:t>
      </w:r>
    </w:p>
    <w:p w14:paraId="4A813263" w14:textId="09D3F235" w:rsidR="000E5166" w:rsidRPr="00270FDB" w:rsidRDefault="000E5166">
      <w:pPr>
        <w:rPr>
          <w:rFonts w:asciiTheme="majorHAnsi" w:hAnsiTheme="majorHAnsi" w:cstheme="majorHAnsi"/>
          <w:sz w:val="36"/>
          <w:szCs w:val="36"/>
        </w:rPr>
      </w:pPr>
      <w:r w:rsidRPr="00270FDB">
        <w:rPr>
          <w:rFonts w:asciiTheme="majorHAnsi" w:hAnsiTheme="majorHAnsi" w:cstheme="majorHAnsi"/>
          <w:sz w:val="36"/>
          <w:szCs w:val="36"/>
        </w:rPr>
        <w:t>Shadow-Fox Virtual Internship Program</w:t>
      </w:r>
    </w:p>
    <w:p w14:paraId="62AC5392" w14:textId="77777777" w:rsidR="000E5166" w:rsidRDefault="000E5166">
      <w:pPr>
        <w:rPr>
          <w:rFonts w:ascii="Times New Roman" w:hAnsi="Times New Roman" w:cs="Times New Roman"/>
          <w:sz w:val="28"/>
          <w:szCs w:val="28"/>
        </w:rPr>
      </w:pPr>
    </w:p>
    <w:p w14:paraId="4299B142" w14:textId="72A929B4" w:rsidR="000E5166" w:rsidRPr="00270FDB" w:rsidRDefault="000E5166">
      <w:pPr>
        <w:rPr>
          <w:rFonts w:ascii="Times New Roman" w:hAnsi="Times New Roman" w:cs="Times New Roman"/>
          <w:b/>
          <w:bCs/>
          <w:sz w:val="44"/>
          <w:szCs w:val="44"/>
        </w:rPr>
      </w:pPr>
      <w:r w:rsidRPr="00270FDB">
        <w:rPr>
          <w:rFonts w:ascii="Times New Roman" w:hAnsi="Times New Roman" w:cs="Times New Roman"/>
          <w:b/>
          <w:bCs/>
          <w:sz w:val="44"/>
          <w:szCs w:val="44"/>
        </w:rPr>
        <w:t>Objective</w:t>
      </w:r>
    </w:p>
    <w:p w14:paraId="46F3AF56" w14:textId="44075B8F" w:rsidR="000E5166" w:rsidRPr="00270FDB" w:rsidRDefault="000E5166" w:rsidP="00270FDB">
      <w:pPr>
        <w:rPr>
          <w:rFonts w:asciiTheme="majorHAnsi" w:hAnsiTheme="majorHAnsi" w:cstheme="majorHAnsi"/>
          <w:sz w:val="36"/>
          <w:szCs w:val="36"/>
        </w:rPr>
      </w:pPr>
      <w:r w:rsidRPr="00270FDB">
        <w:rPr>
          <w:rFonts w:asciiTheme="majorHAnsi" w:hAnsiTheme="majorHAnsi" w:cstheme="majorHAnsi"/>
          <w:sz w:val="36"/>
          <w:szCs w:val="36"/>
        </w:rPr>
        <w:t>The objective of this project is to analyze Delhi's air quality data using Microsoft Excel and identify key pollution patterns, seasonal variations, statistical insights, and the impact of geographical factors on air quality.</w:t>
      </w:r>
    </w:p>
    <w:p w14:paraId="433B54C6" w14:textId="47D21257" w:rsidR="000E5166" w:rsidRDefault="000E5166">
      <w:pPr>
        <w:rPr>
          <w:rFonts w:ascii="Times New Roman" w:hAnsi="Times New Roman" w:cs="Times New Roman"/>
          <w:b/>
          <w:bCs/>
          <w:sz w:val="44"/>
          <w:szCs w:val="44"/>
        </w:rPr>
      </w:pPr>
      <w:r w:rsidRPr="00270FDB">
        <w:rPr>
          <w:rFonts w:ascii="Times New Roman" w:hAnsi="Times New Roman" w:cs="Times New Roman"/>
          <w:b/>
          <w:bCs/>
          <w:sz w:val="44"/>
          <w:szCs w:val="44"/>
        </w:rPr>
        <w:t>Data Preparation</w:t>
      </w:r>
    </w:p>
    <w:p w14:paraId="003DA0B4" w14:textId="27ADD62D" w:rsidR="00270FDB" w:rsidRDefault="00270FDB">
      <w:pPr>
        <w:rPr>
          <w:rFonts w:asciiTheme="majorHAnsi" w:hAnsiTheme="majorHAnsi" w:cstheme="majorHAnsi"/>
          <w:sz w:val="36"/>
          <w:szCs w:val="36"/>
        </w:rPr>
      </w:pPr>
      <w:r w:rsidRPr="00270FDB">
        <w:rPr>
          <w:rFonts w:asciiTheme="majorHAnsi" w:hAnsiTheme="majorHAnsi" w:cstheme="majorHAnsi"/>
          <w:sz w:val="36"/>
          <w:szCs w:val="36"/>
        </w:rPr>
        <w:t>The dataset was imported into Excel and processed for analysis. Additional columns such as Year, Month, Hour, and Season were created to enable time-based analysis. The data was reviewed and organized for further statistical evaluation and visualization.</w:t>
      </w:r>
    </w:p>
    <w:p w14:paraId="5A86605B" w14:textId="302B43D9" w:rsidR="00270FDB" w:rsidRDefault="00270FDB">
      <w:pPr>
        <w:rPr>
          <w:rFonts w:ascii="Times New Roman" w:hAnsi="Times New Roman" w:cs="Times New Roman"/>
          <w:b/>
          <w:bCs/>
          <w:sz w:val="44"/>
          <w:szCs w:val="44"/>
        </w:rPr>
      </w:pPr>
      <w:r w:rsidRPr="00270FDB">
        <w:rPr>
          <w:rFonts w:ascii="Times New Roman" w:hAnsi="Times New Roman" w:cs="Times New Roman"/>
          <w:b/>
          <w:bCs/>
          <w:sz w:val="44"/>
          <w:szCs w:val="44"/>
        </w:rPr>
        <w:t>Statistical Analysis</w:t>
      </w:r>
    </w:p>
    <w:p w14:paraId="693137C0" w14:textId="77777777" w:rsidR="00270FDB" w:rsidRPr="00270FDB" w:rsidRDefault="00270FDB" w:rsidP="00270FDB">
      <w:pPr>
        <w:rPr>
          <w:rFonts w:asciiTheme="majorHAnsi" w:hAnsiTheme="majorHAnsi" w:cstheme="majorHAnsi"/>
          <w:sz w:val="36"/>
          <w:szCs w:val="36"/>
        </w:rPr>
      </w:pPr>
      <w:r w:rsidRPr="00270FDB">
        <w:rPr>
          <w:rFonts w:asciiTheme="majorHAnsi" w:hAnsiTheme="majorHAnsi" w:cstheme="majorHAnsi"/>
          <w:sz w:val="36"/>
          <w:szCs w:val="36"/>
        </w:rPr>
        <w:t>Descriptive statistical measures were calculated for the major pollutants present in the dataset. These measures included:</w:t>
      </w:r>
    </w:p>
    <w:p w14:paraId="2034AAA0" w14:textId="77777777" w:rsidR="00270FDB" w:rsidRPr="00270FDB" w:rsidRDefault="00270FDB" w:rsidP="00270FDB">
      <w:pPr>
        <w:numPr>
          <w:ilvl w:val="0"/>
          <w:numId w:val="1"/>
        </w:numPr>
        <w:rPr>
          <w:rFonts w:asciiTheme="majorHAnsi" w:hAnsiTheme="majorHAnsi" w:cstheme="majorHAnsi"/>
          <w:sz w:val="36"/>
          <w:szCs w:val="36"/>
        </w:rPr>
      </w:pPr>
      <w:r w:rsidRPr="00270FDB">
        <w:rPr>
          <w:rFonts w:asciiTheme="majorHAnsi" w:hAnsiTheme="majorHAnsi" w:cstheme="majorHAnsi"/>
          <w:sz w:val="36"/>
          <w:szCs w:val="36"/>
        </w:rPr>
        <w:t>Average (Mean)</w:t>
      </w:r>
    </w:p>
    <w:p w14:paraId="1F8288DB" w14:textId="77777777" w:rsidR="00270FDB" w:rsidRPr="00270FDB" w:rsidRDefault="00270FDB" w:rsidP="00270FDB">
      <w:pPr>
        <w:numPr>
          <w:ilvl w:val="0"/>
          <w:numId w:val="1"/>
        </w:numPr>
        <w:rPr>
          <w:rFonts w:asciiTheme="majorHAnsi" w:hAnsiTheme="majorHAnsi" w:cstheme="majorHAnsi"/>
          <w:sz w:val="36"/>
          <w:szCs w:val="36"/>
        </w:rPr>
      </w:pPr>
      <w:r w:rsidRPr="00270FDB">
        <w:rPr>
          <w:rFonts w:asciiTheme="majorHAnsi" w:hAnsiTheme="majorHAnsi" w:cstheme="majorHAnsi"/>
          <w:sz w:val="36"/>
          <w:szCs w:val="36"/>
        </w:rPr>
        <w:t>Minimum Value</w:t>
      </w:r>
    </w:p>
    <w:p w14:paraId="6DC8ED08" w14:textId="77777777" w:rsidR="00270FDB" w:rsidRPr="00270FDB" w:rsidRDefault="00270FDB" w:rsidP="00270FDB">
      <w:pPr>
        <w:numPr>
          <w:ilvl w:val="0"/>
          <w:numId w:val="1"/>
        </w:numPr>
        <w:rPr>
          <w:rFonts w:asciiTheme="majorHAnsi" w:hAnsiTheme="majorHAnsi" w:cstheme="majorHAnsi"/>
          <w:sz w:val="36"/>
          <w:szCs w:val="36"/>
        </w:rPr>
      </w:pPr>
      <w:r w:rsidRPr="00270FDB">
        <w:rPr>
          <w:rFonts w:asciiTheme="majorHAnsi" w:hAnsiTheme="majorHAnsi" w:cstheme="majorHAnsi"/>
          <w:sz w:val="36"/>
          <w:szCs w:val="36"/>
        </w:rPr>
        <w:t>Maximum Value</w:t>
      </w:r>
    </w:p>
    <w:p w14:paraId="503A43F1" w14:textId="77777777" w:rsidR="00270FDB" w:rsidRPr="00270FDB" w:rsidRDefault="00270FDB" w:rsidP="00270FDB">
      <w:pPr>
        <w:numPr>
          <w:ilvl w:val="0"/>
          <w:numId w:val="1"/>
        </w:numPr>
        <w:rPr>
          <w:rFonts w:asciiTheme="majorHAnsi" w:hAnsiTheme="majorHAnsi" w:cstheme="majorHAnsi"/>
          <w:sz w:val="36"/>
          <w:szCs w:val="36"/>
        </w:rPr>
      </w:pPr>
      <w:r w:rsidRPr="00270FDB">
        <w:rPr>
          <w:rFonts w:asciiTheme="majorHAnsi" w:hAnsiTheme="majorHAnsi" w:cstheme="majorHAnsi"/>
          <w:sz w:val="36"/>
          <w:szCs w:val="36"/>
        </w:rPr>
        <w:lastRenderedPageBreak/>
        <w:t>Standard Deviation</w:t>
      </w:r>
    </w:p>
    <w:p w14:paraId="28EC2BAC" w14:textId="77777777" w:rsidR="00270FDB" w:rsidRPr="00270FDB" w:rsidRDefault="00270FDB">
      <w:pPr>
        <w:rPr>
          <w:rFonts w:ascii="Times New Roman" w:hAnsi="Times New Roman" w:cs="Times New Roman"/>
          <w:b/>
          <w:bCs/>
          <w:sz w:val="44"/>
          <w:szCs w:val="44"/>
        </w:rPr>
      </w:pPr>
    </w:p>
    <w:p w14:paraId="528E7E53" w14:textId="791E65DF" w:rsidR="00B7759E" w:rsidRDefault="00270FDB">
      <w:pPr>
        <w:rPr>
          <w:rFonts w:ascii="Times New Roman" w:hAnsi="Times New Roman" w:cs="Times New Roman"/>
          <w:b/>
          <w:bCs/>
          <w:sz w:val="32"/>
          <w:szCs w:val="32"/>
        </w:rPr>
      </w:pPr>
      <w:r w:rsidRPr="00270FDB">
        <w:rPr>
          <w:rFonts w:ascii="Times New Roman" w:hAnsi="Times New Roman" w:cs="Times New Roman"/>
          <w:b/>
          <w:bCs/>
          <w:noProof/>
          <w:sz w:val="32"/>
          <w:szCs w:val="32"/>
        </w:rPr>
        <w:drawing>
          <wp:inline distT="0" distB="0" distL="0" distR="0" wp14:anchorId="1E370450" wp14:editId="31D72FF0">
            <wp:extent cx="6231255" cy="3604260"/>
            <wp:effectExtent l="0" t="0" r="0" b="0"/>
            <wp:docPr id="58330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07842" name=""/>
                    <pic:cNvPicPr/>
                  </pic:nvPicPr>
                  <pic:blipFill>
                    <a:blip r:embed="rId6"/>
                    <a:stretch>
                      <a:fillRect/>
                    </a:stretch>
                  </pic:blipFill>
                  <pic:spPr>
                    <a:xfrm>
                      <a:off x="0" y="0"/>
                      <a:ext cx="6245463" cy="3612478"/>
                    </a:xfrm>
                    <a:prstGeom prst="rect">
                      <a:avLst/>
                    </a:prstGeom>
                  </pic:spPr>
                </pic:pic>
              </a:graphicData>
            </a:graphic>
          </wp:inline>
        </w:drawing>
      </w:r>
    </w:p>
    <w:p w14:paraId="62F6B096" w14:textId="4ECC0078" w:rsidR="00B7759E" w:rsidRPr="00B7759E" w:rsidRDefault="00B7759E">
      <w:pPr>
        <w:rPr>
          <w:rFonts w:ascii="Times New Roman" w:hAnsi="Times New Roman" w:cs="Times New Roman"/>
          <w:b/>
          <w:bCs/>
          <w:sz w:val="32"/>
          <w:szCs w:val="32"/>
        </w:rPr>
      </w:pPr>
    </w:p>
    <w:p w14:paraId="40B55037" w14:textId="484D1940" w:rsidR="00B7759E" w:rsidRDefault="00270FDB">
      <w:pPr>
        <w:rPr>
          <w:rFonts w:ascii="Times New Roman" w:hAnsi="Times New Roman" w:cs="Times New Roman"/>
          <w:sz w:val="48"/>
          <w:szCs w:val="48"/>
        </w:rPr>
      </w:pPr>
      <w:r w:rsidRPr="00270FDB">
        <w:rPr>
          <w:rFonts w:asciiTheme="majorHAnsi" w:hAnsiTheme="majorHAnsi" w:cstheme="majorHAnsi"/>
          <w:sz w:val="36"/>
          <w:szCs w:val="36"/>
        </w:rPr>
        <w:t>The statistical analysis helped in understanding the overall distribution and variability of pollutant concentrations across the observed period</w:t>
      </w:r>
      <w:r w:rsidRPr="00270FDB">
        <w:rPr>
          <w:rFonts w:ascii="Times New Roman" w:hAnsi="Times New Roman" w:cs="Times New Roman"/>
          <w:sz w:val="48"/>
          <w:szCs w:val="48"/>
        </w:rPr>
        <w:t>.</w:t>
      </w:r>
    </w:p>
    <w:p w14:paraId="285CEACE" w14:textId="77777777" w:rsidR="005A2212" w:rsidRPr="005A2212" w:rsidRDefault="005A2212" w:rsidP="005A2212">
      <w:pPr>
        <w:rPr>
          <w:rFonts w:ascii="Times New Roman" w:hAnsi="Times New Roman" w:cs="Times New Roman"/>
          <w:b/>
          <w:bCs/>
          <w:sz w:val="48"/>
          <w:szCs w:val="48"/>
        </w:rPr>
      </w:pPr>
      <w:r w:rsidRPr="005A2212">
        <w:rPr>
          <w:rFonts w:ascii="Times New Roman" w:hAnsi="Times New Roman" w:cs="Times New Roman"/>
          <w:b/>
          <w:bCs/>
          <w:sz w:val="48"/>
          <w:szCs w:val="48"/>
        </w:rPr>
        <w:t>Seasonal Analysis</w:t>
      </w:r>
    </w:p>
    <w:p w14:paraId="0FA89B49" w14:textId="77777777" w:rsidR="005A2212" w:rsidRDefault="005A2212" w:rsidP="005A2212">
      <w:pPr>
        <w:rPr>
          <w:rFonts w:asciiTheme="majorHAnsi" w:hAnsiTheme="majorHAnsi" w:cstheme="majorHAnsi"/>
          <w:sz w:val="36"/>
          <w:szCs w:val="36"/>
        </w:rPr>
      </w:pPr>
      <w:r w:rsidRPr="005A2212">
        <w:rPr>
          <w:rFonts w:asciiTheme="majorHAnsi" w:hAnsiTheme="majorHAnsi" w:cstheme="majorHAnsi"/>
          <w:sz w:val="36"/>
          <w:szCs w:val="36"/>
        </w:rPr>
        <w:t>The data was categorized into different seasons to examine changes in pollution levels throughout the year. The analysis indicated that pollutant concentrations generally increase during winter due to unfavorable atmospheric conditions and decrease during the monsoon season because rainfall helps remove pollutants from the air.</w:t>
      </w:r>
    </w:p>
    <w:p w14:paraId="2A1D3FC6" w14:textId="7B47DA63" w:rsidR="005A2212" w:rsidRPr="005A2212" w:rsidRDefault="005A2212" w:rsidP="005A2212">
      <w:pPr>
        <w:rPr>
          <w:rFonts w:asciiTheme="majorHAnsi" w:hAnsiTheme="majorHAnsi" w:cstheme="majorHAnsi"/>
          <w:sz w:val="36"/>
          <w:szCs w:val="36"/>
        </w:rPr>
      </w:pPr>
      <w:r w:rsidRPr="005A2212">
        <w:rPr>
          <w:rFonts w:asciiTheme="majorHAnsi" w:hAnsiTheme="majorHAnsi" w:cstheme="majorHAnsi"/>
          <w:noProof/>
          <w:sz w:val="36"/>
          <w:szCs w:val="36"/>
        </w:rPr>
        <w:lastRenderedPageBreak/>
        <w:drawing>
          <wp:inline distT="0" distB="0" distL="0" distR="0" wp14:anchorId="0E920A91" wp14:editId="156D9293">
            <wp:extent cx="6231255" cy="1642540"/>
            <wp:effectExtent l="0" t="0" r="0" b="0"/>
            <wp:docPr id="172433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38763" name=""/>
                    <pic:cNvPicPr/>
                  </pic:nvPicPr>
                  <pic:blipFill>
                    <a:blip r:embed="rId7"/>
                    <a:stretch>
                      <a:fillRect/>
                    </a:stretch>
                  </pic:blipFill>
                  <pic:spPr>
                    <a:xfrm>
                      <a:off x="0" y="0"/>
                      <a:ext cx="6273008" cy="1653546"/>
                    </a:xfrm>
                    <a:prstGeom prst="rect">
                      <a:avLst/>
                    </a:prstGeom>
                  </pic:spPr>
                </pic:pic>
              </a:graphicData>
            </a:graphic>
          </wp:inline>
        </w:drawing>
      </w:r>
    </w:p>
    <w:p w14:paraId="573CA305" w14:textId="77777777" w:rsidR="005A2212" w:rsidRDefault="005A2212" w:rsidP="005A2212">
      <w:pPr>
        <w:rPr>
          <w:rFonts w:ascii="Times New Roman" w:hAnsi="Times New Roman" w:cs="Times New Roman"/>
          <w:b/>
          <w:bCs/>
          <w:sz w:val="44"/>
          <w:szCs w:val="44"/>
        </w:rPr>
      </w:pPr>
    </w:p>
    <w:p w14:paraId="544C3DA3" w14:textId="3CCB1DA2" w:rsidR="005A2212" w:rsidRPr="005A2212" w:rsidRDefault="005A2212" w:rsidP="005A2212">
      <w:pPr>
        <w:rPr>
          <w:rFonts w:ascii="Times New Roman" w:hAnsi="Times New Roman" w:cs="Times New Roman"/>
          <w:b/>
          <w:bCs/>
          <w:sz w:val="44"/>
          <w:szCs w:val="44"/>
        </w:rPr>
      </w:pPr>
      <w:r w:rsidRPr="005A2212">
        <w:rPr>
          <w:rFonts w:ascii="Times New Roman" w:hAnsi="Times New Roman" w:cs="Times New Roman"/>
          <w:b/>
          <w:bCs/>
          <w:sz w:val="44"/>
          <w:szCs w:val="44"/>
        </w:rPr>
        <w:t>Pollutant Analysis</w:t>
      </w:r>
    </w:p>
    <w:p w14:paraId="0BE58AF5" w14:textId="77777777" w:rsidR="005A2212" w:rsidRDefault="005A2212" w:rsidP="005A2212">
      <w:pPr>
        <w:rPr>
          <w:rFonts w:asciiTheme="majorHAnsi" w:hAnsiTheme="majorHAnsi" w:cstheme="majorHAnsi"/>
          <w:sz w:val="36"/>
          <w:szCs w:val="36"/>
        </w:rPr>
      </w:pPr>
      <w:r w:rsidRPr="005A2212">
        <w:rPr>
          <w:rFonts w:asciiTheme="majorHAnsi" w:hAnsiTheme="majorHAnsi" w:cstheme="majorHAnsi"/>
          <w:sz w:val="36"/>
          <w:szCs w:val="36"/>
        </w:rPr>
        <w:t>Major pollutants such as PM2.5, PM10, NO₂, SO₂, CO, and O₃ were analyzed. Particulate matter pollutants, especially PM2.5 and PM10, were found to have a significant influence on overall air quality and showed noticeable seasonal fluctuations.</w:t>
      </w:r>
    </w:p>
    <w:p w14:paraId="5B77459D" w14:textId="77777777" w:rsidR="005A2212" w:rsidRDefault="005A2212" w:rsidP="005A2212">
      <w:pPr>
        <w:rPr>
          <w:rFonts w:asciiTheme="majorHAnsi" w:hAnsiTheme="majorHAnsi" w:cstheme="majorHAnsi"/>
          <w:sz w:val="36"/>
          <w:szCs w:val="36"/>
        </w:rPr>
      </w:pPr>
    </w:p>
    <w:p w14:paraId="552CE937" w14:textId="77777777" w:rsidR="005A2212" w:rsidRPr="005A2212" w:rsidRDefault="005A2212" w:rsidP="005A2212">
      <w:pPr>
        <w:rPr>
          <w:rFonts w:ascii="Times New Roman" w:hAnsi="Times New Roman" w:cs="Times New Roman"/>
          <w:b/>
          <w:bCs/>
          <w:sz w:val="44"/>
          <w:szCs w:val="44"/>
        </w:rPr>
      </w:pPr>
      <w:r w:rsidRPr="005A2212">
        <w:rPr>
          <w:rFonts w:ascii="Times New Roman" w:hAnsi="Times New Roman" w:cs="Times New Roman"/>
          <w:b/>
          <w:bCs/>
          <w:sz w:val="44"/>
          <w:szCs w:val="44"/>
        </w:rPr>
        <w:t>Pivot Table Analysis</w:t>
      </w:r>
    </w:p>
    <w:p w14:paraId="36FBB3E7" w14:textId="77777777" w:rsidR="005A2212" w:rsidRDefault="005A2212" w:rsidP="005A2212">
      <w:pPr>
        <w:rPr>
          <w:rFonts w:asciiTheme="majorHAnsi" w:hAnsiTheme="majorHAnsi" w:cstheme="majorHAnsi"/>
          <w:sz w:val="36"/>
          <w:szCs w:val="36"/>
        </w:rPr>
      </w:pPr>
      <w:r w:rsidRPr="005A2212">
        <w:rPr>
          <w:rFonts w:asciiTheme="majorHAnsi" w:hAnsiTheme="majorHAnsi" w:cstheme="majorHAnsi"/>
          <w:sz w:val="36"/>
          <w:szCs w:val="36"/>
        </w:rPr>
        <w:t>Pivot Tables were used to summarize pollutant data across different time periods and categories. This allowed efficient comparison of pollution levels by season, month, and year while identifying important trends and patterns.</w:t>
      </w:r>
    </w:p>
    <w:p w14:paraId="0A23A31B" w14:textId="77777777" w:rsidR="005A2212" w:rsidRDefault="005A2212" w:rsidP="005A2212">
      <w:pPr>
        <w:rPr>
          <w:rFonts w:ascii="Times New Roman" w:hAnsi="Times New Roman" w:cs="Times New Roman"/>
          <w:b/>
          <w:bCs/>
          <w:sz w:val="44"/>
          <w:szCs w:val="44"/>
        </w:rPr>
      </w:pPr>
    </w:p>
    <w:p w14:paraId="2C37ABBF" w14:textId="42351998" w:rsidR="005A2212" w:rsidRPr="005A2212" w:rsidRDefault="005A2212" w:rsidP="005A2212">
      <w:pPr>
        <w:rPr>
          <w:rFonts w:ascii="Times New Roman" w:hAnsi="Times New Roman" w:cs="Times New Roman"/>
          <w:b/>
          <w:bCs/>
          <w:sz w:val="44"/>
          <w:szCs w:val="44"/>
        </w:rPr>
      </w:pPr>
      <w:r w:rsidRPr="005A2212">
        <w:rPr>
          <w:rFonts w:ascii="Times New Roman" w:hAnsi="Times New Roman" w:cs="Times New Roman"/>
          <w:b/>
          <w:bCs/>
          <w:sz w:val="44"/>
          <w:szCs w:val="44"/>
        </w:rPr>
        <w:t>Data Visualization</w:t>
      </w:r>
    </w:p>
    <w:p w14:paraId="6EC49141" w14:textId="77777777" w:rsidR="005A2212" w:rsidRDefault="005A2212" w:rsidP="005A2212">
      <w:pPr>
        <w:rPr>
          <w:rFonts w:asciiTheme="majorHAnsi" w:hAnsiTheme="majorHAnsi" w:cstheme="majorHAnsi"/>
          <w:sz w:val="36"/>
          <w:szCs w:val="36"/>
        </w:rPr>
      </w:pPr>
      <w:r w:rsidRPr="005A2212">
        <w:rPr>
          <w:rFonts w:asciiTheme="majorHAnsi" w:hAnsiTheme="majorHAnsi" w:cstheme="majorHAnsi"/>
          <w:sz w:val="36"/>
          <w:szCs w:val="36"/>
        </w:rPr>
        <w:t>Several charts and visualizations were created to represent pollutant trends and seasonal variations. These visualizations improved the interpretation of the dataset and helped identify periods of high and low pollution.</w:t>
      </w:r>
    </w:p>
    <w:p w14:paraId="4DE1EB50" w14:textId="0421903F" w:rsidR="005A2212" w:rsidRPr="005A2212" w:rsidRDefault="005A2212" w:rsidP="005A2212">
      <w:pPr>
        <w:rPr>
          <w:rFonts w:asciiTheme="majorHAnsi" w:hAnsiTheme="majorHAnsi" w:cstheme="majorHAnsi"/>
          <w:sz w:val="36"/>
          <w:szCs w:val="36"/>
        </w:rPr>
      </w:pPr>
      <w:r w:rsidRPr="005A2212">
        <w:rPr>
          <w:rFonts w:asciiTheme="majorHAnsi" w:hAnsiTheme="majorHAnsi" w:cstheme="majorHAnsi"/>
          <w:noProof/>
          <w:sz w:val="36"/>
          <w:szCs w:val="36"/>
        </w:rPr>
        <w:lastRenderedPageBreak/>
        <w:drawing>
          <wp:inline distT="0" distB="0" distL="0" distR="0" wp14:anchorId="16A763BB" wp14:editId="6628780D">
            <wp:extent cx="7170150" cy="3398290"/>
            <wp:effectExtent l="0" t="0" r="0" b="0"/>
            <wp:docPr id="56221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14790" name=""/>
                    <pic:cNvPicPr/>
                  </pic:nvPicPr>
                  <pic:blipFill>
                    <a:blip r:embed="rId8"/>
                    <a:stretch>
                      <a:fillRect/>
                    </a:stretch>
                  </pic:blipFill>
                  <pic:spPr>
                    <a:xfrm>
                      <a:off x="0" y="0"/>
                      <a:ext cx="7178800" cy="3402389"/>
                    </a:xfrm>
                    <a:prstGeom prst="rect">
                      <a:avLst/>
                    </a:prstGeom>
                  </pic:spPr>
                </pic:pic>
              </a:graphicData>
            </a:graphic>
          </wp:inline>
        </w:drawing>
      </w:r>
    </w:p>
    <w:p w14:paraId="39355949" w14:textId="01A13ACC" w:rsidR="005A2212" w:rsidRPr="005A2212" w:rsidRDefault="005A2212" w:rsidP="005A2212">
      <w:pPr>
        <w:rPr>
          <w:rFonts w:asciiTheme="majorHAnsi" w:hAnsiTheme="majorHAnsi" w:cstheme="majorHAnsi"/>
          <w:sz w:val="36"/>
          <w:szCs w:val="36"/>
        </w:rPr>
      </w:pPr>
      <w:r w:rsidRPr="005A2212">
        <w:rPr>
          <w:rFonts w:asciiTheme="majorHAnsi" w:hAnsiTheme="majorHAnsi" w:cstheme="majorHAnsi"/>
          <w:noProof/>
          <w:sz w:val="36"/>
          <w:szCs w:val="36"/>
        </w:rPr>
        <w:drawing>
          <wp:inline distT="0" distB="0" distL="0" distR="0" wp14:anchorId="215962E7" wp14:editId="46B9AF2A">
            <wp:extent cx="4229100" cy="3543827"/>
            <wp:effectExtent l="0" t="0" r="0" b="0"/>
            <wp:docPr id="20811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8028" name=""/>
                    <pic:cNvPicPr/>
                  </pic:nvPicPr>
                  <pic:blipFill>
                    <a:blip r:embed="rId9"/>
                    <a:stretch>
                      <a:fillRect/>
                    </a:stretch>
                  </pic:blipFill>
                  <pic:spPr>
                    <a:xfrm>
                      <a:off x="0" y="0"/>
                      <a:ext cx="4246440" cy="3558357"/>
                    </a:xfrm>
                    <a:prstGeom prst="rect">
                      <a:avLst/>
                    </a:prstGeom>
                  </pic:spPr>
                </pic:pic>
              </a:graphicData>
            </a:graphic>
          </wp:inline>
        </w:drawing>
      </w:r>
    </w:p>
    <w:p w14:paraId="5751A594" w14:textId="77777777" w:rsidR="005A2212" w:rsidRPr="005A2212" w:rsidRDefault="005A2212" w:rsidP="005A2212">
      <w:pPr>
        <w:rPr>
          <w:rFonts w:asciiTheme="majorHAnsi" w:hAnsiTheme="majorHAnsi" w:cstheme="majorHAnsi"/>
          <w:sz w:val="36"/>
          <w:szCs w:val="36"/>
        </w:rPr>
      </w:pPr>
    </w:p>
    <w:p w14:paraId="1C7CD9F5" w14:textId="0E729618" w:rsidR="005A2212" w:rsidRDefault="005A2212">
      <w:pPr>
        <w:rPr>
          <w:rFonts w:ascii="Times New Roman" w:hAnsi="Times New Roman" w:cs="Times New Roman"/>
          <w:sz w:val="48"/>
          <w:szCs w:val="48"/>
        </w:rPr>
      </w:pPr>
      <w:r w:rsidRPr="005A2212">
        <w:rPr>
          <w:rFonts w:ascii="Times New Roman" w:hAnsi="Times New Roman" w:cs="Times New Roman"/>
          <w:noProof/>
          <w:sz w:val="48"/>
          <w:szCs w:val="48"/>
        </w:rPr>
        <w:lastRenderedPageBreak/>
        <w:drawing>
          <wp:inline distT="0" distB="0" distL="0" distR="0" wp14:anchorId="5CF4D97A" wp14:editId="4A377310">
            <wp:extent cx="5074920" cy="3258895"/>
            <wp:effectExtent l="0" t="0" r="0" b="0"/>
            <wp:docPr id="17270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11726" name=""/>
                    <pic:cNvPicPr/>
                  </pic:nvPicPr>
                  <pic:blipFill>
                    <a:blip r:embed="rId10"/>
                    <a:stretch>
                      <a:fillRect/>
                    </a:stretch>
                  </pic:blipFill>
                  <pic:spPr>
                    <a:xfrm>
                      <a:off x="0" y="0"/>
                      <a:ext cx="5083656" cy="3264505"/>
                    </a:xfrm>
                    <a:prstGeom prst="rect">
                      <a:avLst/>
                    </a:prstGeom>
                  </pic:spPr>
                </pic:pic>
              </a:graphicData>
            </a:graphic>
          </wp:inline>
        </w:drawing>
      </w:r>
    </w:p>
    <w:p w14:paraId="1EAFF56A" w14:textId="77777777" w:rsidR="001F0C25" w:rsidRDefault="001F0C25" w:rsidP="005A2212">
      <w:pPr>
        <w:rPr>
          <w:rFonts w:ascii="Times New Roman" w:hAnsi="Times New Roman" w:cs="Times New Roman"/>
          <w:b/>
          <w:bCs/>
          <w:sz w:val="44"/>
          <w:szCs w:val="44"/>
        </w:rPr>
      </w:pPr>
    </w:p>
    <w:p w14:paraId="28DE0162" w14:textId="1FA52CAF" w:rsidR="005A2212" w:rsidRDefault="005A2212" w:rsidP="005A2212">
      <w:pPr>
        <w:rPr>
          <w:rFonts w:ascii="Times New Roman" w:hAnsi="Times New Roman" w:cs="Times New Roman"/>
          <w:b/>
          <w:bCs/>
          <w:sz w:val="44"/>
          <w:szCs w:val="44"/>
        </w:rPr>
      </w:pPr>
      <w:r w:rsidRPr="005A2212">
        <w:rPr>
          <w:rFonts w:ascii="Times New Roman" w:hAnsi="Times New Roman" w:cs="Times New Roman"/>
          <w:b/>
          <w:bCs/>
          <w:sz w:val="44"/>
          <w:szCs w:val="44"/>
        </w:rPr>
        <w:t>Geographical Factors Affecting Air Quality</w:t>
      </w:r>
    </w:p>
    <w:p w14:paraId="0216610B" w14:textId="77777777" w:rsidR="001F0C25" w:rsidRPr="005A2212" w:rsidRDefault="001F0C25" w:rsidP="005A2212">
      <w:pPr>
        <w:rPr>
          <w:rFonts w:ascii="Times New Roman" w:hAnsi="Times New Roman" w:cs="Times New Roman"/>
          <w:b/>
          <w:bCs/>
          <w:sz w:val="44"/>
          <w:szCs w:val="44"/>
        </w:rPr>
      </w:pPr>
    </w:p>
    <w:p w14:paraId="67E7C9D1" w14:textId="77777777" w:rsidR="005A2212" w:rsidRDefault="005A2212" w:rsidP="005A2212">
      <w:pPr>
        <w:rPr>
          <w:rFonts w:asciiTheme="majorHAnsi" w:hAnsiTheme="majorHAnsi" w:cstheme="majorHAnsi"/>
          <w:sz w:val="36"/>
          <w:szCs w:val="36"/>
        </w:rPr>
      </w:pPr>
      <w:r w:rsidRPr="005A2212">
        <w:rPr>
          <w:rFonts w:asciiTheme="majorHAnsi" w:hAnsiTheme="majorHAnsi" w:cstheme="majorHAnsi"/>
          <w:sz w:val="36"/>
          <w:szCs w:val="36"/>
        </w:rPr>
        <w:t>Delhi's geographical location contributes significantly to its air quality conditions. The city is located in the Indo-Gangetic Plain, where pollutants tend to accumulate due to limited air circulation. During winter, temperature inversion traps pollutants near the ground, leading to increased pollution levels. Low wind speeds, dust transported from nearby regions, and high urban population density further contribute to poor air quality. These geographical and meteorological factors play a major role in determining pollution patterns throughout the year.</w:t>
      </w:r>
    </w:p>
    <w:p w14:paraId="16707307" w14:textId="77777777" w:rsidR="001F0C25" w:rsidRDefault="001F0C25" w:rsidP="005A2212">
      <w:pPr>
        <w:rPr>
          <w:rFonts w:asciiTheme="majorHAnsi" w:hAnsiTheme="majorHAnsi" w:cstheme="majorHAnsi"/>
          <w:sz w:val="36"/>
          <w:szCs w:val="36"/>
        </w:rPr>
      </w:pPr>
    </w:p>
    <w:p w14:paraId="12333103" w14:textId="77777777" w:rsidR="001F0C25" w:rsidRPr="001F0C25" w:rsidRDefault="001F0C25" w:rsidP="001F0C25">
      <w:pPr>
        <w:rPr>
          <w:rFonts w:ascii="Times New Roman" w:hAnsi="Times New Roman" w:cs="Times New Roman"/>
          <w:b/>
          <w:bCs/>
          <w:sz w:val="44"/>
          <w:szCs w:val="44"/>
        </w:rPr>
      </w:pPr>
      <w:r w:rsidRPr="001F0C25">
        <w:rPr>
          <w:rFonts w:ascii="Times New Roman" w:hAnsi="Times New Roman" w:cs="Times New Roman"/>
          <w:b/>
          <w:bCs/>
          <w:sz w:val="44"/>
          <w:szCs w:val="44"/>
        </w:rPr>
        <w:t>Conclusion</w:t>
      </w:r>
    </w:p>
    <w:p w14:paraId="50EBEC12" w14:textId="77777777" w:rsidR="001F0C25" w:rsidRPr="001F0C25" w:rsidRDefault="001F0C25" w:rsidP="001F0C25">
      <w:pPr>
        <w:rPr>
          <w:rFonts w:asciiTheme="majorHAnsi" w:hAnsiTheme="majorHAnsi" w:cstheme="majorHAnsi"/>
          <w:sz w:val="36"/>
          <w:szCs w:val="36"/>
        </w:rPr>
      </w:pPr>
      <w:r w:rsidRPr="001F0C25">
        <w:rPr>
          <w:rFonts w:asciiTheme="majorHAnsi" w:hAnsiTheme="majorHAnsi" w:cstheme="majorHAnsi"/>
          <w:sz w:val="36"/>
          <w:szCs w:val="36"/>
        </w:rPr>
        <w:lastRenderedPageBreak/>
        <w:t>The analysis successfully identified important pollution trends and seasonal variations in Delhi's air quality data. Statistical analysis, Pivot Tables, and visualizations provided meaningful insights into pollutant behavior. The findings indicate that particulate matter pollutants are major contributors to air pollution and that seasonal and geographical factors significantly influence air quality levels. The results of this study can support environmental monitoring and informed decision-making for pollution control strategies.</w:t>
      </w:r>
    </w:p>
    <w:p w14:paraId="1A809D33" w14:textId="77777777" w:rsidR="001F0C25" w:rsidRPr="005A2212" w:rsidRDefault="001F0C25" w:rsidP="005A2212">
      <w:pPr>
        <w:rPr>
          <w:rFonts w:asciiTheme="majorHAnsi" w:hAnsiTheme="majorHAnsi" w:cstheme="majorHAnsi"/>
          <w:sz w:val="36"/>
          <w:szCs w:val="36"/>
        </w:rPr>
      </w:pPr>
    </w:p>
    <w:p w14:paraId="3814E856" w14:textId="77777777" w:rsidR="005A2212" w:rsidRPr="00B7759E" w:rsidRDefault="005A2212">
      <w:pPr>
        <w:rPr>
          <w:rFonts w:ascii="Times New Roman" w:hAnsi="Times New Roman" w:cs="Times New Roman"/>
          <w:sz w:val="48"/>
          <w:szCs w:val="48"/>
        </w:rPr>
      </w:pPr>
    </w:p>
    <w:sectPr w:rsidR="005A2212" w:rsidRPr="00B77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7BDB"/>
    <w:multiLevelType w:val="multilevel"/>
    <w:tmpl w:val="BA0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63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9E"/>
    <w:rsid w:val="000E5166"/>
    <w:rsid w:val="00165708"/>
    <w:rsid w:val="001F0C25"/>
    <w:rsid w:val="00270FDB"/>
    <w:rsid w:val="00310818"/>
    <w:rsid w:val="003146B1"/>
    <w:rsid w:val="005A2212"/>
    <w:rsid w:val="008B2CA9"/>
    <w:rsid w:val="00B7759E"/>
    <w:rsid w:val="00BD4B15"/>
    <w:rsid w:val="00F47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39D1"/>
  <w15:chartTrackingRefBased/>
  <w15:docId w15:val="{D5B96147-5223-4C1A-8A11-C397DEFC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59E"/>
  </w:style>
  <w:style w:type="paragraph" w:styleId="Heading1">
    <w:name w:val="heading 1"/>
    <w:basedOn w:val="Normal"/>
    <w:next w:val="Normal"/>
    <w:link w:val="Heading1Char"/>
    <w:uiPriority w:val="9"/>
    <w:qFormat/>
    <w:rsid w:val="00B77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9E"/>
    <w:rPr>
      <w:rFonts w:eastAsiaTheme="majorEastAsia" w:cstheme="majorBidi"/>
      <w:color w:val="272727" w:themeColor="text1" w:themeTint="D8"/>
    </w:rPr>
  </w:style>
  <w:style w:type="paragraph" w:styleId="Title">
    <w:name w:val="Title"/>
    <w:basedOn w:val="Normal"/>
    <w:next w:val="Normal"/>
    <w:link w:val="TitleChar"/>
    <w:uiPriority w:val="10"/>
    <w:qFormat/>
    <w:rsid w:val="00B77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9E"/>
    <w:pPr>
      <w:spacing w:before="160"/>
      <w:jc w:val="center"/>
    </w:pPr>
    <w:rPr>
      <w:i/>
      <w:iCs/>
      <w:color w:val="404040" w:themeColor="text1" w:themeTint="BF"/>
    </w:rPr>
  </w:style>
  <w:style w:type="character" w:customStyle="1" w:styleId="QuoteChar">
    <w:name w:val="Quote Char"/>
    <w:basedOn w:val="DefaultParagraphFont"/>
    <w:link w:val="Quote"/>
    <w:uiPriority w:val="29"/>
    <w:rsid w:val="00B7759E"/>
    <w:rPr>
      <w:i/>
      <w:iCs/>
      <w:color w:val="404040" w:themeColor="text1" w:themeTint="BF"/>
    </w:rPr>
  </w:style>
  <w:style w:type="paragraph" w:styleId="ListParagraph">
    <w:name w:val="List Paragraph"/>
    <w:basedOn w:val="Normal"/>
    <w:uiPriority w:val="34"/>
    <w:qFormat/>
    <w:rsid w:val="00B7759E"/>
    <w:pPr>
      <w:ind w:left="720"/>
      <w:contextualSpacing/>
    </w:pPr>
  </w:style>
  <w:style w:type="character" w:styleId="IntenseEmphasis">
    <w:name w:val="Intense Emphasis"/>
    <w:basedOn w:val="DefaultParagraphFont"/>
    <w:uiPriority w:val="21"/>
    <w:qFormat/>
    <w:rsid w:val="00B7759E"/>
    <w:rPr>
      <w:i/>
      <w:iCs/>
      <w:color w:val="2F5496" w:themeColor="accent1" w:themeShade="BF"/>
    </w:rPr>
  </w:style>
  <w:style w:type="paragraph" w:styleId="IntenseQuote">
    <w:name w:val="Intense Quote"/>
    <w:basedOn w:val="Normal"/>
    <w:next w:val="Normal"/>
    <w:link w:val="IntenseQuoteChar"/>
    <w:uiPriority w:val="30"/>
    <w:qFormat/>
    <w:rsid w:val="00B77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59E"/>
    <w:rPr>
      <w:i/>
      <w:iCs/>
      <w:color w:val="2F5496" w:themeColor="accent1" w:themeShade="BF"/>
    </w:rPr>
  </w:style>
  <w:style w:type="character" w:styleId="IntenseReference">
    <w:name w:val="Intense Reference"/>
    <w:basedOn w:val="DefaultParagraphFont"/>
    <w:uiPriority w:val="32"/>
    <w:qFormat/>
    <w:rsid w:val="00B775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22592-20B0-4D9F-B090-14D39E272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bodas</dc:creator>
  <cp:keywords/>
  <dc:description/>
  <cp:lastModifiedBy>sony bodas</cp:lastModifiedBy>
  <cp:revision>2</cp:revision>
  <dcterms:created xsi:type="dcterms:W3CDTF">2026-06-12T15:38:00Z</dcterms:created>
  <dcterms:modified xsi:type="dcterms:W3CDTF">2026-06-12T16:38:00Z</dcterms:modified>
</cp:coreProperties>
</file>